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F70C7" w14:textId="77777777" w:rsidR="00A90394" w:rsidRDefault="00A90394" w:rsidP="00A9039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ind w:left="3200" w:firstLine="800"/>
        <w:jc w:val="right"/>
        <w:rPr>
          <w:sz w:val="14"/>
          <w:lang w:val="sv-SE"/>
        </w:rPr>
      </w:pPr>
    </w:p>
    <w:p w14:paraId="2C468558" w14:textId="77777777" w:rsidR="00A90394" w:rsidRDefault="00A90394" w:rsidP="00A90394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after="120" w:line="360" w:lineRule="auto"/>
        <w:jc w:val="left"/>
        <w:rPr>
          <w:rFonts w:ascii="Arial" w:hAnsi="Arial"/>
          <w:lang w:val="sv-SE"/>
        </w:rPr>
      </w:pPr>
    </w:p>
    <w:p w14:paraId="28764EF9" w14:textId="77777777" w:rsidR="00A90394" w:rsidRPr="00C74BA1" w:rsidRDefault="00A90394" w:rsidP="00A90394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after="120"/>
        <w:jc w:val="center"/>
        <w:rPr>
          <w:rFonts w:ascii="Arial Bold" w:hAnsi="Arial Bold"/>
          <w:b/>
          <w:sz w:val="24"/>
          <w:lang w:val="nb-NO"/>
        </w:rPr>
      </w:pPr>
    </w:p>
    <w:p w14:paraId="5DC05D4E" w14:textId="4270E330" w:rsidR="00A90394" w:rsidRPr="00C74BA1" w:rsidRDefault="001802F8" w:rsidP="00A90394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after="120"/>
        <w:jc w:val="center"/>
        <w:rPr>
          <w:rFonts w:ascii="Arial" w:hAnsi="Arial" w:cs="Arial"/>
          <w:b/>
          <w:sz w:val="28"/>
          <w:lang w:val="nb-NO"/>
        </w:rPr>
      </w:pPr>
      <w:r w:rsidRPr="00C74BA1">
        <w:rPr>
          <w:rFonts w:ascii="Arial" w:hAnsi="Arial" w:cs="Arial"/>
          <w:b/>
          <w:sz w:val="28"/>
          <w:lang w:val="nb-NO"/>
        </w:rPr>
        <w:t>Sam</w:t>
      </w:r>
      <w:r w:rsidR="009729F6" w:rsidRPr="00C74BA1">
        <w:rPr>
          <w:rFonts w:ascii="Arial" w:hAnsi="Arial" w:cs="Arial"/>
          <w:b/>
          <w:sz w:val="28"/>
          <w:lang w:val="nb-NO"/>
        </w:rPr>
        <w:t xml:space="preserve">sung lanserer Samsung Business </w:t>
      </w:r>
      <w:r w:rsidR="009729F6" w:rsidRPr="00C74BA1">
        <w:rPr>
          <w:rFonts w:ascii="Arial" w:hAnsi="Arial" w:cs="Arial"/>
          <w:b/>
          <w:lang w:val="nb-NO"/>
        </w:rPr>
        <w:t xml:space="preserve">– </w:t>
      </w:r>
      <w:r w:rsidR="009729F6" w:rsidRPr="00C74BA1">
        <w:rPr>
          <w:rFonts w:ascii="Arial" w:hAnsi="Arial" w:cs="Arial"/>
          <w:b/>
          <w:sz w:val="28"/>
          <w:lang w:val="nb-NO"/>
        </w:rPr>
        <w:t xml:space="preserve"> </w:t>
      </w:r>
      <w:r w:rsidRPr="00C74BA1">
        <w:rPr>
          <w:rFonts w:ascii="Arial" w:hAnsi="Arial" w:cs="Arial"/>
          <w:b/>
          <w:sz w:val="28"/>
          <w:lang w:val="nb-NO"/>
        </w:rPr>
        <w:t>e</w:t>
      </w:r>
      <w:r w:rsidR="00D91479" w:rsidRPr="00C74BA1">
        <w:rPr>
          <w:rFonts w:ascii="Arial" w:hAnsi="Arial" w:cs="Arial"/>
          <w:b/>
          <w:sz w:val="28"/>
          <w:lang w:val="nb-NO"/>
        </w:rPr>
        <w:t xml:space="preserve">n </w:t>
      </w:r>
      <w:r w:rsidR="009729F6" w:rsidRPr="00C74BA1">
        <w:rPr>
          <w:rFonts w:ascii="Arial" w:hAnsi="Arial" w:cs="Arial"/>
          <w:b/>
          <w:sz w:val="28"/>
          <w:lang w:val="nb-NO"/>
        </w:rPr>
        <w:t xml:space="preserve">økt </w:t>
      </w:r>
      <w:r w:rsidR="00D91479" w:rsidRPr="00C74BA1">
        <w:rPr>
          <w:rFonts w:ascii="Arial" w:hAnsi="Arial" w:cs="Arial"/>
          <w:b/>
          <w:sz w:val="28"/>
          <w:lang w:val="nb-NO"/>
        </w:rPr>
        <w:t>satsning mot bedriftsmarkedet</w:t>
      </w:r>
      <w:r w:rsidRPr="00C74BA1">
        <w:rPr>
          <w:rFonts w:ascii="Arial" w:hAnsi="Arial" w:cs="Arial"/>
          <w:b/>
          <w:sz w:val="28"/>
          <w:lang w:val="nb-NO"/>
        </w:rPr>
        <w:t xml:space="preserve"> </w:t>
      </w:r>
    </w:p>
    <w:p w14:paraId="37C851AD" w14:textId="728A2DE4" w:rsidR="00A90394" w:rsidRPr="00C74BA1" w:rsidRDefault="00A90394" w:rsidP="00D9147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after="120"/>
        <w:jc w:val="center"/>
        <w:rPr>
          <w:rFonts w:ascii="Arial" w:hAnsi="Arial" w:cs="Arial"/>
          <w:i/>
          <w:sz w:val="28"/>
          <w:lang w:val="nb-NO"/>
        </w:rPr>
      </w:pPr>
      <w:r w:rsidRPr="00C74BA1">
        <w:rPr>
          <w:rFonts w:ascii="Arial" w:hAnsi="Arial" w:cs="Arial"/>
          <w:i/>
          <w:sz w:val="28"/>
          <w:lang w:val="nb-NO"/>
        </w:rPr>
        <w:cr/>
      </w:r>
      <w:r w:rsidRPr="00C74BA1">
        <w:rPr>
          <w:rFonts w:ascii="Arial" w:hAnsi="Arial" w:cs="Arial"/>
          <w:i/>
          <w:sz w:val="22"/>
          <w:lang w:val="nb-NO"/>
        </w:rPr>
        <w:t xml:space="preserve">Samsung presenterer hva </w:t>
      </w:r>
      <w:r w:rsidR="00B31D76">
        <w:rPr>
          <w:rFonts w:ascii="Arial" w:hAnsi="Arial" w:cs="Arial"/>
          <w:i/>
          <w:sz w:val="22"/>
          <w:lang w:val="nb-NO"/>
        </w:rPr>
        <w:t>”</w:t>
      </w:r>
      <w:proofErr w:type="spellStart"/>
      <w:r w:rsidRPr="00C74BA1">
        <w:rPr>
          <w:rFonts w:ascii="Arial" w:hAnsi="Arial" w:cs="Arial"/>
          <w:i/>
          <w:sz w:val="22"/>
          <w:lang w:val="nb-NO"/>
        </w:rPr>
        <w:t>Internet</w:t>
      </w:r>
      <w:proofErr w:type="spellEnd"/>
      <w:r w:rsidRPr="00C74BA1">
        <w:rPr>
          <w:rFonts w:ascii="Arial" w:hAnsi="Arial" w:cs="Arial"/>
          <w:i/>
          <w:sz w:val="22"/>
          <w:lang w:val="nb-NO"/>
        </w:rPr>
        <w:t xml:space="preserve"> </w:t>
      </w:r>
      <w:proofErr w:type="spellStart"/>
      <w:r w:rsidRPr="00C74BA1">
        <w:rPr>
          <w:rFonts w:ascii="Arial" w:hAnsi="Arial" w:cs="Arial"/>
          <w:i/>
          <w:sz w:val="22"/>
          <w:lang w:val="nb-NO"/>
        </w:rPr>
        <w:t>of</w:t>
      </w:r>
      <w:proofErr w:type="spellEnd"/>
      <w:r w:rsidRPr="00C74BA1">
        <w:rPr>
          <w:rFonts w:ascii="Arial" w:hAnsi="Arial" w:cs="Arial"/>
          <w:i/>
          <w:sz w:val="22"/>
          <w:lang w:val="nb-NO"/>
        </w:rPr>
        <w:t xml:space="preserve"> Things</w:t>
      </w:r>
      <w:r w:rsidR="00B31D76">
        <w:rPr>
          <w:rFonts w:ascii="Arial" w:hAnsi="Arial" w:cs="Arial"/>
          <w:i/>
          <w:sz w:val="22"/>
          <w:lang w:val="nb-NO"/>
        </w:rPr>
        <w:t xml:space="preserve">” </w:t>
      </w:r>
      <w:r w:rsidRPr="00C74BA1">
        <w:rPr>
          <w:rFonts w:ascii="Arial" w:hAnsi="Arial" w:cs="Arial"/>
          <w:i/>
          <w:sz w:val="22"/>
          <w:lang w:val="nb-NO"/>
        </w:rPr>
        <w:t xml:space="preserve"> kan bety for bedrifter</w:t>
      </w:r>
      <w:r w:rsidR="001E7EEE" w:rsidRPr="00C74BA1">
        <w:rPr>
          <w:rFonts w:ascii="Arial" w:hAnsi="Arial" w:cs="Arial"/>
          <w:i/>
          <w:sz w:val="22"/>
          <w:lang w:val="nb-NO"/>
        </w:rPr>
        <w:t xml:space="preserve"> </w:t>
      </w:r>
      <w:r w:rsidRPr="00C74BA1">
        <w:rPr>
          <w:rFonts w:ascii="Arial" w:hAnsi="Arial" w:cs="Arial"/>
          <w:i/>
          <w:sz w:val="22"/>
          <w:lang w:val="nb-NO"/>
        </w:rPr>
        <w:t>og lanserer en helt ny</w:t>
      </w:r>
      <w:r w:rsidR="000628C0" w:rsidRPr="00C74BA1">
        <w:rPr>
          <w:rFonts w:ascii="Arial" w:hAnsi="Arial" w:cs="Arial"/>
          <w:i/>
          <w:sz w:val="22"/>
          <w:lang w:val="nb-NO"/>
        </w:rPr>
        <w:t xml:space="preserve"> p</w:t>
      </w:r>
      <w:r w:rsidR="001E7EEE" w:rsidRPr="00C74BA1">
        <w:rPr>
          <w:rFonts w:ascii="Arial" w:hAnsi="Arial" w:cs="Arial"/>
          <w:i/>
          <w:sz w:val="22"/>
          <w:lang w:val="nb-NO"/>
        </w:rPr>
        <w:t>ortefølje med bedriftsløsninger</w:t>
      </w:r>
      <w:r w:rsidRPr="00C74BA1">
        <w:rPr>
          <w:rFonts w:ascii="Arial" w:hAnsi="Arial" w:cs="Arial"/>
          <w:i/>
          <w:sz w:val="22"/>
          <w:lang w:val="nb-NO"/>
        </w:rPr>
        <w:t xml:space="preserve"> for ulike bransjer. </w:t>
      </w:r>
    </w:p>
    <w:p w14:paraId="1AF2399C" w14:textId="77777777" w:rsidR="00A90394" w:rsidRPr="00C74BA1" w:rsidRDefault="00A90394" w:rsidP="00D9147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after="120"/>
        <w:jc w:val="left"/>
        <w:rPr>
          <w:rFonts w:ascii="Arial" w:hAnsi="Arial" w:cs="Arial"/>
          <w:sz w:val="22"/>
          <w:lang w:val="nb-NO"/>
        </w:rPr>
      </w:pPr>
    </w:p>
    <w:p w14:paraId="5998CE64" w14:textId="0DA6C4E2" w:rsidR="00A90394" w:rsidRPr="00C74BA1" w:rsidRDefault="00A90394" w:rsidP="00A90394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after="120"/>
        <w:jc w:val="left"/>
        <w:rPr>
          <w:rFonts w:ascii="Arial" w:hAnsi="Arial" w:cs="Arial"/>
          <w:b/>
          <w:sz w:val="28"/>
          <w:lang w:val="nb-NO"/>
        </w:rPr>
      </w:pPr>
      <w:r w:rsidRPr="00C74BA1">
        <w:rPr>
          <w:rFonts w:ascii="Arial" w:hAnsi="Arial" w:cs="Arial"/>
          <w:b/>
          <w:lang w:val="nb-NO"/>
        </w:rPr>
        <w:t>Oslo,</w:t>
      </w:r>
      <w:r w:rsidR="0041299C" w:rsidRPr="00C74BA1">
        <w:rPr>
          <w:rFonts w:ascii="Arial" w:hAnsi="Arial" w:cs="Arial"/>
          <w:b/>
          <w:szCs w:val="20"/>
          <w:lang w:val="nb-NO"/>
        </w:rPr>
        <w:t xml:space="preserve"> 18. mars 2015</w:t>
      </w:r>
      <w:r w:rsidR="0041299C" w:rsidRPr="00C74BA1">
        <w:rPr>
          <w:rFonts w:ascii="Arial" w:hAnsi="Arial" w:cs="Arial"/>
          <w:b/>
          <w:lang w:val="nb-NO"/>
        </w:rPr>
        <w:t xml:space="preserve"> </w:t>
      </w:r>
      <w:r w:rsidRPr="00C74BA1">
        <w:rPr>
          <w:rFonts w:ascii="Arial" w:hAnsi="Arial" w:cs="Arial"/>
          <w:lang w:val="nb-NO"/>
        </w:rPr>
        <w:t xml:space="preserve">– Samsung øker </w:t>
      </w:r>
      <w:r w:rsidR="006F0CE5" w:rsidRPr="00C74BA1">
        <w:rPr>
          <w:rFonts w:ascii="Arial" w:hAnsi="Arial" w:cs="Arial"/>
          <w:lang w:val="nb-NO"/>
        </w:rPr>
        <w:t>sitt fokus</w:t>
      </w:r>
      <w:r w:rsidRPr="00C74BA1">
        <w:rPr>
          <w:rFonts w:ascii="Arial" w:hAnsi="Arial" w:cs="Arial"/>
          <w:lang w:val="nb-NO"/>
        </w:rPr>
        <w:t xml:space="preserve"> på bedriftsløs</w:t>
      </w:r>
      <w:r w:rsidR="001E7EEE" w:rsidRPr="00C74BA1">
        <w:rPr>
          <w:rFonts w:ascii="Arial" w:hAnsi="Arial" w:cs="Arial"/>
          <w:lang w:val="nb-NO"/>
        </w:rPr>
        <w:t xml:space="preserve">ninger </w:t>
      </w:r>
      <w:r w:rsidRPr="00C74BA1">
        <w:rPr>
          <w:rFonts w:ascii="Arial" w:hAnsi="Arial" w:cs="Arial"/>
          <w:lang w:val="nb-NO"/>
        </w:rPr>
        <w:t xml:space="preserve">med det nye tilbudet </w:t>
      </w:r>
      <w:r w:rsidR="00C74BA1" w:rsidRPr="00C74BA1">
        <w:rPr>
          <w:rFonts w:ascii="Arial" w:hAnsi="Arial" w:cs="Arial"/>
          <w:lang w:val="nb-NO"/>
        </w:rPr>
        <w:t xml:space="preserve">Samsung Business. Den ytterlige </w:t>
      </w:r>
      <w:r w:rsidR="00C74BA1">
        <w:rPr>
          <w:rFonts w:ascii="Arial" w:hAnsi="Arial" w:cs="Arial"/>
          <w:lang w:val="nb-NO"/>
        </w:rPr>
        <w:t>sat</w:t>
      </w:r>
      <w:r w:rsidR="00EC3407">
        <w:rPr>
          <w:rFonts w:ascii="Arial" w:hAnsi="Arial" w:cs="Arial"/>
          <w:lang w:val="nb-NO"/>
        </w:rPr>
        <w:t>s</w:t>
      </w:r>
      <w:r w:rsidRPr="00C74BA1">
        <w:rPr>
          <w:rFonts w:ascii="Arial" w:hAnsi="Arial" w:cs="Arial"/>
          <w:lang w:val="nb-NO"/>
        </w:rPr>
        <w:t>ingen</w:t>
      </w:r>
      <w:r w:rsidR="006F0CE5" w:rsidRPr="00C74BA1">
        <w:rPr>
          <w:rFonts w:ascii="Arial" w:hAnsi="Arial" w:cs="Arial"/>
          <w:lang w:val="nb-NO"/>
        </w:rPr>
        <w:t xml:space="preserve"> innebærer at</w:t>
      </w:r>
      <w:r w:rsidRPr="00C74BA1">
        <w:rPr>
          <w:rFonts w:ascii="Arial" w:hAnsi="Arial" w:cs="Arial"/>
          <w:lang w:val="nb-NO"/>
        </w:rPr>
        <w:t xml:space="preserve"> Samsung tar et</w:t>
      </w:r>
      <w:r w:rsidR="00D91479" w:rsidRPr="00C74BA1">
        <w:rPr>
          <w:rFonts w:ascii="Arial" w:hAnsi="Arial" w:cs="Arial"/>
          <w:lang w:val="nb-NO"/>
        </w:rPr>
        <w:t xml:space="preserve"> samlet grep</w:t>
      </w:r>
      <w:r w:rsidR="00D91479" w:rsidRPr="00C74BA1">
        <w:rPr>
          <w:rFonts w:ascii="Arial" w:hAnsi="Arial" w:cs="Arial"/>
          <w:b/>
          <w:sz w:val="28"/>
          <w:lang w:val="nb-NO"/>
        </w:rPr>
        <w:t xml:space="preserve"> </w:t>
      </w:r>
      <w:r w:rsidRPr="00C74BA1">
        <w:rPr>
          <w:rFonts w:ascii="Arial" w:hAnsi="Arial" w:cs="Arial"/>
          <w:lang w:val="nb-NO"/>
        </w:rPr>
        <w:t>om bedriftsm</w:t>
      </w:r>
      <w:r w:rsidR="00DB3E65" w:rsidRPr="00C74BA1">
        <w:rPr>
          <w:rFonts w:ascii="Arial" w:hAnsi="Arial" w:cs="Arial"/>
          <w:lang w:val="nb-NO"/>
        </w:rPr>
        <w:t>arkedet gjennom å presentere et</w:t>
      </w:r>
      <w:r w:rsidRPr="00C74BA1">
        <w:rPr>
          <w:rFonts w:ascii="Arial" w:hAnsi="Arial" w:cs="Arial"/>
          <w:lang w:val="nb-NO"/>
        </w:rPr>
        <w:t xml:space="preserve"> innovativt økosystem for det som kalles </w:t>
      </w:r>
      <w:proofErr w:type="spellStart"/>
      <w:r w:rsidRPr="00C74BA1">
        <w:rPr>
          <w:rFonts w:ascii="Arial" w:hAnsi="Arial" w:cs="Arial"/>
          <w:lang w:val="nb-NO"/>
        </w:rPr>
        <w:t>Internet</w:t>
      </w:r>
      <w:proofErr w:type="spellEnd"/>
      <w:r w:rsidRPr="00C74BA1">
        <w:rPr>
          <w:rFonts w:ascii="Arial" w:hAnsi="Arial" w:cs="Arial"/>
          <w:lang w:val="nb-NO"/>
        </w:rPr>
        <w:t xml:space="preserve"> </w:t>
      </w:r>
      <w:proofErr w:type="spellStart"/>
      <w:r w:rsidRPr="00C74BA1">
        <w:rPr>
          <w:rFonts w:ascii="Arial" w:hAnsi="Arial" w:cs="Arial"/>
          <w:lang w:val="nb-NO"/>
        </w:rPr>
        <w:t>of</w:t>
      </w:r>
      <w:proofErr w:type="spellEnd"/>
      <w:r w:rsidRPr="00C74BA1">
        <w:rPr>
          <w:rFonts w:ascii="Arial" w:hAnsi="Arial" w:cs="Arial"/>
          <w:lang w:val="nb-NO"/>
        </w:rPr>
        <w:t xml:space="preserve"> Things (</w:t>
      </w:r>
      <w:proofErr w:type="spellStart"/>
      <w:r w:rsidRPr="00C74BA1">
        <w:rPr>
          <w:rFonts w:ascii="Arial" w:hAnsi="Arial" w:cs="Arial"/>
          <w:lang w:val="nb-NO"/>
        </w:rPr>
        <w:t>IoT</w:t>
      </w:r>
      <w:proofErr w:type="spellEnd"/>
      <w:r w:rsidRPr="00C74BA1">
        <w:rPr>
          <w:rFonts w:ascii="Arial" w:hAnsi="Arial" w:cs="Arial"/>
          <w:lang w:val="nb-NO"/>
        </w:rPr>
        <w:t>).</w:t>
      </w:r>
    </w:p>
    <w:p w14:paraId="5632BF6C" w14:textId="795F779B" w:rsidR="00A90394" w:rsidRPr="00C74BA1" w:rsidRDefault="00A90394" w:rsidP="00A90394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after="120"/>
        <w:jc w:val="left"/>
        <w:rPr>
          <w:rFonts w:ascii="Arial" w:hAnsi="Arial" w:cs="Arial"/>
          <w:lang w:val="nb-NO"/>
        </w:rPr>
      </w:pPr>
      <w:r w:rsidRPr="00C74BA1">
        <w:rPr>
          <w:rFonts w:ascii="Arial" w:hAnsi="Arial" w:cs="Arial"/>
          <w:lang w:val="nb-NO"/>
        </w:rPr>
        <w:t xml:space="preserve">– </w:t>
      </w:r>
      <w:r w:rsidR="00151349" w:rsidRPr="00C74BA1">
        <w:rPr>
          <w:rFonts w:ascii="Arial" w:hAnsi="Arial" w:cs="Arial"/>
          <w:lang w:val="nb-NO"/>
        </w:rPr>
        <w:t xml:space="preserve"> Etter hvert som flere selskap impleme</w:t>
      </w:r>
      <w:r w:rsidR="00D91479" w:rsidRPr="00C74BA1">
        <w:rPr>
          <w:rFonts w:ascii="Arial" w:hAnsi="Arial" w:cs="Arial"/>
          <w:lang w:val="nb-NO"/>
        </w:rPr>
        <w:t>nterer nye systemer og prosesser</w:t>
      </w:r>
      <w:r w:rsidR="00151349" w:rsidRPr="00C74BA1">
        <w:rPr>
          <w:rFonts w:ascii="Arial" w:hAnsi="Arial" w:cs="Arial"/>
          <w:lang w:val="nb-NO"/>
        </w:rPr>
        <w:t xml:space="preserve"> knyttet til </w:t>
      </w:r>
      <w:proofErr w:type="spellStart"/>
      <w:r w:rsidR="00151349" w:rsidRPr="00C74BA1">
        <w:rPr>
          <w:rFonts w:ascii="Arial" w:hAnsi="Arial" w:cs="Arial"/>
          <w:lang w:val="nb-NO"/>
        </w:rPr>
        <w:t>Internet</w:t>
      </w:r>
      <w:proofErr w:type="spellEnd"/>
      <w:r w:rsidR="00151349" w:rsidRPr="00C74BA1">
        <w:rPr>
          <w:rFonts w:ascii="Arial" w:hAnsi="Arial" w:cs="Arial"/>
          <w:lang w:val="nb-NO"/>
        </w:rPr>
        <w:t xml:space="preserve"> </w:t>
      </w:r>
      <w:proofErr w:type="spellStart"/>
      <w:r w:rsidR="00151349" w:rsidRPr="00C74BA1">
        <w:rPr>
          <w:rFonts w:ascii="Arial" w:hAnsi="Arial" w:cs="Arial"/>
          <w:lang w:val="nb-NO"/>
        </w:rPr>
        <w:t>of</w:t>
      </w:r>
      <w:proofErr w:type="spellEnd"/>
      <w:r w:rsidR="00151349" w:rsidRPr="00C74BA1">
        <w:rPr>
          <w:rFonts w:ascii="Arial" w:hAnsi="Arial" w:cs="Arial"/>
          <w:lang w:val="nb-NO"/>
        </w:rPr>
        <w:t xml:space="preserve"> Things skapes </w:t>
      </w:r>
      <w:r w:rsidR="00EC3407">
        <w:rPr>
          <w:rFonts w:ascii="Arial" w:hAnsi="Arial" w:cs="Arial"/>
          <w:lang w:val="nb-NO"/>
        </w:rPr>
        <w:t>forutsetn</w:t>
      </w:r>
      <w:r w:rsidR="00DB3E65" w:rsidRPr="00C74BA1">
        <w:rPr>
          <w:rFonts w:ascii="Arial" w:hAnsi="Arial" w:cs="Arial"/>
          <w:lang w:val="nb-NO"/>
        </w:rPr>
        <w:t>inger</w:t>
      </w:r>
      <w:r w:rsidR="00151349" w:rsidRPr="00C74BA1">
        <w:rPr>
          <w:rFonts w:ascii="Arial" w:hAnsi="Arial" w:cs="Arial"/>
          <w:lang w:val="nb-NO"/>
        </w:rPr>
        <w:t xml:space="preserve"> for ø</w:t>
      </w:r>
      <w:r w:rsidR="00C74BA1">
        <w:rPr>
          <w:rFonts w:ascii="Arial" w:hAnsi="Arial" w:cs="Arial"/>
          <w:lang w:val="nb-NO"/>
        </w:rPr>
        <w:t xml:space="preserve">kt produktivitet og lønnsomhet, </w:t>
      </w:r>
      <w:r w:rsidR="00151349" w:rsidRPr="00C74BA1">
        <w:rPr>
          <w:rFonts w:ascii="Arial" w:hAnsi="Arial" w:cs="Arial"/>
          <w:lang w:val="nb-NO"/>
        </w:rPr>
        <w:t>samtidig som det bi</w:t>
      </w:r>
      <w:r w:rsidR="00DB3E65" w:rsidRPr="00C74BA1">
        <w:rPr>
          <w:rFonts w:ascii="Arial" w:hAnsi="Arial" w:cs="Arial"/>
          <w:lang w:val="nb-NO"/>
        </w:rPr>
        <w:t xml:space="preserve">drar til økt </w:t>
      </w:r>
      <w:r w:rsidR="00F272DA" w:rsidRPr="00C74BA1">
        <w:rPr>
          <w:rFonts w:ascii="Arial" w:hAnsi="Arial" w:cs="Arial"/>
          <w:lang w:val="nb-NO"/>
        </w:rPr>
        <w:t xml:space="preserve">kundeverdi. </w:t>
      </w:r>
      <w:r w:rsidR="00D91479" w:rsidRPr="00C74BA1">
        <w:rPr>
          <w:rFonts w:ascii="Arial" w:hAnsi="Arial" w:cs="Arial"/>
          <w:lang w:val="nb-NO"/>
        </w:rPr>
        <w:t xml:space="preserve">Innenfor rammen for </w:t>
      </w:r>
      <w:r w:rsidRPr="00C74BA1">
        <w:rPr>
          <w:rFonts w:ascii="Arial" w:hAnsi="Arial" w:cs="Arial"/>
          <w:lang w:val="nb-NO"/>
        </w:rPr>
        <w:t xml:space="preserve">Samsung Business </w:t>
      </w:r>
      <w:r w:rsidR="00151349" w:rsidRPr="00C74BA1">
        <w:rPr>
          <w:rFonts w:ascii="Arial" w:hAnsi="Arial" w:cs="Arial"/>
          <w:lang w:val="nb-NO"/>
        </w:rPr>
        <w:t>tilbyr</w:t>
      </w:r>
      <w:r w:rsidR="00D91479" w:rsidRPr="00C74BA1">
        <w:rPr>
          <w:rFonts w:ascii="Arial" w:hAnsi="Arial" w:cs="Arial"/>
          <w:lang w:val="nb-NO"/>
        </w:rPr>
        <w:t xml:space="preserve"> vi nå tjenester som gjør at bedrifter</w:t>
      </w:r>
      <w:r w:rsidR="00151349" w:rsidRPr="00C74BA1">
        <w:rPr>
          <w:rFonts w:ascii="Arial" w:hAnsi="Arial" w:cs="Arial"/>
          <w:lang w:val="nb-NO"/>
        </w:rPr>
        <w:t xml:space="preserve"> kan dra full nytte av mulig</w:t>
      </w:r>
      <w:r w:rsidR="006F0CE5" w:rsidRPr="00C74BA1">
        <w:rPr>
          <w:rFonts w:ascii="Arial" w:hAnsi="Arial" w:cs="Arial"/>
          <w:lang w:val="nb-NO"/>
        </w:rPr>
        <w:t>hetene som</w:t>
      </w:r>
      <w:r w:rsidR="00DB3E65" w:rsidRPr="00C74BA1">
        <w:rPr>
          <w:rFonts w:ascii="Arial" w:hAnsi="Arial" w:cs="Arial"/>
          <w:lang w:val="nb-NO"/>
        </w:rPr>
        <w:t xml:space="preserve"> den nye teknikken innebærer</w:t>
      </w:r>
      <w:r w:rsidR="006F0CE5" w:rsidRPr="00C74BA1">
        <w:rPr>
          <w:rFonts w:ascii="Arial" w:hAnsi="Arial" w:cs="Arial"/>
          <w:lang w:val="nb-NO"/>
        </w:rPr>
        <w:t xml:space="preserve">, sier </w:t>
      </w:r>
      <w:r w:rsidRPr="00C74BA1">
        <w:rPr>
          <w:rFonts w:ascii="Arial" w:hAnsi="Arial" w:cs="Arial"/>
          <w:lang w:val="nb-NO"/>
        </w:rPr>
        <w:t xml:space="preserve">Annika </w:t>
      </w:r>
      <w:proofErr w:type="spellStart"/>
      <w:r w:rsidRPr="00C74BA1">
        <w:rPr>
          <w:rFonts w:ascii="Arial" w:hAnsi="Arial" w:cs="Arial"/>
          <w:lang w:val="nb-NO"/>
        </w:rPr>
        <w:t>Roupé</w:t>
      </w:r>
      <w:proofErr w:type="spellEnd"/>
      <w:r w:rsidRPr="00C74BA1">
        <w:rPr>
          <w:rFonts w:ascii="Arial" w:hAnsi="Arial" w:cs="Arial"/>
          <w:lang w:val="nb-NO"/>
        </w:rPr>
        <w:t xml:space="preserve">, </w:t>
      </w:r>
      <w:commentRangeStart w:id="0"/>
      <w:r w:rsidRPr="00C74BA1">
        <w:rPr>
          <w:rFonts w:ascii="Arial" w:hAnsi="Arial" w:cs="Arial"/>
          <w:lang w:val="nb-NO"/>
        </w:rPr>
        <w:t xml:space="preserve">Vice President Enterprise Business Team </w:t>
      </w:r>
      <w:commentRangeEnd w:id="0"/>
      <w:r w:rsidRPr="00C74BA1">
        <w:rPr>
          <w:rStyle w:val="Merknadsreferanse"/>
          <w:rFonts w:ascii="Arial" w:hAnsi="Arial" w:cs="Arial"/>
          <w:lang w:val="nb-NO"/>
        </w:rPr>
        <w:commentReference w:id="0"/>
      </w:r>
      <w:r w:rsidRPr="00C74BA1">
        <w:rPr>
          <w:rFonts w:ascii="Arial" w:hAnsi="Arial" w:cs="Arial"/>
          <w:lang w:val="nb-NO"/>
        </w:rPr>
        <w:t xml:space="preserve">Samsung Nordics. </w:t>
      </w:r>
    </w:p>
    <w:p w14:paraId="73E67E0E" w14:textId="7F011774" w:rsidR="00DB3E65" w:rsidRPr="00C74BA1" w:rsidRDefault="00673C4E" w:rsidP="00A90394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after="120"/>
        <w:jc w:val="left"/>
        <w:rPr>
          <w:rFonts w:ascii="Arial" w:hAnsi="Arial" w:cs="Arial"/>
          <w:lang w:val="nb-NO"/>
        </w:rPr>
      </w:pPr>
      <w:r w:rsidRPr="00C74BA1">
        <w:rPr>
          <w:rFonts w:ascii="Arial" w:hAnsi="Arial" w:cs="Arial"/>
          <w:b/>
          <w:u w:val="single"/>
          <w:lang w:val="nb-NO"/>
        </w:rPr>
        <w:t>Samsung Busi</w:t>
      </w:r>
      <w:r w:rsidR="00D91479" w:rsidRPr="00C74BA1">
        <w:rPr>
          <w:rFonts w:ascii="Arial" w:hAnsi="Arial" w:cs="Arial"/>
          <w:b/>
          <w:u w:val="single"/>
          <w:lang w:val="nb-NO"/>
        </w:rPr>
        <w:t xml:space="preserve">ness – klar for </w:t>
      </w:r>
      <w:proofErr w:type="spellStart"/>
      <w:r w:rsidR="00D91479" w:rsidRPr="00C74BA1">
        <w:rPr>
          <w:rFonts w:ascii="Arial" w:hAnsi="Arial" w:cs="Arial"/>
          <w:b/>
          <w:u w:val="single"/>
          <w:lang w:val="nb-NO"/>
        </w:rPr>
        <w:t>loT</w:t>
      </w:r>
      <w:proofErr w:type="spellEnd"/>
      <w:r w:rsidR="00D91479" w:rsidRPr="00C74BA1">
        <w:rPr>
          <w:rFonts w:ascii="Arial" w:hAnsi="Arial" w:cs="Arial"/>
          <w:b/>
          <w:u w:val="single"/>
          <w:lang w:val="nb-NO"/>
        </w:rPr>
        <w:t xml:space="preserve">                                                          </w:t>
      </w:r>
      <w:r w:rsidR="00697C48" w:rsidRPr="00C74BA1">
        <w:rPr>
          <w:rFonts w:ascii="Arial" w:hAnsi="Arial" w:cs="Arial"/>
          <w:b/>
          <w:u w:val="single"/>
          <w:lang w:val="nb-NO"/>
        </w:rPr>
        <w:t xml:space="preserve">                                       </w:t>
      </w:r>
      <w:r w:rsidR="00A90394" w:rsidRPr="00C74BA1">
        <w:rPr>
          <w:rFonts w:ascii="Arial" w:hAnsi="Arial" w:cs="Arial"/>
          <w:lang w:val="nb-NO"/>
        </w:rPr>
        <w:t xml:space="preserve">Samsung Business </w:t>
      </w:r>
      <w:r w:rsidR="00EC3407">
        <w:rPr>
          <w:rFonts w:ascii="Arial" w:hAnsi="Arial" w:cs="Arial"/>
          <w:lang w:val="nb-NO"/>
        </w:rPr>
        <w:t xml:space="preserve">er et samlebegrep </w:t>
      </w:r>
      <w:r w:rsidR="00C74BA1">
        <w:rPr>
          <w:rFonts w:ascii="Arial" w:hAnsi="Arial" w:cs="Arial"/>
          <w:lang w:val="nb-NO"/>
        </w:rPr>
        <w:t>på det økosystemet av inn</w:t>
      </w:r>
      <w:r w:rsidR="00697C48" w:rsidRPr="00C74BA1">
        <w:rPr>
          <w:rFonts w:ascii="Arial" w:hAnsi="Arial" w:cs="Arial"/>
          <w:lang w:val="nb-NO"/>
        </w:rPr>
        <w:t xml:space="preserve">ovative produkter og tjenester som Samsung </w:t>
      </w:r>
      <w:r w:rsidR="002118D3" w:rsidRPr="00C74BA1">
        <w:rPr>
          <w:rFonts w:ascii="Arial" w:hAnsi="Arial" w:cs="Arial"/>
          <w:lang w:val="nb-NO"/>
        </w:rPr>
        <w:t xml:space="preserve">tilbyr på bedriftsmarkedet. Samsung </w:t>
      </w:r>
      <w:r w:rsidR="00C74BA1">
        <w:rPr>
          <w:rFonts w:ascii="Arial" w:hAnsi="Arial" w:cs="Arial"/>
          <w:lang w:val="nb-NO"/>
        </w:rPr>
        <w:t xml:space="preserve">knytter </w:t>
      </w:r>
      <w:r w:rsidR="002118D3" w:rsidRPr="00C74BA1">
        <w:rPr>
          <w:rFonts w:ascii="Arial" w:hAnsi="Arial" w:cs="Arial"/>
          <w:lang w:val="nb-NO"/>
        </w:rPr>
        <w:t xml:space="preserve">sammen sine bedriftsløsninger og kan tilby en helhetlig produktportefølje med tilbud </w:t>
      </w:r>
      <w:r w:rsidR="00C74BA1">
        <w:rPr>
          <w:rFonts w:ascii="Arial" w:hAnsi="Arial" w:cs="Arial"/>
          <w:lang w:val="nb-NO"/>
        </w:rPr>
        <w:t xml:space="preserve">innen detaljhandel, </w:t>
      </w:r>
      <w:r w:rsidR="00DB3E65" w:rsidRPr="00C74BA1">
        <w:rPr>
          <w:rFonts w:ascii="Arial" w:hAnsi="Arial" w:cs="Arial"/>
          <w:lang w:val="nb-NO"/>
        </w:rPr>
        <w:t xml:space="preserve">utdanning, reiseliv, helse, </w:t>
      </w:r>
      <w:r w:rsidR="002118D3" w:rsidRPr="00C74BA1">
        <w:rPr>
          <w:rFonts w:ascii="Arial" w:hAnsi="Arial" w:cs="Arial"/>
          <w:lang w:val="nb-NO"/>
        </w:rPr>
        <w:t xml:space="preserve">bank og finans, samt transport- og logistikkbransjen. </w:t>
      </w:r>
      <w:proofErr w:type="spellStart"/>
      <w:r w:rsidR="002118D3" w:rsidRPr="00C74BA1">
        <w:rPr>
          <w:rFonts w:ascii="Arial" w:hAnsi="Arial" w:cs="Arial"/>
          <w:lang w:val="nb-NO"/>
        </w:rPr>
        <w:t>loT</w:t>
      </w:r>
      <w:proofErr w:type="spellEnd"/>
      <w:r w:rsidR="002118D3" w:rsidRPr="00C74BA1">
        <w:rPr>
          <w:rFonts w:ascii="Arial" w:hAnsi="Arial" w:cs="Arial"/>
          <w:lang w:val="nb-NO"/>
        </w:rPr>
        <w:t xml:space="preserve"> er her f</w:t>
      </w:r>
      <w:r w:rsidR="00F272DA" w:rsidRPr="00C74BA1">
        <w:rPr>
          <w:rFonts w:ascii="Arial" w:hAnsi="Arial" w:cs="Arial"/>
          <w:lang w:val="nb-NO"/>
        </w:rPr>
        <w:t>or å bli og gjennom Samsung Busi</w:t>
      </w:r>
      <w:r w:rsidR="002118D3" w:rsidRPr="00C74BA1">
        <w:rPr>
          <w:rFonts w:ascii="Arial" w:hAnsi="Arial" w:cs="Arial"/>
          <w:lang w:val="nb-NO"/>
        </w:rPr>
        <w:t xml:space="preserve">ness </w:t>
      </w:r>
      <w:r w:rsidR="00476174">
        <w:rPr>
          <w:rFonts w:ascii="Arial" w:hAnsi="Arial" w:cs="Arial"/>
          <w:lang w:val="nb-NO"/>
        </w:rPr>
        <w:t>forsterkes bedriftens</w:t>
      </w:r>
      <w:r w:rsidR="00DB3E65" w:rsidRPr="00C74BA1">
        <w:rPr>
          <w:rFonts w:ascii="Arial" w:hAnsi="Arial" w:cs="Arial"/>
          <w:lang w:val="nb-NO"/>
        </w:rPr>
        <w:t xml:space="preserve"> satsning</w:t>
      </w:r>
      <w:r w:rsidR="00476174">
        <w:rPr>
          <w:rFonts w:ascii="Arial" w:hAnsi="Arial" w:cs="Arial"/>
          <w:lang w:val="nb-NO"/>
        </w:rPr>
        <w:t>er</w:t>
      </w:r>
      <w:r w:rsidR="00DB3E65" w:rsidRPr="00C74BA1">
        <w:rPr>
          <w:rFonts w:ascii="Arial" w:hAnsi="Arial" w:cs="Arial"/>
          <w:lang w:val="nb-NO"/>
        </w:rPr>
        <w:t xml:space="preserve"> på sikkerhet, kvalitet og pålitelighet ytterlig</w:t>
      </w:r>
      <w:r w:rsidR="00EC3407">
        <w:rPr>
          <w:rFonts w:ascii="Arial" w:hAnsi="Arial" w:cs="Arial"/>
          <w:lang w:val="nb-NO"/>
        </w:rPr>
        <w:t>ere.</w:t>
      </w:r>
      <w:r w:rsidR="00C74BA1">
        <w:rPr>
          <w:rFonts w:ascii="Arial" w:hAnsi="Arial" w:cs="Arial"/>
          <w:lang w:val="nb-NO"/>
        </w:rPr>
        <w:t xml:space="preserve"> </w:t>
      </w:r>
    </w:p>
    <w:p w14:paraId="6C7EC789" w14:textId="60F9FAA4" w:rsidR="00A90394" w:rsidRPr="00C74BA1" w:rsidRDefault="00DB3E65" w:rsidP="00A90394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after="120"/>
        <w:jc w:val="left"/>
        <w:rPr>
          <w:rFonts w:ascii="Arial" w:hAnsi="Arial" w:cs="Arial"/>
          <w:lang w:val="nb-NO"/>
        </w:rPr>
      </w:pPr>
      <w:r w:rsidRPr="00C74BA1">
        <w:rPr>
          <w:rFonts w:ascii="Arial" w:hAnsi="Arial" w:cs="Arial"/>
          <w:b/>
          <w:u w:val="single"/>
          <w:lang w:val="nb-NO"/>
        </w:rPr>
        <w:t>Engasjerende shopping- og hotellopplevelser</w:t>
      </w:r>
      <w:r w:rsidR="00A90394" w:rsidRPr="00C74BA1">
        <w:rPr>
          <w:rFonts w:ascii="Arial" w:hAnsi="Arial" w:cs="Arial"/>
          <w:b/>
          <w:lang w:val="nb-NO"/>
        </w:rPr>
        <w:cr/>
      </w:r>
      <w:r w:rsidR="00A90394" w:rsidRPr="00C74BA1">
        <w:rPr>
          <w:rFonts w:ascii="Arial" w:hAnsi="Arial" w:cs="Arial"/>
          <w:lang w:val="nb-NO"/>
        </w:rPr>
        <w:t xml:space="preserve">Samsung Business </w:t>
      </w:r>
      <w:r w:rsidRPr="00C74BA1">
        <w:rPr>
          <w:rFonts w:ascii="Arial" w:hAnsi="Arial" w:cs="Arial"/>
          <w:lang w:val="nb-NO"/>
        </w:rPr>
        <w:t xml:space="preserve">inneholder innovative løsninger for </w:t>
      </w:r>
      <w:r w:rsidR="00673C4E" w:rsidRPr="00C74BA1">
        <w:rPr>
          <w:rFonts w:ascii="Arial" w:hAnsi="Arial" w:cs="Arial"/>
          <w:lang w:val="nb-NO"/>
        </w:rPr>
        <w:t xml:space="preserve">detaljhandel og reiseliv </w:t>
      </w:r>
      <w:r w:rsidRPr="00C74BA1">
        <w:rPr>
          <w:rFonts w:ascii="Arial" w:hAnsi="Arial" w:cs="Arial"/>
          <w:lang w:val="nb-NO"/>
        </w:rPr>
        <w:t xml:space="preserve">som skaper </w:t>
      </w:r>
      <w:r w:rsidR="00A34276" w:rsidRPr="00C74BA1">
        <w:rPr>
          <w:rFonts w:ascii="Arial" w:hAnsi="Arial" w:cs="Arial"/>
          <w:lang w:val="nb-NO"/>
        </w:rPr>
        <w:t xml:space="preserve">engasjerende opplevelser for shopping- </w:t>
      </w:r>
      <w:r w:rsidR="00476174">
        <w:rPr>
          <w:rFonts w:ascii="Arial" w:hAnsi="Arial" w:cs="Arial"/>
          <w:lang w:val="nb-NO"/>
        </w:rPr>
        <w:t xml:space="preserve">, restaurant- </w:t>
      </w:r>
      <w:r w:rsidR="00A34276" w:rsidRPr="00C74BA1">
        <w:rPr>
          <w:rFonts w:ascii="Arial" w:hAnsi="Arial" w:cs="Arial"/>
          <w:lang w:val="nb-NO"/>
        </w:rPr>
        <w:t xml:space="preserve">og hotellopplevelser. For eksempel vil et prøverom i en klesbutikk </w:t>
      </w:r>
      <w:proofErr w:type="spellStart"/>
      <w:r w:rsidR="00476174">
        <w:rPr>
          <w:rFonts w:ascii="Arial" w:hAnsi="Arial" w:cs="Arial"/>
          <w:lang w:val="nb-NO"/>
        </w:rPr>
        <w:t>utrusted</w:t>
      </w:r>
      <w:proofErr w:type="spellEnd"/>
      <w:r w:rsidR="00476174">
        <w:rPr>
          <w:rFonts w:ascii="Arial" w:hAnsi="Arial" w:cs="Arial"/>
          <w:lang w:val="nb-NO"/>
        </w:rPr>
        <w:t xml:space="preserve"> med Smart </w:t>
      </w:r>
      <w:proofErr w:type="spellStart"/>
      <w:r w:rsidR="00476174">
        <w:rPr>
          <w:rFonts w:ascii="Arial" w:hAnsi="Arial" w:cs="Arial"/>
          <w:lang w:val="nb-NO"/>
        </w:rPr>
        <w:t>Signage</w:t>
      </w:r>
      <w:proofErr w:type="spellEnd"/>
      <w:r w:rsidR="00476174">
        <w:rPr>
          <w:rFonts w:ascii="Arial" w:hAnsi="Arial" w:cs="Arial"/>
          <w:lang w:val="nb-NO"/>
        </w:rPr>
        <w:t xml:space="preserve"> </w:t>
      </w:r>
      <w:r w:rsidR="00C74BA1">
        <w:rPr>
          <w:rFonts w:ascii="Arial" w:hAnsi="Arial" w:cs="Arial"/>
          <w:lang w:val="nb-NO"/>
        </w:rPr>
        <w:t xml:space="preserve">Mirror Solution </w:t>
      </w:r>
      <w:r w:rsidR="00A34276" w:rsidRPr="00C74BA1">
        <w:rPr>
          <w:rFonts w:ascii="Arial" w:hAnsi="Arial" w:cs="Arial"/>
          <w:lang w:val="nb-NO"/>
        </w:rPr>
        <w:t>vil</w:t>
      </w:r>
      <w:r w:rsidR="00476174">
        <w:rPr>
          <w:rFonts w:ascii="Arial" w:hAnsi="Arial" w:cs="Arial"/>
          <w:lang w:val="nb-NO"/>
        </w:rPr>
        <w:t>le</w:t>
      </w:r>
      <w:r w:rsidR="00C74BA1">
        <w:rPr>
          <w:rFonts w:ascii="Arial" w:hAnsi="Arial" w:cs="Arial"/>
          <w:lang w:val="nb-NO"/>
        </w:rPr>
        <w:t xml:space="preserve"> kunne</w:t>
      </w:r>
      <w:r w:rsidR="00A34276" w:rsidRPr="00C74BA1">
        <w:rPr>
          <w:rFonts w:ascii="Arial" w:hAnsi="Arial" w:cs="Arial"/>
          <w:lang w:val="nb-NO"/>
        </w:rPr>
        <w:t xml:space="preserve"> vise kunden </w:t>
      </w:r>
      <w:r w:rsidR="00C74BA1">
        <w:rPr>
          <w:rFonts w:ascii="Arial" w:hAnsi="Arial" w:cs="Arial"/>
          <w:lang w:val="nb-NO"/>
        </w:rPr>
        <w:t>plagget fra alle vinkler</w:t>
      </w:r>
      <w:r w:rsidR="00A34276" w:rsidRPr="00C74BA1">
        <w:rPr>
          <w:rFonts w:ascii="Arial" w:hAnsi="Arial" w:cs="Arial"/>
          <w:lang w:val="nb-NO"/>
        </w:rPr>
        <w:t xml:space="preserve">. På et hotell utrustet med Smart </w:t>
      </w:r>
      <w:proofErr w:type="spellStart"/>
      <w:r w:rsidR="00A34276" w:rsidRPr="00C74BA1">
        <w:rPr>
          <w:rFonts w:ascii="Arial" w:hAnsi="Arial" w:cs="Arial"/>
          <w:lang w:val="nb-NO"/>
        </w:rPr>
        <w:t>Hotel</w:t>
      </w:r>
      <w:proofErr w:type="spellEnd"/>
      <w:r w:rsidR="00A34276" w:rsidRPr="00C74BA1">
        <w:rPr>
          <w:rFonts w:ascii="Arial" w:hAnsi="Arial" w:cs="Arial"/>
          <w:lang w:val="nb-NO"/>
        </w:rPr>
        <w:t xml:space="preserve"> Solu</w:t>
      </w:r>
      <w:r w:rsidR="00C74BA1">
        <w:rPr>
          <w:rFonts w:ascii="Arial" w:hAnsi="Arial" w:cs="Arial"/>
          <w:lang w:val="nb-NO"/>
        </w:rPr>
        <w:t>tion kan gjestene enkelt strømme</w:t>
      </w:r>
      <w:r w:rsidR="00A34276" w:rsidRPr="00C74BA1">
        <w:rPr>
          <w:rFonts w:ascii="Arial" w:hAnsi="Arial" w:cs="Arial"/>
          <w:lang w:val="nb-NO"/>
        </w:rPr>
        <w:t xml:space="preserve"> innhold trådløst direkte fra deres telefon til TV-en samtidig som</w:t>
      </w:r>
      <w:r w:rsidR="00C74BA1">
        <w:rPr>
          <w:rFonts w:ascii="Arial" w:hAnsi="Arial" w:cs="Arial"/>
          <w:lang w:val="nb-NO"/>
        </w:rPr>
        <w:t xml:space="preserve"> rommets belysning tilpasses</w:t>
      </w:r>
      <w:r w:rsidR="00A34276" w:rsidRPr="00C74BA1">
        <w:rPr>
          <w:rFonts w:ascii="Arial" w:hAnsi="Arial" w:cs="Arial"/>
          <w:lang w:val="nb-NO"/>
        </w:rPr>
        <w:t xml:space="preserve"> automatisk. </w:t>
      </w:r>
    </w:p>
    <w:p w14:paraId="56B9B4B3" w14:textId="3F66286E" w:rsidR="00A90394" w:rsidRPr="00C74BA1" w:rsidRDefault="00A90394" w:rsidP="00A90394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after="120"/>
        <w:jc w:val="left"/>
        <w:rPr>
          <w:rFonts w:ascii="Arial" w:hAnsi="Arial" w:cs="Arial"/>
          <w:b/>
          <w:u w:val="single"/>
          <w:lang w:val="nb-NO"/>
        </w:rPr>
      </w:pPr>
      <w:r w:rsidRPr="00C74BA1">
        <w:rPr>
          <w:rFonts w:ascii="Arial" w:hAnsi="Arial" w:cs="Arial"/>
          <w:b/>
          <w:u w:val="single"/>
          <w:lang w:val="nb-NO"/>
        </w:rPr>
        <w:t>I</w:t>
      </w:r>
      <w:r w:rsidR="00A34276" w:rsidRPr="00C74BA1">
        <w:rPr>
          <w:rFonts w:ascii="Arial" w:hAnsi="Arial" w:cs="Arial"/>
          <w:b/>
          <w:u w:val="single"/>
          <w:lang w:val="nb-NO"/>
        </w:rPr>
        <w:t>nteraktiv læring og me</w:t>
      </w:r>
      <w:r w:rsidR="00EC3407">
        <w:rPr>
          <w:rFonts w:ascii="Arial" w:hAnsi="Arial" w:cs="Arial"/>
          <w:b/>
          <w:u w:val="single"/>
          <w:lang w:val="nb-NO"/>
        </w:rPr>
        <w:t>r effektive</w:t>
      </w:r>
      <w:r w:rsidR="000B3016" w:rsidRPr="00C74BA1">
        <w:rPr>
          <w:rFonts w:ascii="Arial" w:hAnsi="Arial" w:cs="Arial"/>
          <w:b/>
          <w:u w:val="single"/>
          <w:lang w:val="nb-NO"/>
        </w:rPr>
        <w:t xml:space="preserve"> helsetjenester             </w:t>
      </w:r>
      <w:r w:rsidR="00A34276" w:rsidRPr="00C74BA1">
        <w:rPr>
          <w:rFonts w:ascii="Arial" w:hAnsi="Arial" w:cs="Arial"/>
          <w:b/>
          <w:u w:val="single"/>
          <w:lang w:val="nb-NO"/>
        </w:rPr>
        <w:t xml:space="preserve">                                                                </w:t>
      </w:r>
      <w:r w:rsidR="00A34276" w:rsidRPr="00C74BA1">
        <w:rPr>
          <w:rFonts w:ascii="Arial" w:hAnsi="Arial" w:cs="Arial"/>
          <w:lang w:val="nb-NO"/>
        </w:rPr>
        <w:t>For utdann</w:t>
      </w:r>
      <w:r w:rsidR="00673C4E" w:rsidRPr="00C74BA1">
        <w:rPr>
          <w:rFonts w:ascii="Arial" w:hAnsi="Arial" w:cs="Arial"/>
          <w:lang w:val="nb-NO"/>
        </w:rPr>
        <w:t>ingssektoren tilbyr Samsung Busi</w:t>
      </w:r>
      <w:r w:rsidR="00A34276" w:rsidRPr="00C74BA1">
        <w:rPr>
          <w:rFonts w:ascii="Arial" w:hAnsi="Arial" w:cs="Arial"/>
          <w:lang w:val="nb-NO"/>
        </w:rPr>
        <w:t xml:space="preserve">ness løsninger som beriker læringsprosessen gjennom å integrere </w:t>
      </w:r>
      <w:r w:rsidR="00EB62D1" w:rsidRPr="00C74BA1">
        <w:rPr>
          <w:rFonts w:ascii="Arial" w:hAnsi="Arial" w:cs="Arial"/>
          <w:lang w:val="nb-NO"/>
        </w:rPr>
        <w:t xml:space="preserve">Samsungs mobiltelefoner, nettbrett og skjermer med </w:t>
      </w:r>
      <w:r w:rsidR="00A34276" w:rsidRPr="00C74BA1">
        <w:rPr>
          <w:rFonts w:ascii="Arial" w:hAnsi="Arial" w:cs="Arial"/>
          <w:lang w:val="nb-NO"/>
        </w:rPr>
        <w:t>digitale læringsmidler. I</w:t>
      </w:r>
      <w:r w:rsidR="000B3016" w:rsidRPr="00C74BA1">
        <w:rPr>
          <w:rFonts w:ascii="Arial" w:hAnsi="Arial" w:cs="Arial"/>
          <w:lang w:val="nb-NO"/>
        </w:rPr>
        <w:t>nnenfor he</w:t>
      </w:r>
      <w:r w:rsidR="00EB62D1" w:rsidRPr="00C74BA1">
        <w:rPr>
          <w:rFonts w:ascii="Arial" w:hAnsi="Arial" w:cs="Arial"/>
          <w:lang w:val="nb-NO"/>
        </w:rPr>
        <w:t>lsetjenester tilbyr Samsung Busi</w:t>
      </w:r>
      <w:r w:rsidR="00EC3407">
        <w:rPr>
          <w:rFonts w:ascii="Arial" w:hAnsi="Arial" w:cs="Arial"/>
          <w:lang w:val="nb-NO"/>
        </w:rPr>
        <w:t>ness løsninger både for helsepersonell</w:t>
      </w:r>
      <w:r w:rsidR="000B3016" w:rsidRPr="00C74BA1">
        <w:rPr>
          <w:rFonts w:ascii="Arial" w:hAnsi="Arial" w:cs="Arial"/>
          <w:lang w:val="nb-NO"/>
        </w:rPr>
        <w:t xml:space="preserve"> og pasienter. Et eksempel er tjenesten </w:t>
      </w:r>
      <w:r w:rsidRPr="00C74BA1">
        <w:rPr>
          <w:rFonts w:ascii="Arial" w:hAnsi="Arial" w:cs="Arial"/>
          <w:lang w:val="nb-NO"/>
        </w:rPr>
        <w:t xml:space="preserve">Preventive Mobile Cardiac </w:t>
      </w:r>
      <w:proofErr w:type="spellStart"/>
      <w:r w:rsidRPr="00C74BA1">
        <w:rPr>
          <w:rFonts w:ascii="Arial" w:hAnsi="Arial" w:cs="Arial"/>
          <w:lang w:val="nb-NO"/>
        </w:rPr>
        <w:t>Rehab</w:t>
      </w:r>
      <w:proofErr w:type="spellEnd"/>
      <w:r w:rsidRPr="00C74BA1">
        <w:rPr>
          <w:rFonts w:ascii="Arial" w:hAnsi="Arial" w:cs="Arial"/>
          <w:lang w:val="nb-NO"/>
        </w:rPr>
        <w:t xml:space="preserve"> </w:t>
      </w:r>
      <w:r w:rsidR="000B3016" w:rsidRPr="00C74BA1">
        <w:rPr>
          <w:rFonts w:ascii="Arial" w:hAnsi="Arial" w:cs="Arial"/>
          <w:lang w:val="nb-NO"/>
        </w:rPr>
        <w:t>der helsepersonell kan få sanntidsinformasjon om pasienter med kroniske hjerteproblemer ved hjelp av Samsungs mobile enheter og den trådløse hjertesensoren</w:t>
      </w:r>
      <w:r w:rsidRPr="00C74BA1">
        <w:rPr>
          <w:rFonts w:ascii="Arial" w:hAnsi="Arial" w:cs="Arial"/>
          <w:lang w:val="nb-NO"/>
        </w:rPr>
        <w:t xml:space="preserve"> </w:t>
      </w:r>
      <w:proofErr w:type="spellStart"/>
      <w:r w:rsidRPr="00C74BA1">
        <w:rPr>
          <w:rFonts w:ascii="Arial" w:hAnsi="Arial" w:cs="Arial"/>
          <w:lang w:val="nb-NO"/>
        </w:rPr>
        <w:t>BodyGuardian</w:t>
      </w:r>
      <w:proofErr w:type="spellEnd"/>
      <w:r w:rsidRPr="00C74BA1">
        <w:rPr>
          <w:rFonts w:ascii="Arial" w:hAnsi="Arial" w:cs="Arial"/>
          <w:lang w:val="nb-NO"/>
        </w:rPr>
        <w:t>.</w:t>
      </w:r>
    </w:p>
    <w:p w14:paraId="2D562074" w14:textId="3E7927E5" w:rsidR="000B3016" w:rsidRPr="00C74BA1" w:rsidRDefault="000B3016" w:rsidP="00A90394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after="120"/>
        <w:contextualSpacing/>
        <w:jc w:val="left"/>
        <w:rPr>
          <w:rFonts w:ascii="Arial" w:hAnsi="Arial" w:cs="Arial"/>
          <w:lang w:val="nb-NO"/>
        </w:rPr>
      </w:pPr>
      <w:r w:rsidRPr="00C74BA1">
        <w:rPr>
          <w:rFonts w:ascii="Arial" w:hAnsi="Arial" w:cs="Arial"/>
          <w:b/>
          <w:u w:val="single"/>
          <w:lang w:val="nb-NO"/>
        </w:rPr>
        <w:t xml:space="preserve">Skreddersydde </w:t>
      </w:r>
      <w:r w:rsidR="00EB62D1" w:rsidRPr="00C74BA1">
        <w:rPr>
          <w:rFonts w:ascii="Arial" w:hAnsi="Arial" w:cs="Arial"/>
          <w:b/>
          <w:u w:val="single"/>
          <w:lang w:val="nb-NO"/>
        </w:rPr>
        <w:t>kunde</w:t>
      </w:r>
      <w:r w:rsidRPr="00C74BA1">
        <w:rPr>
          <w:rFonts w:ascii="Arial" w:hAnsi="Arial" w:cs="Arial"/>
          <w:b/>
          <w:u w:val="single"/>
          <w:lang w:val="nb-NO"/>
        </w:rPr>
        <w:t xml:space="preserve">løsninger og bedre logistikk                                                                           </w:t>
      </w:r>
      <w:r w:rsidR="00A90394" w:rsidRPr="00C74BA1">
        <w:rPr>
          <w:rFonts w:ascii="Arial" w:hAnsi="Arial" w:cs="Arial"/>
          <w:lang w:val="nb-NO"/>
        </w:rPr>
        <w:t xml:space="preserve">Samsung Business </w:t>
      </w:r>
      <w:r w:rsidRPr="00C74BA1">
        <w:rPr>
          <w:rFonts w:ascii="Arial" w:hAnsi="Arial" w:cs="Arial"/>
          <w:lang w:val="nb-NO"/>
        </w:rPr>
        <w:t>muliggjør kundetilpasset systemer for bank- og fi</w:t>
      </w:r>
      <w:r w:rsidR="00C74BA1">
        <w:rPr>
          <w:rFonts w:ascii="Arial" w:hAnsi="Arial" w:cs="Arial"/>
          <w:lang w:val="nb-NO"/>
        </w:rPr>
        <w:t xml:space="preserve">nans gjennom å forenkle arbeid </w:t>
      </w:r>
      <w:r w:rsidRPr="00C74BA1">
        <w:rPr>
          <w:rFonts w:ascii="Arial" w:hAnsi="Arial" w:cs="Arial"/>
          <w:lang w:val="nb-NO"/>
        </w:rPr>
        <w:t xml:space="preserve">med dokumentbehandling uten å redusere sikkerheten. Med Samsungs transportløsninger kan logistikken forenkles ved hjelp av sanntidsinformasjon og analyser. Samsungs SMART </w:t>
      </w:r>
      <w:proofErr w:type="spellStart"/>
      <w:r w:rsidRPr="00C74BA1">
        <w:rPr>
          <w:rFonts w:ascii="Arial" w:hAnsi="Arial" w:cs="Arial"/>
          <w:lang w:val="nb-NO"/>
        </w:rPr>
        <w:t>Signag</w:t>
      </w:r>
      <w:r w:rsidR="0041299C" w:rsidRPr="00C74BA1">
        <w:rPr>
          <w:rFonts w:ascii="Arial" w:hAnsi="Arial" w:cs="Arial"/>
          <w:lang w:val="nb-NO"/>
        </w:rPr>
        <w:t>e</w:t>
      </w:r>
      <w:proofErr w:type="spellEnd"/>
      <w:r w:rsidR="0041299C" w:rsidRPr="00C74BA1">
        <w:rPr>
          <w:rFonts w:ascii="Arial" w:hAnsi="Arial" w:cs="Arial"/>
          <w:lang w:val="nb-NO"/>
        </w:rPr>
        <w:t xml:space="preserve"> hjelper for eksempel de reisende på en flyplass med full oversikt over avganger og ankomster. </w:t>
      </w:r>
      <w:r w:rsidR="00C903B8">
        <w:rPr>
          <w:rFonts w:ascii="Arial" w:hAnsi="Arial" w:cs="Arial"/>
          <w:lang w:val="nb-NO"/>
        </w:rPr>
        <w:t xml:space="preserve">Med design utformet med </w:t>
      </w:r>
      <w:r w:rsidR="0041299C" w:rsidRPr="00C74BA1">
        <w:rPr>
          <w:rFonts w:ascii="Arial" w:hAnsi="Arial" w:cs="Arial"/>
          <w:lang w:val="nb-NO"/>
        </w:rPr>
        <w:t xml:space="preserve">økt lesbarhet passer disse skjermene også bra for flyplassens kommersielle aktører. </w:t>
      </w:r>
    </w:p>
    <w:p w14:paraId="5C27CB6B" w14:textId="77777777" w:rsidR="00EB62D1" w:rsidRPr="00C74BA1" w:rsidRDefault="00A20DE6" w:rsidP="00A90394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after="120"/>
        <w:contextualSpacing/>
        <w:jc w:val="left"/>
        <w:rPr>
          <w:rFonts w:ascii="Arial" w:hAnsi="Arial" w:cs="Arial"/>
          <w:u w:val="single"/>
          <w:lang w:val="nb-NO"/>
        </w:rPr>
      </w:pPr>
      <w:r w:rsidRPr="00C74BA1">
        <w:rPr>
          <w:rFonts w:ascii="Arial" w:hAnsi="Arial" w:cs="Arial"/>
          <w:lang w:val="nb-NO"/>
        </w:rPr>
        <w:cr/>
        <w:t>For mer informasjon om Samsung Business, vennligst besøk:</w:t>
      </w:r>
      <w:r w:rsidR="00A90394" w:rsidRPr="00C74BA1">
        <w:rPr>
          <w:rFonts w:ascii="Arial" w:hAnsi="Arial" w:cs="Arial"/>
          <w:lang w:val="nb-NO"/>
        </w:rPr>
        <w:t xml:space="preserve"> </w:t>
      </w:r>
      <w:hyperlink r:id="rId7" w:history="1">
        <w:r w:rsidR="00A90394" w:rsidRPr="00C74BA1">
          <w:rPr>
            <w:rStyle w:val="Hyperlnk"/>
            <w:rFonts w:ascii="Arial" w:hAnsi="Arial" w:cs="Arial"/>
            <w:lang w:val="nb-NO"/>
          </w:rPr>
          <w:t>www.samsung.com/business</w:t>
        </w:r>
      </w:hyperlink>
      <w:r w:rsidR="00A90394" w:rsidRPr="00C74BA1">
        <w:rPr>
          <w:rFonts w:ascii="Arial" w:hAnsi="Arial" w:cs="Arial"/>
          <w:lang w:val="nb-NO"/>
        </w:rPr>
        <w:t xml:space="preserve">. </w:t>
      </w:r>
      <w:r w:rsidR="00EB62D1" w:rsidRPr="00C74BA1">
        <w:rPr>
          <w:rFonts w:ascii="Arial" w:hAnsi="Arial" w:cs="Arial"/>
          <w:u w:val="single"/>
          <w:lang w:val="nb-NO"/>
        </w:rPr>
        <w:cr/>
      </w:r>
    </w:p>
    <w:p w14:paraId="7DB3BA6F" w14:textId="77777777" w:rsidR="00EB62D1" w:rsidRPr="00C74BA1" w:rsidRDefault="00EB62D1" w:rsidP="00A90394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after="120"/>
        <w:contextualSpacing/>
        <w:jc w:val="left"/>
        <w:rPr>
          <w:rFonts w:ascii="Arial" w:hAnsi="Arial" w:cs="Arial"/>
          <w:sz w:val="16"/>
          <w:szCs w:val="16"/>
          <w:lang w:val="nb-NO"/>
        </w:rPr>
      </w:pPr>
      <w:r w:rsidRPr="00C74BA1">
        <w:rPr>
          <w:rFonts w:ascii="Arial" w:hAnsi="Arial" w:cs="Arial"/>
          <w:sz w:val="16"/>
          <w:szCs w:val="16"/>
          <w:lang w:val="nb-NO"/>
        </w:rPr>
        <w:t>*Samsungs globale tilbud blant bedriftsløsninger varierer i ulike markeder og land.</w:t>
      </w:r>
    </w:p>
    <w:p w14:paraId="73042A1C" w14:textId="4D29E943" w:rsidR="00A90394" w:rsidRPr="00C74BA1" w:rsidRDefault="00A90394" w:rsidP="00A90394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after="120"/>
        <w:contextualSpacing/>
        <w:jc w:val="left"/>
        <w:rPr>
          <w:rFonts w:ascii="Arial" w:hAnsi="Arial" w:cs="Arial"/>
          <w:lang w:val="nb-NO"/>
        </w:rPr>
      </w:pPr>
      <w:r w:rsidRPr="00C74BA1">
        <w:rPr>
          <w:rFonts w:ascii="Arial" w:hAnsi="Arial" w:cs="Arial"/>
          <w:u w:val="single"/>
          <w:lang w:val="nb-NO"/>
        </w:rPr>
        <w:t>Press</w:t>
      </w:r>
      <w:r w:rsidR="00EC3407">
        <w:rPr>
          <w:rFonts w:ascii="Arial" w:hAnsi="Arial" w:cs="Arial"/>
          <w:u w:val="single"/>
          <w:lang w:val="nb-NO"/>
        </w:rPr>
        <w:t>e</w:t>
      </w:r>
      <w:r w:rsidRPr="00C74BA1">
        <w:rPr>
          <w:rFonts w:ascii="Arial" w:hAnsi="Arial" w:cs="Arial"/>
          <w:u w:val="single"/>
          <w:lang w:val="nb-NO"/>
        </w:rPr>
        <w:t>kontakt</w:t>
      </w:r>
      <w:r w:rsidRPr="00C74BA1">
        <w:rPr>
          <w:rFonts w:ascii="Arial" w:hAnsi="Arial" w:cs="Arial"/>
          <w:lang w:val="nb-NO"/>
        </w:rPr>
        <w:cr/>
        <w:t xml:space="preserve">Erik Juhlin (smart-tv, </w:t>
      </w:r>
      <w:proofErr w:type="spellStart"/>
      <w:r w:rsidRPr="00C74BA1">
        <w:rPr>
          <w:rFonts w:ascii="Arial" w:hAnsi="Arial" w:cs="Arial"/>
          <w:lang w:val="nb-NO"/>
        </w:rPr>
        <w:t>audio</w:t>
      </w:r>
      <w:proofErr w:type="spellEnd"/>
      <w:r w:rsidRPr="00C74BA1">
        <w:rPr>
          <w:rFonts w:ascii="Arial" w:hAnsi="Arial" w:cs="Arial"/>
          <w:lang w:val="nb-NO"/>
        </w:rPr>
        <w:t xml:space="preserve">, IT, b2b) +46 8 555 05 700 </w:t>
      </w:r>
      <w:r w:rsidRPr="00C74BA1">
        <w:rPr>
          <w:rFonts w:ascii="Arial" w:hAnsi="Arial" w:cs="Arial"/>
          <w:lang w:val="nb-NO"/>
        </w:rPr>
        <w:tab/>
      </w:r>
      <w:hyperlink r:id="rId8" w:history="1">
        <w:r w:rsidRPr="00C74BA1">
          <w:rPr>
            <w:rStyle w:val="Hyperkobling"/>
            <w:rFonts w:ascii="Arial" w:hAnsi="Arial" w:cs="Arial"/>
            <w:lang w:val="nb-NO"/>
          </w:rPr>
          <w:t>e.juhlin@samsung.com</w:t>
        </w:r>
      </w:hyperlink>
    </w:p>
    <w:p w14:paraId="01D062B2" w14:textId="31C7A4C2" w:rsidR="00EB62D1" w:rsidRDefault="00EB62D1" w:rsidP="00A90394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after="120"/>
        <w:contextualSpacing/>
        <w:jc w:val="left"/>
        <w:rPr>
          <w:rFonts w:ascii="Arial" w:hAnsi="Arial" w:cs="Arial"/>
          <w:lang w:val="nb-NO"/>
        </w:rPr>
      </w:pPr>
      <w:r w:rsidRPr="00C74BA1">
        <w:rPr>
          <w:rFonts w:ascii="Arial" w:hAnsi="Arial" w:cs="Arial"/>
          <w:lang w:val="nb-NO"/>
        </w:rPr>
        <w:t xml:space="preserve">Malin </w:t>
      </w:r>
      <w:proofErr w:type="spellStart"/>
      <w:r w:rsidRPr="00C74BA1">
        <w:rPr>
          <w:rFonts w:ascii="Arial" w:hAnsi="Arial" w:cs="Arial"/>
          <w:lang w:val="nb-NO"/>
        </w:rPr>
        <w:t>Rönnmark</w:t>
      </w:r>
      <w:proofErr w:type="spellEnd"/>
      <w:r w:rsidRPr="00C74BA1">
        <w:rPr>
          <w:rFonts w:ascii="Arial" w:hAnsi="Arial" w:cs="Arial"/>
          <w:lang w:val="nb-NO"/>
        </w:rPr>
        <w:t xml:space="preserve"> (Communications Manager) +46 8 555 05 700</w:t>
      </w:r>
      <w:r w:rsidRPr="00C74BA1">
        <w:rPr>
          <w:rFonts w:ascii="Arial" w:hAnsi="Arial" w:cs="Arial"/>
          <w:lang w:val="nb-NO"/>
        </w:rPr>
        <w:tab/>
      </w:r>
      <w:hyperlink r:id="rId9" w:history="1">
        <w:r w:rsidR="00C903B8" w:rsidRPr="00B22BE5">
          <w:rPr>
            <w:rStyle w:val="Hyperkobling"/>
            <w:rFonts w:ascii="Arial" w:hAnsi="Arial" w:cs="Arial"/>
            <w:lang w:val="nb-NO"/>
          </w:rPr>
          <w:t>m.ronnmark@samsung.com</w:t>
        </w:r>
      </w:hyperlink>
    </w:p>
    <w:p w14:paraId="48FC4672" w14:textId="77777777" w:rsidR="00C903B8" w:rsidRPr="00C74BA1" w:rsidRDefault="00C903B8" w:rsidP="00A90394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after="120"/>
        <w:contextualSpacing/>
        <w:jc w:val="left"/>
        <w:rPr>
          <w:rFonts w:ascii="Arial" w:hAnsi="Arial" w:cs="Arial"/>
          <w:lang w:val="nb-NO"/>
        </w:rPr>
      </w:pPr>
    </w:p>
    <w:p w14:paraId="3266F725" w14:textId="1ACDF606" w:rsidR="00A20DE6" w:rsidRPr="00C74BA1" w:rsidRDefault="00A20DE6" w:rsidP="00A9039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rPr>
          <w:rFonts w:ascii="Arial" w:hAnsi="Arial" w:cs="Arial"/>
          <w:lang w:val="nb-NO"/>
        </w:rPr>
      </w:pPr>
      <w:r w:rsidRPr="00C74BA1">
        <w:rPr>
          <w:rFonts w:ascii="Arial" w:hAnsi="Arial" w:cs="Arial"/>
          <w:lang w:val="nb-NO"/>
        </w:rPr>
        <w:t xml:space="preserve">Følg </w:t>
      </w:r>
      <w:r w:rsidR="00A90394" w:rsidRPr="00C74BA1">
        <w:rPr>
          <w:rFonts w:ascii="Arial" w:hAnsi="Arial" w:cs="Arial"/>
          <w:lang w:val="nb-NO"/>
        </w:rPr>
        <w:t xml:space="preserve">Samsung på </w:t>
      </w:r>
      <w:proofErr w:type="spellStart"/>
      <w:r w:rsidR="00A90394" w:rsidRPr="00C74BA1">
        <w:rPr>
          <w:rFonts w:ascii="Arial" w:hAnsi="Arial" w:cs="Arial"/>
          <w:lang w:val="nb-NO"/>
        </w:rPr>
        <w:t>Mynewsdesk</w:t>
      </w:r>
      <w:proofErr w:type="spellEnd"/>
      <w:r w:rsidR="00A90394" w:rsidRPr="00C74BA1">
        <w:rPr>
          <w:rFonts w:ascii="Arial" w:hAnsi="Arial" w:cs="Arial"/>
          <w:lang w:val="nb-NO"/>
        </w:rPr>
        <w:t xml:space="preserve">: </w:t>
      </w:r>
      <w:hyperlink r:id="rId10" w:history="1">
        <w:r w:rsidRPr="00C74BA1">
          <w:rPr>
            <w:rStyle w:val="Hyperkobling"/>
            <w:rFonts w:ascii="Arial" w:hAnsi="Arial" w:cs="Arial"/>
            <w:lang w:val="nb-NO"/>
          </w:rPr>
          <w:t>http://www.mynewsdesk.com/no/samsung</w:t>
        </w:r>
      </w:hyperlink>
      <w:r w:rsidR="00A90394" w:rsidRPr="00C74BA1">
        <w:rPr>
          <w:rFonts w:ascii="Arial" w:hAnsi="Arial" w:cs="Arial"/>
          <w:lang w:val="nb-NO"/>
        </w:rPr>
        <w:cr/>
      </w:r>
      <w:r w:rsidR="00CF2B10">
        <w:rPr>
          <w:rFonts w:ascii="Arial" w:hAnsi="Arial" w:cs="Arial"/>
          <w:lang w:val="nb-NO"/>
        </w:rPr>
        <w:t xml:space="preserve"> </w:t>
      </w:r>
      <w:bookmarkStart w:id="1" w:name="_GoBack"/>
      <w:bookmarkEnd w:id="1"/>
    </w:p>
    <w:p w14:paraId="33240DED" w14:textId="77777777" w:rsidR="00A90394" w:rsidRPr="00C74BA1" w:rsidRDefault="00A90394" w:rsidP="00A9039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rPr>
          <w:rFonts w:ascii="Arial" w:hAnsi="Arial" w:cs="Arial"/>
          <w:u w:val="single"/>
          <w:lang w:val="nb-NO"/>
        </w:rPr>
      </w:pPr>
    </w:p>
    <w:p w14:paraId="09371285" w14:textId="77777777" w:rsidR="00EB62D1" w:rsidRPr="00C74BA1" w:rsidRDefault="00A20DE6" w:rsidP="00A9039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rPr>
          <w:rFonts w:ascii="Arial" w:hAnsi="Arial" w:cs="Arial"/>
          <w:u w:val="single"/>
          <w:lang w:val="nb-NO"/>
        </w:rPr>
      </w:pPr>
      <w:r w:rsidRPr="00C74BA1">
        <w:rPr>
          <w:rFonts w:ascii="Arial" w:hAnsi="Arial" w:cs="Arial"/>
          <w:u w:val="single"/>
          <w:lang w:val="nb-NO"/>
        </w:rPr>
        <w:t>Testprodukter</w:t>
      </w:r>
    </w:p>
    <w:p w14:paraId="20CE2E7E" w14:textId="77777777" w:rsidR="00A20DE6" w:rsidRPr="00C74BA1" w:rsidRDefault="00A20DE6" w:rsidP="00A9039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rPr>
          <w:rFonts w:ascii="Arial" w:hAnsi="Arial" w:cs="Arial"/>
          <w:lang w:val="nb-NO"/>
        </w:rPr>
      </w:pPr>
      <w:r w:rsidRPr="00C74BA1">
        <w:rPr>
          <w:rFonts w:ascii="Arial" w:hAnsi="Arial" w:cs="Arial"/>
          <w:lang w:val="nb-NO"/>
        </w:rPr>
        <w:t>PR-byrå Trigger/ +47 91 32 39 19 / Iben@trigger.no</w:t>
      </w:r>
    </w:p>
    <w:p w14:paraId="20DA57C4" w14:textId="77777777" w:rsidR="00D91479" w:rsidRPr="00C74BA1" w:rsidRDefault="00D91479" w:rsidP="00A20DE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left"/>
        <w:rPr>
          <w:rFonts w:ascii="Arial" w:hAnsi="Arial" w:cs="Arial"/>
          <w:u w:val="single"/>
          <w:lang w:val="nb-NO"/>
        </w:rPr>
      </w:pPr>
    </w:p>
    <w:p w14:paraId="7365B252" w14:textId="77777777" w:rsidR="00A20DE6" w:rsidRPr="00C74BA1" w:rsidRDefault="00A20DE6" w:rsidP="00A20DE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left"/>
        <w:rPr>
          <w:rFonts w:ascii="Arial" w:hAnsi="Arial" w:cs="Arial"/>
          <w:u w:val="single"/>
          <w:lang w:val="nb-NO"/>
        </w:rPr>
      </w:pPr>
      <w:r w:rsidRPr="00C74BA1">
        <w:rPr>
          <w:rFonts w:ascii="Arial" w:hAnsi="Arial" w:cs="Arial"/>
          <w:u w:val="single"/>
          <w:lang w:val="nb-NO"/>
        </w:rPr>
        <w:t>Om Samsung Electronics Co., Ltd.</w:t>
      </w:r>
    </w:p>
    <w:p w14:paraId="1F76F5DE" w14:textId="77777777" w:rsidR="00B64B4D" w:rsidRPr="00C74BA1" w:rsidRDefault="00A20DE6">
      <w:pPr>
        <w:rPr>
          <w:rFonts w:ascii="Arial" w:hAnsi="Arial" w:cs="Arial"/>
          <w:color w:val="auto"/>
          <w:szCs w:val="20"/>
          <w:lang w:val="nb-NO"/>
        </w:rPr>
      </w:pPr>
      <w:r w:rsidRPr="00C74BA1">
        <w:rPr>
          <w:rFonts w:ascii="Arial" w:eastAsiaTheme="minorEastAsia" w:hAnsi="Arial" w:cs="Arial"/>
          <w:color w:val="auto"/>
          <w:kern w:val="0"/>
          <w:szCs w:val="20"/>
          <w:lang w:val="nb-NO" w:eastAsia="nb-NO"/>
        </w:rPr>
        <w:t xml:space="preserve">Samsung Electronics Co., Ltd. inspirerer verden og former fremtiden med transformative ideer og teknologi, omdefinerer verden for TV, smarttelefoner, bærbare enheter, </w:t>
      </w:r>
      <w:proofErr w:type="spellStart"/>
      <w:r w:rsidRPr="00C74BA1">
        <w:rPr>
          <w:rFonts w:ascii="Arial" w:eastAsiaTheme="minorEastAsia" w:hAnsi="Arial" w:cs="Arial"/>
          <w:color w:val="auto"/>
          <w:kern w:val="0"/>
          <w:szCs w:val="20"/>
          <w:lang w:val="nb-NO" w:eastAsia="nb-NO"/>
        </w:rPr>
        <w:t>tablets</w:t>
      </w:r>
      <w:proofErr w:type="spellEnd"/>
      <w:r w:rsidRPr="00C74BA1">
        <w:rPr>
          <w:rFonts w:ascii="Arial" w:eastAsiaTheme="minorEastAsia" w:hAnsi="Arial" w:cs="Arial"/>
          <w:color w:val="auto"/>
          <w:kern w:val="0"/>
          <w:szCs w:val="20"/>
          <w:lang w:val="nb-NO" w:eastAsia="nb-NO"/>
        </w:rPr>
        <w:t>, kameraer, digitale apparater, skrivere, medisinsk utstyr, nettverkssystem, halvledere og LED-løsninger. Vi er også ledende innen tingenes internett gjennom, blant annet våre digitale helse- og smarte hjem-initiativ. Samsung har 307 000 medarbeidere i 84 land, og en årlig omsetning på nesten 1500 milliarder. For mer informasjon besøk www.samsung.no eller den offisielle bloggen www.global.samsungtomorrow.com.</w:t>
      </w:r>
    </w:p>
    <w:sectPr w:rsidR="00B64B4D" w:rsidRPr="00C74BA1" w:rsidSect="00E921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ouise Ekman" w:date="2015-03-17T18:28:00Z" w:initials="LE">
    <w:p w14:paraId="31C305B7" w14:textId="77777777" w:rsidR="00B31D76" w:rsidRPr="000625F9" w:rsidRDefault="00B31D76" w:rsidP="00A90394">
      <w:pPr>
        <w:pStyle w:val="Merknadstekst"/>
        <w:rPr>
          <w:lang w:val="sv-SE"/>
        </w:rPr>
      </w:pPr>
      <w:r>
        <w:rPr>
          <w:rStyle w:val="Merknadsreferanse"/>
        </w:rPr>
        <w:annotationRef/>
      </w:r>
      <w:r w:rsidRPr="000625F9">
        <w:rPr>
          <w:lang w:val="sv-SE"/>
        </w:rPr>
        <w:t>Vad är titeln på svenska?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94"/>
    <w:rsid w:val="000628C0"/>
    <w:rsid w:val="000B3016"/>
    <w:rsid w:val="00151349"/>
    <w:rsid w:val="001802F8"/>
    <w:rsid w:val="001E7EEE"/>
    <w:rsid w:val="002118D3"/>
    <w:rsid w:val="002E7368"/>
    <w:rsid w:val="0041299C"/>
    <w:rsid w:val="00476174"/>
    <w:rsid w:val="00673C4E"/>
    <w:rsid w:val="00697C48"/>
    <w:rsid w:val="006F0CE5"/>
    <w:rsid w:val="00850C18"/>
    <w:rsid w:val="009729F6"/>
    <w:rsid w:val="00A20DE6"/>
    <w:rsid w:val="00A34276"/>
    <w:rsid w:val="00A90394"/>
    <w:rsid w:val="00B31D76"/>
    <w:rsid w:val="00B64B4D"/>
    <w:rsid w:val="00C74BA1"/>
    <w:rsid w:val="00C903B8"/>
    <w:rsid w:val="00CF2B10"/>
    <w:rsid w:val="00D91479"/>
    <w:rsid w:val="00DB3E65"/>
    <w:rsid w:val="00E401FA"/>
    <w:rsid w:val="00E921DC"/>
    <w:rsid w:val="00EB62D1"/>
    <w:rsid w:val="00EC3407"/>
    <w:rsid w:val="00F2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111B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94"/>
    <w:pPr>
      <w:widowControl w:val="0"/>
      <w:jc w:val="both"/>
    </w:pPr>
    <w:rPr>
      <w:rFonts w:ascii="Lucida Grande" w:eastAsia="ヒラギノ角ゴ Pro W3" w:hAnsi="Lucida Grande" w:cs="Times New Roman"/>
      <w:color w:val="000000"/>
      <w:kern w:val="2"/>
      <w:sz w:val="20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yperlnk">
    <w:name w:val="Hyperlänk"/>
    <w:rsid w:val="00A90394"/>
    <w:rPr>
      <w:color w:val="0000FF"/>
      <w:sz w:val="20"/>
      <w:u w:val="single"/>
    </w:rPr>
  </w:style>
  <w:style w:type="character" w:styleId="Merknadsreferanse">
    <w:name w:val="annotation reference"/>
    <w:rsid w:val="00A9039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90394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90394"/>
    <w:rPr>
      <w:rFonts w:ascii="Lucida Grande" w:eastAsia="ヒラギノ角ゴ Pro W3" w:hAnsi="Lucida Grande" w:cs="Times New Roman"/>
      <w:color w:val="000000"/>
      <w:kern w:val="2"/>
      <w:sz w:val="20"/>
      <w:szCs w:val="20"/>
      <w:lang w:val="en-US" w:eastAsia="en-US"/>
    </w:rPr>
  </w:style>
  <w:style w:type="character" w:styleId="Hyperkobling">
    <w:name w:val="Hyperlink"/>
    <w:rsid w:val="00A9039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0394"/>
    <w:rPr>
      <w:rFonts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394"/>
    <w:rPr>
      <w:rFonts w:ascii="Lucida Grande" w:eastAsia="ヒラギノ角ゴ Pro W3" w:hAnsi="Lucida Grande" w:cs="Lucida Grande"/>
      <w:color w:val="000000"/>
      <w:kern w:val="2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94"/>
    <w:pPr>
      <w:widowControl w:val="0"/>
      <w:jc w:val="both"/>
    </w:pPr>
    <w:rPr>
      <w:rFonts w:ascii="Lucida Grande" w:eastAsia="ヒラギノ角ゴ Pro W3" w:hAnsi="Lucida Grande" w:cs="Times New Roman"/>
      <w:color w:val="000000"/>
      <w:kern w:val="2"/>
      <w:sz w:val="20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yperlnk">
    <w:name w:val="Hyperlänk"/>
    <w:rsid w:val="00A90394"/>
    <w:rPr>
      <w:color w:val="0000FF"/>
      <w:sz w:val="20"/>
      <w:u w:val="single"/>
    </w:rPr>
  </w:style>
  <w:style w:type="character" w:styleId="Merknadsreferanse">
    <w:name w:val="annotation reference"/>
    <w:rsid w:val="00A9039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90394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90394"/>
    <w:rPr>
      <w:rFonts w:ascii="Lucida Grande" w:eastAsia="ヒラギノ角ゴ Pro W3" w:hAnsi="Lucida Grande" w:cs="Times New Roman"/>
      <w:color w:val="000000"/>
      <w:kern w:val="2"/>
      <w:sz w:val="20"/>
      <w:szCs w:val="20"/>
      <w:lang w:val="en-US" w:eastAsia="en-US"/>
    </w:rPr>
  </w:style>
  <w:style w:type="character" w:styleId="Hyperkobling">
    <w:name w:val="Hyperlink"/>
    <w:rsid w:val="00A9039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0394"/>
    <w:rPr>
      <w:rFonts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394"/>
    <w:rPr>
      <w:rFonts w:ascii="Lucida Grande" w:eastAsia="ヒラギノ角ゴ Pro W3" w:hAnsi="Lucida Grande" w:cs="Lucida Grande"/>
      <w:color w:val="000000"/>
      <w:kern w:val="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hyperlink" Target="http://www.samsung.com/business" TargetMode="External"/><Relationship Id="rId8" Type="http://schemas.openxmlformats.org/officeDocument/2006/relationships/hyperlink" Target="mailto:e.juhlin@samsung.com" TargetMode="External"/><Relationship Id="rId9" Type="http://schemas.openxmlformats.org/officeDocument/2006/relationships/hyperlink" Target="mailto:m.ronnmark@samsung.com" TargetMode="External"/><Relationship Id="rId10" Type="http://schemas.openxmlformats.org/officeDocument/2006/relationships/hyperlink" Target="http://www.mynewsdesk.com/no/samsu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858C27-4C52-9649-B92C-0CB26EEE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728</Words>
  <Characters>3860</Characters>
  <Application>Microsoft Macintosh Word</Application>
  <DocSecurity>0</DocSecurity>
  <Lines>32</Lines>
  <Paragraphs>9</Paragraphs>
  <ScaleCrop>false</ScaleCrop>
  <Company>Trigger Oslo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Andrea Syvertsen</dc:creator>
  <cp:keywords/>
  <dc:description/>
  <cp:lastModifiedBy>Iben Andrea Syvertsen</cp:lastModifiedBy>
  <cp:revision>8</cp:revision>
  <dcterms:created xsi:type="dcterms:W3CDTF">2015-03-17T17:28:00Z</dcterms:created>
  <dcterms:modified xsi:type="dcterms:W3CDTF">2015-03-18T12:06:00Z</dcterms:modified>
</cp:coreProperties>
</file>