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40553E" w:rsidRDefault="00B32641" w:rsidP="00843B09">
            <w:bookmarkStart w:id="0" w:name="Date"/>
            <w:r>
              <w:t>1. oktober</w:t>
            </w:r>
            <w:r w:rsidR="0004407D" w:rsidRPr="0040553E">
              <w:t xml:space="preserve"> </w:t>
            </w:r>
            <w:r w:rsidR="008D7D44" w:rsidRPr="0040553E">
              <w:t>2014</w:t>
            </w:r>
            <w:bookmarkEnd w:id="0"/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C1677B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E43B24" w:rsidRPr="0040553E">
              <w:t>60 19</w:t>
            </w:r>
          </w:p>
          <w:p w:rsidR="00385833" w:rsidRPr="0040553E" w:rsidRDefault="00E43B24" w:rsidP="00385833">
            <w:r w:rsidRPr="0040553E">
              <w:t>Nynne.bojsen.faartoft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8460DD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UNESCO </w:t>
      </w:r>
      <w:r w:rsidR="00787056">
        <w:rPr>
          <w:b/>
          <w:bCs/>
          <w:sz w:val="44"/>
          <w:szCs w:val="44"/>
        </w:rPr>
        <w:t>besøgte</w:t>
      </w:r>
      <w:r>
        <w:rPr>
          <w:b/>
          <w:bCs/>
          <w:sz w:val="44"/>
          <w:szCs w:val="44"/>
        </w:rPr>
        <w:t xml:space="preserve"> Trelleborg</w:t>
      </w:r>
    </w:p>
    <w:p w:rsidR="00B376BE" w:rsidRPr="0040553E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365280" w:rsidRPr="0040553E" w:rsidRDefault="008460DD" w:rsidP="00365280">
      <w:pPr>
        <w:spacing w:line="240" w:lineRule="auto"/>
        <w:outlineLvl w:val="2"/>
        <w:rPr>
          <w:bCs/>
          <w:sz w:val="28"/>
          <w:szCs w:val="28"/>
          <w:lang w:eastAsia="da-DK"/>
        </w:rPr>
      </w:pPr>
      <w:r>
        <w:rPr>
          <w:bCs/>
          <w:sz w:val="28"/>
          <w:szCs w:val="28"/>
          <w:lang w:eastAsia="da-DK"/>
        </w:rPr>
        <w:t xml:space="preserve">I søndags havde Trelleborg besøg af </w:t>
      </w:r>
      <w:r w:rsidR="009D5E6E">
        <w:rPr>
          <w:bCs/>
          <w:sz w:val="28"/>
          <w:szCs w:val="28"/>
          <w:lang w:eastAsia="da-DK"/>
        </w:rPr>
        <w:t xml:space="preserve">en </w:t>
      </w:r>
      <w:r>
        <w:rPr>
          <w:bCs/>
          <w:sz w:val="28"/>
          <w:szCs w:val="28"/>
          <w:lang w:eastAsia="da-DK"/>
        </w:rPr>
        <w:t>delegation fra UNESCO, der skal vurdere, om vikingeborg</w:t>
      </w:r>
      <w:r w:rsidR="00613E9F">
        <w:rPr>
          <w:bCs/>
          <w:sz w:val="28"/>
          <w:szCs w:val="28"/>
          <w:lang w:eastAsia="da-DK"/>
        </w:rPr>
        <w:t>en kommer</w:t>
      </w:r>
      <w:r>
        <w:rPr>
          <w:bCs/>
          <w:sz w:val="28"/>
          <w:szCs w:val="28"/>
          <w:lang w:eastAsia="da-DK"/>
        </w:rPr>
        <w:t xml:space="preserve"> </w:t>
      </w:r>
      <w:r w:rsidR="00767B87">
        <w:rPr>
          <w:bCs/>
          <w:sz w:val="28"/>
          <w:szCs w:val="28"/>
          <w:lang w:eastAsia="da-DK"/>
        </w:rPr>
        <w:t>på V</w:t>
      </w:r>
      <w:r>
        <w:rPr>
          <w:bCs/>
          <w:sz w:val="28"/>
          <w:szCs w:val="28"/>
          <w:lang w:eastAsia="da-DK"/>
        </w:rPr>
        <w:t>erdensarvslisten i 2015.</w:t>
      </w:r>
    </w:p>
    <w:p w:rsidR="00D51BA7" w:rsidRDefault="00CD1F1A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 w:rsidRPr="0040553E">
        <w:rPr>
          <w:bCs/>
          <w:sz w:val="20"/>
          <w:szCs w:val="20"/>
        </w:rPr>
        <w:br/>
      </w:r>
      <w:r w:rsidR="00191AD3">
        <w:rPr>
          <w:sz w:val="20"/>
          <w:szCs w:val="20"/>
        </w:rPr>
        <w:t>Tidligere på året</w:t>
      </w:r>
      <w:r w:rsidR="009B491C">
        <w:rPr>
          <w:sz w:val="20"/>
          <w:szCs w:val="20"/>
        </w:rPr>
        <w:t xml:space="preserve"> se</w:t>
      </w:r>
      <w:r w:rsidR="00274311">
        <w:rPr>
          <w:sz w:val="20"/>
          <w:szCs w:val="20"/>
        </w:rPr>
        <w:t xml:space="preserve">ndte Kulturstyrelsen en </w:t>
      </w:r>
      <w:r w:rsidR="00233816">
        <w:rPr>
          <w:sz w:val="20"/>
          <w:szCs w:val="20"/>
        </w:rPr>
        <w:t>ansøgning</w:t>
      </w:r>
      <w:r w:rsidR="00274311">
        <w:rPr>
          <w:sz w:val="20"/>
          <w:szCs w:val="20"/>
        </w:rPr>
        <w:t xml:space="preserve"> til UNESCO</w:t>
      </w:r>
      <w:r w:rsidR="00233816">
        <w:rPr>
          <w:sz w:val="20"/>
          <w:szCs w:val="20"/>
        </w:rPr>
        <w:t xml:space="preserve"> om at </w:t>
      </w:r>
      <w:r w:rsidR="00274311">
        <w:rPr>
          <w:sz w:val="20"/>
          <w:szCs w:val="20"/>
        </w:rPr>
        <w:t xml:space="preserve">få blandt andre Trelleborg på </w:t>
      </w:r>
      <w:r w:rsidR="004C5078">
        <w:rPr>
          <w:sz w:val="20"/>
          <w:szCs w:val="20"/>
        </w:rPr>
        <w:t>V</w:t>
      </w:r>
      <w:r w:rsidR="00274311">
        <w:rPr>
          <w:sz w:val="20"/>
          <w:szCs w:val="20"/>
        </w:rPr>
        <w:t>erdensarvslisten.</w:t>
      </w:r>
      <w:r w:rsidR="00162D10">
        <w:rPr>
          <w:sz w:val="20"/>
          <w:szCs w:val="20"/>
        </w:rPr>
        <w:t xml:space="preserve"> </w:t>
      </w:r>
      <w:r w:rsidR="00274311">
        <w:rPr>
          <w:sz w:val="20"/>
          <w:szCs w:val="20"/>
        </w:rPr>
        <w:t>I</w:t>
      </w:r>
      <w:r w:rsidR="00162D10">
        <w:rPr>
          <w:sz w:val="20"/>
          <w:szCs w:val="20"/>
        </w:rPr>
        <w:t xml:space="preserve"> søndags kom vikingeborgen</w:t>
      </w:r>
      <w:r w:rsidR="00233816">
        <w:rPr>
          <w:sz w:val="20"/>
          <w:szCs w:val="20"/>
        </w:rPr>
        <w:t xml:space="preserve"> </w:t>
      </w:r>
      <w:r w:rsidR="00162D10">
        <w:rPr>
          <w:sz w:val="20"/>
          <w:szCs w:val="20"/>
        </w:rPr>
        <w:t xml:space="preserve">så </w:t>
      </w:r>
      <w:r w:rsidR="00346046">
        <w:rPr>
          <w:sz w:val="20"/>
          <w:szCs w:val="20"/>
        </w:rPr>
        <w:t>e</w:t>
      </w:r>
      <w:r w:rsidR="00233816">
        <w:rPr>
          <w:sz w:val="20"/>
          <w:szCs w:val="20"/>
        </w:rPr>
        <w:t>t</w:t>
      </w:r>
      <w:r w:rsidR="00346046">
        <w:rPr>
          <w:sz w:val="20"/>
          <w:szCs w:val="20"/>
        </w:rPr>
        <w:t xml:space="preserve"> vigtigt</w:t>
      </w:r>
      <w:r w:rsidR="00233816">
        <w:rPr>
          <w:sz w:val="20"/>
          <w:szCs w:val="20"/>
        </w:rPr>
        <w:t xml:space="preserve"> skridt nærmere</w:t>
      </w:r>
      <w:r w:rsidR="004113BC">
        <w:rPr>
          <w:sz w:val="20"/>
          <w:szCs w:val="20"/>
        </w:rPr>
        <w:t xml:space="preserve"> en afgørelse</w:t>
      </w:r>
      <w:r w:rsidR="00233816">
        <w:rPr>
          <w:sz w:val="20"/>
          <w:szCs w:val="20"/>
        </w:rPr>
        <w:t>. Her besøgte en repræsentant fra UNESCO’s faglige</w:t>
      </w:r>
      <w:r w:rsidR="00274311">
        <w:rPr>
          <w:sz w:val="20"/>
          <w:szCs w:val="20"/>
        </w:rPr>
        <w:t xml:space="preserve"> og rådgivende</w:t>
      </w:r>
      <w:r w:rsidR="00233816">
        <w:rPr>
          <w:sz w:val="20"/>
          <w:szCs w:val="20"/>
        </w:rPr>
        <w:t xml:space="preserve"> afdeli</w:t>
      </w:r>
      <w:r w:rsidR="00162D10">
        <w:rPr>
          <w:sz w:val="20"/>
          <w:szCs w:val="20"/>
        </w:rPr>
        <w:t>n</w:t>
      </w:r>
      <w:r w:rsidR="00233816">
        <w:rPr>
          <w:sz w:val="20"/>
          <w:szCs w:val="20"/>
        </w:rPr>
        <w:t>g ICOMOS nemlig Trelleborg for at vurdere, om vikingeborgen er verdensarv</w:t>
      </w:r>
      <w:r w:rsidR="00162D10">
        <w:rPr>
          <w:sz w:val="20"/>
          <w:szCs w:val="20"/>
        </w:rPr>
        <w:t xml:space="preserve"> på højde med </w:t>
      </w:r>
      <w:r w:rsidR="00685142">
        <w:rPr>
          <w:sz w:val="20"/>
          <w:szCs w:val="20"/>
        </w:rPr>
        <w:t>P</w:t>
      </w:r>
      <w:r w:rsidR="00233816">
        <w:rPr>
          <w:sz w:val="20"/>
          <w:szCs w:val="20"/>
        </w:rPr>
        <w:t>yramide</w:t>
      </w:r>
      <w:r w:rsidR="00AD37BC">
        <w:rPr>
          <w:sz w:val="20"/>
          <w:szCs w:val="20"/>
        </w:rPr>
        <w:t>rne i Gi</w:t>
      </w:r>
      <w:r w:rsidR="00685142">
        <w:rPr>
          <w:sz w:val="20"/>
          <w:szCs w:val="20"/>
        </w:rPr>
        <w:t>za og Den Kinesiske M</w:t>
      </w:r>
      <w:r w:rsidR="00233816">
        <w:rPr>
          <w:sz w:val="20"/>
          <w:szCs w:val="20"/>
        </w:rPr>
        <w:t>ur.</w:t>
      </w:r>
      <w:r w:rsidR="00162D10">
        <w:rPr>
          <w:sz w:val="20"/>
          <w:szCs w:val="20"/>
        </w:rPr>
        <w:t xml:space="preserve"> </w:t>
      </w:r>
      <w:r w:rsidR="00233816">
        <w:rPr>
          <w:sz w:val="20"/>
          <w:szCs w:val="20"/>
        </w:rPr>
        <w:t xml:space="preserve"> </w:t>
      </w:r>
      <w:r w:rsidR="00162D10">
        <w:rPr>
          <w:sz w:val="20"/>
          <w:szCs w:val="20"/>
        </w:rPr>
        <w:br/>
      </w:r>
      <w:r w:rsidR="00162D10">
        <w:rPr>
          <w:sz w:val="20"/>
          <w:szCs w:val="20"/>
        </w:rPr>
        <w:br/>
      </w:r>
      <w:r w:rsidR="007917F5">
        <w:rPr>
          <w:sz w:val="20"/>
          <w:szCs w:val="20"/>
        </w:rPr>
        <w:t xml:space="preserve">Trelleborg søger </w:t>
      </w:r>
      <w:r w:rsidR="00327778">
        <w:rPr>
          <w:sz w:val="20"/>
          <w:szCs w:val="20"/>
        </w:rPr>
        <w:t xml:space="preserve">om optagelse </w:t>
      </w:r>
      <w:r w:rsidR="007917F5">
        <w:rPr>
          <w:sz w:val="20"/>
          <w:szCs w:val="20"/>
        </w:rPr>
        <w:t xml:space="preserve">sammen med </w:t>
      </w:r>
      <w:r w:rsidR="00327778">
        <w:rPr>
          <w:sz w:val="20"/>
          <w:szCs w:val="20"/>
        </w:rPr>
        <w:t xml:space="preserve">de to jyske </w:t>
      </w:r>
      <w:r w:rsidR="007917F5">
        <w:rPr>
          <w:sz w:val="20"/>
          <w:szCs w:val="20"/>
        </w:rPr>
        <w:t>viking</w:t>
      </w:r>
      <w:r w:rsidR="00327778">
        <w:rPr>
          <w:sz w:val="20"/>
          <w:szCs w:val="20"/>
        </w:rPr>
        <w:t>eborge</w:t>
      </w:r>
      <w:r w:rsidR="007917F5">
        <w:rPr>
          <w:sz w:val="20"/>
          <w:szCs w:val="20"/>
        </w:rPr>
        <w:t xml:space="preserve"> Fyrkat og Aggersborg og vikingelokaliteter i Norge, Island, Letland og Tyskland. På den måde tæller ansøgningen hele </w:t>
      </w:r>
      <w:r w:rsidR="000F74CE">
        <w:rPr>
          <w:sz w:val="20"/>
          <w:szCs w:val="20"/>
        </w:rPr>
        <w:t>syv</w:t>
      </w:r>
      <w:r w:rsidR="00555F21">
        <w:rPr>
          <w:sz w:val="20"/>
          <w:szCs w:val="20"/>
        </w:rPr>
        <w:t xml:space="preserve"> monumenter i fem</w:t>
      </w:r>
      <w:r w:rsidR="00327778">
        <w:rPr>
          <w:sz w:val="20"/>
          <w:szCs w:val="20"/>
        </w:rPr>
        <w:t xml:space="preserve"> lande, fortæller Anne-Christine Larsen, som er overinspektør på Trelleborg:</w:t>
      </w:r>
      <w:r w:rsidR="007917F5">
        <w:rPr>
          <w:sz w:val="20"/>
          <w:szCs w:val="20"/>
        </w:rPr>
        <w:t xml:space="preserve"> </w:t>
      </w:r>
      <w:r w:rsidR="007917F5" w:rsidRPr="0040553E">
        <w:rPr>
          <w:sz w:val="20"/>
          <w:szCs w:val="20"/>
        </w:rPr>
        <w:br/>
      </w:r>
      <w:r w:rsidR="007917F5">
        <w:rPr>
          <w:sz w:val="20"/>
          <w:szCs w:val="20"/>
        </w:rPr>
        <w:br/>
      </w:r>
      <w:r w:rsidR="00162D10">
        <w:rPr>
          <w:sz w:val="20"/>
          <w:szCs w:val="20"/>
        </w:rPr>
        <w:t xml:space="preserve">- Vi har glædet os og forberedt os </w:t>
      </w:r>
      <w:r w:rsidR="00040FEB">
        <w:rPr>
          <w:sz w:val="20"/>
          <w:szCs w:val="20"/>
        </w:rPr>
        <w:t>til UNESCO’s besøg</w:t>
      </w:r>
      <w:r w:rsidR="005436DB">
        <w:rPr>
          <w:sz w:val="20"/>
          <w:szCs w:val="20"/>
        </w:rPr>
        <w:t>,</w:t>
      </w:r>
      <w:r w:rsidR="00162D10">
        <w:rPr>
          <w:sz w:val="20"/>
          <w:szCs w:val="20"/>
        </w:rPr>
        <w:t xml:space="preserve"> lige siden Tr</w:t>
      </w:r>
      <w:r w:rsidR="00274311">
        <w:rPr>
          <w:sz w:val="20"/>
          <w:szCs w:val="20"/>
        </w:rPr>
        <w:t>elleborg blev optaget på Tenta</w:t>
      </w:r>
      <w:r w:rsidR="00162D10">
        <w:rPr>
          <w:sz w:val="20"/>
          <w:szCs w:val="20"/>
        </w:rPr>
        <w:t>t</w:t>
      </w:r>
      <w:r w:rsidR="00274311">
        <w:rPr>
          <w:sz w:val="20"/>
          <w:szCs w:val="20"/>
        </w:rPr>
        <w:t>iv</w:t>
      </w:r>
      <w:r w:rsidR="00162D10">
        <w:rPr>
          <w:sz w:val="20"/>
          <w:szCs w:val="20"/>
        </w:rPr>
        <w:t>listen</w:t>
      </w:r>
      <w:r w:rsidR="007917F5">
        <w:rPr>
          <w:sz w:val="20"/>
          <w:szCs w:val="20"/>
        </w:rPr>
        <w:t xml:space="preserve"> tilbage</w:t>
      </w:r>
      <w:r w:rsidR="00162D10">
        <w:rPr>
          <w:sz w:val="20"/>
          <w:szCs w:val="20"/>
        </w:rPr>
        <w:t xml:space="preserve"> i 2009.</w:t>
      </w:r>
      <w:r w:rsidR="007917F5">
        <w:rPr>
          <w:sz w:val="20"/>
          <w:szCs w:val="20"/>
        </w:rPr>
        <w:t xml:space="preserve"> </w:t>
      </w:r>
      <w:r w:rsidR="00350754">
        <w:rPr>
          <w:sz w:val="20"/>
          <w:szCs w:val="20"/>
        </w:rPr>
        <w:t>Nu har de været her</w:t>
      </w:r>
      <w:r w:rsidR="005436DB">
        <w:rPr>
          <w:sz w:val="20"/>
          <w:szCs w:val="20"/>
        </w:rPr>
        <w:t>, og det er mit indtryk, at</w:t>
      </w:r>
      <w:r w:rsidR="000A663B">
        <w:rPr>
          <w:sz w:val="20"/>
          <w:szCs w:val="20"/>
        </w:rPr>
        <w:t xml:space="preserve"> besøget </w:t>
      </w:r>
      <w:r w:rsidR="005436DB">
        <w:rPr>
          <w:sz w:val="20"/>
          <w:szCs w:val="20"/>
        </w:rPr>
        <w:t>gik rigtig godt.</w:t>
      </w:r>
      <w:r w:rsidR="000A663B">
        <w:rPr>
          <w:sz w:val="20"/>
          <w:szCs w:val="20"/>
        </w:rPr>
        <w:t xml:space="preserve"> </w:t>
      </w:r>
      <w:r w:rsidR="005436DB">
        <w:rPr>
          <w:sz w:val="20"/>
          <w:szCs w:val="20"/>
        </w:rPr>
        <w:t>J</w:t>
      </w:r>
      <w:r w:rsidR="000A663B">
        <w:rPr>
          <w:sz w:val="20"/>
          <w:szCs w:val="20"/>
        </w:rPr>
        <w:t>eg har</w:t>
      </w:r>
      <w:r w:rsidR="006D7605">
        <w:rPr>
          <w:sz w:val="20"/>
          <w:szCs w:val="20"/>
        </w:rPr>
        <w:t xml:space="preserve"> </w:t>
      </w:r>
      <w:r w:rsidR="00740DE3">
        <w:rPr>
          <w:sz w:val="20"/>
          <w:szCs w:val="20"/>
        </w:rPr>
        <w:t xml:space="preserve">i hvert fald </w:t>
      </w:r>
      <w:r w:rsidR="000A663B">
        <w:rPr>
          <w:sz w:val="20"/>
          <w:szCs w:val="20"/>
        </w:rPr>
        <w:t xml:space="preserve">en god fornemmelse, siger Anne-Christine Larsen. </w:t>
      </w:r>
      <w:r w:rsidR="00233816">
        <w:rPr>
          <w:sz w:val="20"/>
          <w:szCs w:val="20"/>
        </w:rPr>
        <w:br/>
      </w:r>
      <w:r w:rsidR="00D11162">
        <w:rPr>
          <w:sz w:val="20"/>
          <w:szCs w:val="20"/>
        </w:rPr>
        <w:br/>
      </w:r>
      <w:r w:rsidR="00605125">
        <w:rPr>
          <w:b/>
          <w:sz w:val="20"/>
          <w:szCs w:val="20"/>
        </w:rPr>
        <w:t>Lokalt samarbejde vigtigt</w:t>
      </w:r>
      <w:r w:rsidR="00E86A3A">
        <w:rPr>
          <w:sz w:val="20"/>
          <w:szCs w:val="20"/>
        </w:rPr>
        <w:br/>
      </w:r>
      <w:r w:rsidR="00864E2F">
        <w:rPr>
          <w:sz w:val="20"/>
          <w:szCs w:val="20"/>
        </w:rPr>
        <w:t>Besøget foregik ved, at UNESCO’s repræsentant, som er uddannet arkæolog, fik en grundig</w:t>
      </w:r>
      <w:r w:rsidR="001346B4">
        <w:rPr>
          <w:sz w:val="20"/>
          <w:szCs w:val="20"/>
        </w:rPr>
        <w:t>, faglig</w:t>
      </w:r>
      <w:r w:rsidR="00864E2F">
        <w:rPr>
          <w:sz w:val="20"/>
          <w:szCs w:val="20"/>
        </w:rPr>
        <w:t xml:space="preserve"> rundvisning på Trelleborg</w:t>
      </w:r>
      <w:r w:rsidR="001346B4">
        <w:rPr>
          <w:sz w:val="20"/>
          <w:szCs w:val="20"/>
        </w:rPr>
        <w:t>, hvor</w:t>
      </w:r>
      <w:r w:rsidR="00864E2F">
        <w:rPr>
          <w:sz w:val="20"/>
          <w:szCs w:val="20"/>
        </w:rPr>
        <w:t xml:space="preserve"> </w:t>
      </w:r>
      <w:r w:rsidR="001346B4">
        <w:rPr>
          <w:sz w:val="20"/>
          <w:szCs w:val="20"/>
        </w:rPr>
        <w:t>hun</w:t>
      </w:r>
      <w:r w:rsidR="00864E2F">
        <w:rPr>
          <w:sz w:val="20"/>
          <w:szCs w:val="20"/>
        </w:rPr>
        <w:t xml:space="preserve"> så borgen i detaljer – lige fra forborgen og gravpladsen til </w:t>
      </w:r>
      <w:r w:rsidR="00274311">
        <w:rPr>
          <w:sz w:val="20"/>
          <w:szCs w:val="20"/>
        </w:rPr>
        <w:t xml:space="preserve">den indre borg og </w:t>
      </w:r>
      <w:r w:rsidR="00864E2F">
        <w:rPr>
          <w:sz w:val="20"/>
          <w:szCs w:val="20"/>
        </w:rPr>
        <w:t xml:space="preserve">samtlige porte. </w:t>
      </w:r>
      <w:r w:rsidR="00864E2F">
        <w:rPr>
          <w:sz w:val="20"/>
          <w:szCs w:val="20"/>
        </w:rPr>
        <w:br/>
      </w:r>
      <w:r w:rsidR="00864E2F">
        <w:rPr>
          <w:sz w:val="20"/>
          <w:szCs w:val="20"/>
        </w:rPr>
        <w:br/>
      </w:r>
      <w:r w:rsidR="00E86A3A">
        <w:rPr>
          <w:sz w:val="20"/>
          <w:szCs w:val="20"/>
        </w:rPr>
        <w:t>Udover Trelleborgs ansatte var også Slagelse Kommune,</w:t>
      </w:r>
      <w:r w:rsidR="00327639">
        <w:rPr>
          <w:sz w:val="20"/>
          <w:szCs w:val="20"/>
        </w:rPr>
        <w:t xml:space="preserve"> politikere og repræsentanter fra forvaltningen,</w:t>
      </w:r>
      <w:r w:rsidR="00E86A3A">
        <w:rPr>
          <w:sz w:val="20"/>
          <w:szCs w:val="20"/>
        </w:rPr>
        <w:t xml:space="preserve"> naboer</w:t>
      </w:r>
      <w:r w:rsidR="00F5074E">
        <w:rPr>
          <w:sz w:val="20"/>
          <w:szCs w:val="20"/>
        </w:rPr>
        <w:t xml:space="preserve">, </w:t>
      </w:r>
      <w:r w:rsidR="00D447B9">
        <w:rPr>
          <w:sz w:val="20"/>
          <w:szCs w:val="20"/>
        </w:rPr>
        <w:t xml:space="preserve">frivillige </w:t>
      </w:r>
      <w:r w:rsidR="00F5074E">
        <w:rPr>
          <w:sz w:val="20"/>
          <w:szCs w:val="20"/>
        </w:rPr>
        <w:t>vikinger</w:t>
      </w:r>
      <w:r w:rsidR="00605125">
        <w:rPr>
          <w:sz w:val="20"/>
          <w:szCs w:val="20"/>
        </w:rPr>
        <w:t xml:space="preserve"> og</w:t>
      </w:r>
      <w:r w:rsidR="00F5074E">
        <w:rPr>
          <w:sz w:val="20"/>
          <w:szCs w:val="20"/>
        </w:rPr>
        <w:t xml:space="preserve"> </w:t>
      </w:r>
      <w:r w:rsidR="00D447B9">
        <w:rPr>
          <w:sz w:val="20"/>
          <w:szCs w:val="20"/>
        </w:rPr>
        <w:t xml:space="preserve">forskellige lokale </w:t>
      </w:r>
      <w:r w:rsidR="00E86A3A">
        <w:rPr>
          <w:sz w:val="20"/>
          <w:szCs w:val="20"/>
        </w:rPr>
        <w:t>samarbejdspartnere til stede</w:t>
      </w:r>
      <w:r w:rsidR="00917459">
        <w:rPr>
          <w:sz w:val="20"/>
          <w:szCs w:val="20"/>
        </w:rPr>
        <w:t xml:space="preserve">, så </w:t>
      </w:r>
      <w:r w:rsidR="00E86A3A">
        <w:rPr>
          <w:sz w:val="20"/>
          <w:szCs w:val="20"/>
        </w:rPr>
        <w:t>repræsentant</w:t>
      </w:r>
      <w:r w:rsidR="00917459">
        <w:rPr>
          <w:sz w:val="20"/>
          <w:szCs w:val="20"/>
        </w:rPr>
        <w:t>en</w:t>
      </w:r>
      <w:r w:rsidR="00E86A3A">
        <w:rPr>
          <w:sz w:val="20"/>
          <w:szCs w:val="20"/>
        </w:rPr>
        <w:t xml:space="preserve"> havde mulighed for at stille spørgsmål til </w:t>
      </w:r>
      <w:r w:rsidR="00D447B9">
        <w:rPr>
          <w:sz w:val="20"/>
          <w:szCs w:val="20"/>
        </w:rPr>
        <w:t xml:space="preserve">de mange </w:t>
      </w:r>
      <w:r w:rsidR="00E86A3A">
        <w:rPr>
          <w:sz w:val="20"/>
          <w:szCs w:val="20"/>
        </w:rPr>
        <w:t>interessenter, s</w:t>
      </w:r>
      <w:r w:rsidR="00254883">
        <w:rPr>
          <w:sz w:val="20"/>
          <w:szCs w:val="20"/>
        </w:rPr>
        <w:t>om er involveret i Trelleborg</w:t>
      </w:r>
      <w:r w:rsidR="00E86A3A">
        <w:rPr>
          <w:sz w:val="20"/>
          <w:szCs w:val="20"/>
        </w:rPr>
        <w:t xml:space="preserve">. </w:t>
      </w:r>
      <w:r w:rsidR="00CB3161">
        <w:rPr>
          <w:sz w:val="20"/>
          <w:szCs w:val="20"/>
        </w:rPr>
        <w:br/>
      </w:r>
      <w:r w:rsidR="00CB3161">
        <w:rPr>
          <w:sz w:val="20"/>
          <w:szCs w:val="20"/>
        </w:rPr>
        <w:br/>
        <w:t xml:space="preserve">Og hun havde mange spørgsmål, for </w:t>
      </w:r>
      <w:r w:rsidR="00917459">
        <w:rPr>
          <w:sz w:val="20"/>
          <w:szCs w:val="20"/>
        </w:rPr>
        <w:t>UNESCO lægger stor vægt på, at</w:t>
      </w:r>
      <w:r w:rsidR="00605125">
        <w:rPr>
          <w:sz w:val="20"/>
          <w:szCs w:val="20"/>
        </w:rPr>
        <w:t xml:space="preserve"> </w:t>
      </w:r>
      <w:r w:rsidR="00465BF2">
        <w:rPr>
          <w:sz w:val="20"/>
          <w:szCs w:val="20"/>
        </w:rPr>
        <w:t>d</w:t>
      </w:r>
      <w:r w:rsidR="00733BD8">
        <w:rPr>
          <w:sz w:val="20"/>
          <w:szCs w:val="20"/>
        </w:rPr>
        <w:t>er er et godt samarbejde med</w:t>
      </w:r>
      <w:r w:rsidR="00822397">
        <w:rPr>
          <w:sz w:val="20"/>
          <w:szCs w:val="20"/>
        </w:rPr>
        <w:t xml:space="preserve"> den lokale</w:t>
      </w:r>
      <w:r w:rsidR="009B597E">
        <w:rPr>
          <w:sz w:val="20"/>
          <w:szCs w:val="20"/>
        </w:rPr>
        <w:t xml:space="preserve"> kommune</w:t>
      </w:r>
      <w:r w:rsidR="00605125">
        <w:rPr>
          <w:sz w:val="20"/>
          <w:szCs w:val="20"/>
        </w:rPr>
        <w:t>,</w:t>
      </w:r>
      <w:r w:rsidR="00465BF2">
        <w:rPr>
          <w:sz w:val="20"/>
          <w:szCs w:val="20"/>
        </w:rPr>
        <w:t xml:space="preserve"> </w:t>
      </w:r>
      <w:r w:rsidR="00917459">
        <w:rPr>
          <w:sz w:val="20"/>
          <w:szCs w:val="20"/>
        </w:rPr>
        <w:t>fortæller Anne-Christine Larsen:</w:t>
      </w:r>
      <w:r w:rsidR="00A41507">
        <w:rPr>
          <w:sz w:val="20"/>
          <w:szCs w:val="20"/>
        </w:rPr>
        <w:br/>
      </w:r>
      <w:r w:rsidR="00A41507">
        <w:rPr>
          <w:sz w:val="20"/>
          <w:szCs w:val="20"/>
        </w:rPr>
        <w:lastRenderedPageBreak/>
        <w:br/>
        <w:t xml:space="preserve">- </w:t>
      </w:r>
      <w:r w:rsidR="00927F5C">
        <w:rPr>
          <w:sz w:val="20"/>
          <w:szCs w:val="20"/>
        </w:rPr>
        <w:t>Dé</w:t>
      </w:r>
      <w:r w:rsidR="007F211A">
        <w:rPr>
          <w:sz w:val="20"/>
          <w:szCs w:val="20"/>
        </w:rPr>
        <w:t>t er et punkt, hvor jeg synes</w:t>
      </w:r>
      <w:r w:rsidR="003B6621">
        <w:rPr>
          <w:sz w:val="20"/>
          <w:szCs w:val="20"/>
        </w:rPr>
        <w:t>, at vi er rigtig stærk</w:t>
      </w:r>
      <w:r w:rsidR="004B4C71">
        <w:rPr>
          <w:sz w:val="20"/>
          <w:szCs w:val="20"/>
        </w:rPr>
        <w:t>e, fordi vi har et godt og ambitiøst</w:t>
      </w:r>
      <w:r w:rsidR="003B6621">
        <w:rPr>
          <w:sz w:val="20"/>
          <w:szCs w:val="20"/>
        </w:rPr>
        <w:t xml:space="preserve"> samarbejde med Slagelse Kommune, blandt andet i kr</w:t>
      </w:r>
      <w:r w:rsidR="00D51BA7">
        <w:rPr>
          <w:sz w:val="20"/>
          <w:szCs w:val="20"/>
        </w:rPr>
        <w:t>aft af Ny Trelleborg-projektet</w:t>
      </w:r>
      <w:r w:rsidR="00CD34FD">
        <w:rPr>
          <w:sz w:val="20"/>
          <w:szCs w:val="20"/>
        </w:rPr>
        <w:t>,</w:t>
      </w:r>
      <w:r w:rsidR="00D51BA7">
        <w:rPr>
          <w:sz w:val="20"/>
          <w:szCs w:val="20"/>
        </w:rPr>
        <w:t xml:space="preserve"> siger hun.</w:t>
      </w:r>
    </w:p>
    <w:p w:rsidR="00EF347E" w:rsidRDefault="00EF347E" w:rsidP="00EF347E">
      <w:r>
        <w:t>Hvis Trelleborg bliver optaget på UNESCO’</w:t>
      </w:r>
      <w:r w:rsidR="0019482A">
        <w:t>s V</w:t>
      </w:r>
      <w:r>
        <w:t xml:space="preserve">erdensarvsliste vil det have </w:t>
      </w:r>
      <w:r>
        <w:rPr>
          <w:color w:val="000000"/>
        </w:rPr>
        <w:t xml:space="preserve">meget </w:t>
      </w:r>
      <w:r>
        <w:t>stor betydning for planerne om, at udvikle Trelleborg til et internationalt oplevelses- og videnscenter om vikingetiden og for kommunens egen selvforståelse</w:t>
      </w:r>
      <w:r w:rsidR="00675786">
        <w:t>, mener borgmester i Slagelse Kommune Stén Knuth:</w:t>
      </w:r>
    </w:p>
    <w:p w:rsidR="00EF347E" w:rsidRDefault="00EF347E" w:rsidP="00EF347E">
      <w:r>
        <w:t> </w:t>
      </w:r>
    </w:p>
    <w:p w:rsidR="00EF347E" w:rsidRDefault="00EF347E" w:rsidP="00EF347E">
      <w:r>
        <w:t>- Trelleborg er et af de få steder i verden, hvor man kan se resterne fra vikingetiden. Det vil være en stor anerkendelse af Trelleborgs plads i verdenshistorien,</w:t>
      </w:r>
      <w:r w:rsidR="00327639">
        <w:t xml:space="preserve"> hvis borgen bliver optaget på V</w:t>
      </w:r>
      <w:r>
        <w:t>erdensarvsliste</w:t>
      </w:r>
      <w:r w:rsidR="00327639">
        <w:t>n</w:t>
      </w:r>
      <w:r>
        <w:t xml:space="preserve">, og det vil have </w:t>
      </w:r>
      <w:r>
        <w:rPr>
          <w:color w:val="000000"/>
        </w:rPr>
        <w:t xml:space="preserve">enorm </w:t>
      </w:r>
      <w:r>
        <w:t xml:space="preserve">betydning - ikke kun for Slagelse Kommunes selvforståelse - men </w:t>
      </w:r>
      <w:r w:rsidR="00327639">
        <w:t xml:space="preserve">for </w:t>
      </w:r>
      <w:r>
        <w:t>hele Danmarks selvforståe</w:t>
      </w:r>
      <w:r w:rsidR="00297692">
        <w:t>lse som vikingenation, siger Stén Knuth</w:t>
      </w:r>
      <w:r>
        <w:t>.</w:t>
      </w:r>
    </w:p>
    <w:p w:rsidR="00396CB9" w:rsidRDefault="00EF347E" w:rsidP="00EF347E">
      <w:pPr>
        <w:rPr>
          <w:rStyle w:val="Hyperlink"/>
          <w:color w:val="auto"/>
        </w:rPr>
      </w:pPr>
      <w:r>
        <w:rPr>
          <w:rFonts w:ascii="Verdana" w:hAnsi="Verdana"/>
          <w:sz w:val="19"/>
          <w:szCs w:val="19"/>
        </w:rPr>
        <w:t> </w:t>
      </w:r>
      <w:r>
        <w:rPr>
          <w:rFonts w:ascii="Verdana" w:hAnsi="Verdana"/>
          <w:sz w:val="19"/>
          <w:szCs w:val="19"/>
        </w:rPr>
        <w:br/>
      </w:r>
      <w:r w:rsidR="00724DAD">
        <w:rPr>
          <w:b/>
        </w:rPr>
        <w:t>Levende formidling</w:t>
      </w:r>
      <w:r w:rsidR="005C6132">
        <w:br/>
      </w:r>
      <w:r w:rsidR="00C31873">
        <w:t>Formidlingen</w:t>
      </w:r>
      <w:bookmarkStart w:id="10" w:name="_GoBack"/>
      <w:bookmarkEnd w:id="10"/>
      <w:r w:rsidR="007F0555">
        <w:t xml:space="preserve"> er netop e</w:t>
      </w:r>
      <w:r w:rsidR="005C6132">
        <w:t xml:space="preserve">n </w:t>
      </w:r>
      <w:r w:rsidR="00015346">
        <w:t xml:space="preserve">anden </w:t>
      </w:r>
      <w:r w:rsidR="005C6132">
        <w:t xml:space="preserve">vigtig del af UNESCO’s </w:t>
      </w:r>
      <w:r w:rsidR="007F0555">
        <w:t xml:space="preserve">vurdering. </w:t>
      </w:r>
      <w:r w:rsidR="008532B0">
        <w:t>De kigg</w:t>
      </w:r>
      <w:r w:rsidR="00A519D9">
        <w:t>e</w:t>
      </w:r>
      <w:r w:rsidR="008532B0">
        <w:t>r blandt andet på, om man formår</w:t>
      </w:r>
      <w:r w:rsidR="000D5955">
        <w:t xml:space="preserve"> </w:t>
      </w:r>
      <w:r w:rsidR="00A519D9">
        <w:t xml:space="preserve">at formidle </w:t>
      </w:r>
      <w:r w:rsidR="000D5955">
        <w:t xml:space="preserve">borgen til et bredt publikum ved brug af forskellige formidlingsformer, der </w:t>
      </w:r>
      <w:r w:rsidR="00A519D9">
        <w:t xml:space="preserve">blandt andet </w:t>
      </w:r>
      <w:r w:rsidR="000D5955">
        <w:t xml:space="preserve">taler til </w:t>
      </w:r>
      <w:r w:rsidR="008532B0">
        <w:t>sanser</w:t>
      </w:r>
      <w:r w:rsidR="000D5955">
        <w:t>ne</w:t>
      </w:r>
      <w:r w:rsidR="00B22DFC">
        <w:t xml:space="preserve">, </w:t>
      </w:r>
      <w:r w:rsidR="005C6132">
        <w:t>fortæ</w:t>
      </w:r>
      <w:r w:rsidR="00B22DFC">
        <w:t>ller Anne-Christine Larsen.</w:t>
      </w:r>
      <w:r w:rsidR="00B22DFC">
        <w:br/>
      </w:r>
      <w:r w:rsidR="00B22DFC">
        <w:br/>
        <w:t xml:space="preserve">- </w:t>
      </w:r>
      <w:r w:rsidR="0070505B">
        <w:t>Vi arbejder målrettet med at gøre formidlingen af Trelleborg så levende og vedkommende som overhovedet muligt, og med arrangementer som Vikingefestivalen og Viking Games</w:t>
      </w:r>
      <w:r w:rsidR="009C47BC">
        <w:t xml:space="preserve"> og det kommende Ny Trelleborg</w:t>
      </w:r>
      <w:r w:rsidR="0070505B">
        <w:t xml:space="preserve"> er der virk</w:t>
      </w:r>
      <w:r w:rsidR="007A00C1">
        <w:t>elig noget for alle s</w:t>
      </w:r>
      <w:r w:rsidR="004D6A88">
        <w:t>anser,</w:t>
      </w:r>
      <w:r w:rsidR="0070505B">
        <w:t xml:space="preserve"> siger hun og tilføjer:</w:t>
      </w:r>
      <w:r w:rsidR="005C6132">
        <w:br/>
      </w:r>
      <w:r w:rsidR="002D3FD4">
        <w:br/>
        <w:t xml:space="preserve">- </w:t>
      </w:r>
      <w:r w:rsidR="00C5211B">
        <w:t>Så nu venter</w:t>
      </w:r>
      <w:r w:rsidR="009C610C">
        <w:t xml:space="preserve"> vi </w:t>
      </w:r>
      <w:r w:rsidR="00C5211B">
        <w:t xml:space="preserve">bare </w:t>
      </w:r>
      <w:r w:rsidR="00A9294B">
        <w:t>spændt på</w:t>
      </w:r>
      <w:r w:rsidR="00C5211B">
        <w:t xml:space="preserve"> den endelige afgørelse.</w:t>
      </w:r>
      <w:r w:rsidR="00C5211B">
        <w:br/>
      </w:r>
      <w:r w:rsidR="009406CF">
        <w:br/>
      </w:r>
      <w:r w:rsidR="00C5211B">
        <w:t>Om Trelleborg ender på Verdensarvslisten</w:t>
      </w:r>
      <w:r w:rsidR="00006221">
        <w:t>, bli</w:t>
      </w:r>
      <w:r w:rsidR="003B242A">
        <w:t>ver først endeligt besluttet i</w:t>
      </w:r>
      <w:r w:rsidR="00006221">
        <w:t xml:space="preserve"> juni 2015. Nu skal UNESCO’s repræsentant tilbage og evaluere</w:t>
      </w:r>
      <w:r w:rsidR="00A03988">
        <w:t>, om Danmarks be</w:t>
      </w:r>
      <w:r w:rsidR="00A70F05">
        <w:t>dst bevarede vikingeborg også skal være</w:t>
      </w:r>
      <w:r w:rsidR="00A03988">
        <w:t xml:space="preserve"> verdensarv</w:t>
      </w:r>
      <w:r w:rsidR="00006221">
        <w:t xml:space="preserve">. </w:t>
      </w:r>
      <w:r w:rsidR="0070505B">
        <w:rPr>
          <w:b/>
        </w:rPr>
        <w:br/>
      </w:r>
      <w:r w:rsidR="00703C4E" w:rsidRPr="0040553E">
        <w:br/>
      </w:r>
      <w:r w:rsidR="00B376BE" w:rsidRPr="0040553E">
        <w:rPr>
          <w:b/>
          <w:bCs/>
        </w:rPr>
        <w:t>For yderligere oplysninger kontakt:</w:t>
      </w:r>
      <w:r w:rsidR="00C455B0" w:rsidRPr="0040553E">
        <w:rPr>
          <w:b/>
          <w:bCs/>
        </w:rPr>
        <w:br/>
      </w:r>
      <w:r w:rsidR="008460DD">
        <w:t>Anne-Christine Larsen, overinspektør, Trelleborg, Nationalmuseet.</w:t>
      </w:r>
      <w:r w:rsidR="008460DD">
        <w:br/>
        <w:t xml:space="preserve">Tlf.: 41 20 63 90. E-mail: </w:t>
      </w:r>
      <w:hyperlink r:id="rId8" w:history="1">
        <w:r w:rsidR="008460DD" w:rsidRPr="00D806E7">
          <w:rPr>
            <w:rStyle w:val="Hyperlink"/>
          </w:rPr>
          <w:t>anne-christine.larsen@natmus.dk</w:t>
        </w:r>
      </w:hyperlink>
      <w:r w:rsidR="00613E9F">
        <w:br/>
      </w:r>
      <w:r w:rsidR="00613E9F">
        <w:br/>
        <w:t>Sté</w:t>
      </w:r>
      <w:r w:rsidR="008460DD">
        <w:t>n</w:t>
      </w:r>
      <w:r w:rsidR="00613E9F">
        <w:t xml:space="preserve"> Knuth, borgmester, Slagelse Kommune.</w:t>
      </w:r>
      <w:r w:rsidR="00613E9F">
        <w:br/>
        <w:t xml:space="preserve">Tlf.: </w:t>
      </w:r>
      <w:r w:rsidR="008A0F43">
        <w:t xml:space="preserve">24 40 01 11. </w:t>
      </w:r>
      <w:r w:rsidR="008A0F43">
        <w:br/>
      </w:r>
      <w:r w:rsidR="008460DD">
        <w:br/>
      </w:r>
      <w:r w:rsidR="00703C4E" w:rsidRPr="0040553E">
        <w:t>Nynne Bojsen Faartoft, pressemedarbejder, Nationalmuseet.</w:t>
      </w:r>
      <w:r w:rsidR="00703C4E" w:rsidRPr="0040553E">
        <w:br/>
        <w:t xml:space="preserve">Tlf.: 41 20 60 19. </w:t>
      </w:r>
      <w:r w:rsidR="00703C4E" w:rsidRPr="008460DD">
        <w:t xml:space="preserve">E-mail: </w:t>
      </w:r>
      <w:hyperlink r:id="rId9" w:history="1">
        <w:r w:rsidR="00396CB9" w:rsidRPr="00D806E7">
          <w:rPr>
            <w:rStyle w:val="Hyperlink"/>
          </w:rPr>
          <w:t>nynne.bojsen.faartoft@natmus.dk</w:t>
        </w:r>
      </w:hyperlink>
    </w:p>
    <w:p w:rsidR="00CD1F1A" w:rsidRPr="008460DD" w:rsidRDefault="00396CB9" w:rsidP="00EF347E">
      <w:r>
        <w:rPr>
          <w:rStyle w:val="Hyperlink"/>
          <w:color w:val="auto"/>
        </w:rPr>
        <w:br/>
      </w:r>
    </w:p>
    <w:p w:rsidR="00703C4E" w:rsidRPr="008460DD" w:rsidRDefault="00703C4E" w:rsidP="00B376BE"/>
    <w:p w:rsidR="00B376BE" w:rsidRPr="008460DD" w:rsidRDefault="00CD1F1A" w:rsidP="00B376BE">
      <w:r w:rsidRPr="008460DD">
        <w:t xml:space="preserve"> </w:t>
      </w:r>
    </w:p>
    <w:p w:rsidR="007C518A" w:rsidRPr="008460DD" w:rsidRDefault="007C518A" w:rsidP="00B376BE">
      <w:pPr>
        <w:pStyle w:val="Overskrift1"/>
      </w:pPr>
    </w:p>
    <w:sectPr w:rsidR="007C518A" w:rsidRPr="008460DD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A4" w:rsidRDefault="005274A4" w:rsidP="007C518A">
      <w:r>
        <w:separator/>
      </w:r>
    </w:p>
  </w:endnote>
  <w:endnote w:type="continuationSeparator" w:id="0">
    <w:p w:rsidR="005274A4" w:rsidRDefault="005274A4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A4" w:rsidRDefault="005274A4" w:rsidP="007C518A">
      <w:r>
        <w:separator/>
      </w:r>
    </w:p>
  </w:footnote>
  <w:footnote w:type="continuationSeparator" w:id="0">
    <w:p w:rsidR="005274A4" w:rsidRDefault="005274A4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20349"/>
    <w:rsid w:val="0002513D"/>
    <w:rsid w:val="00027484"/>
    <w:rsid w:val="0004077A"/>
    <w:rsid w:val="00040FEB"/>
    <w:rsid w:val="0004407D"/>
    <w:rsid w:val="00047ACC"/>
    <w:rsid w:val="00050252"/>
    <w:rsid w:val="00057F5A"/>
    <w:rsid w:val="0006025F"/>
    <w:rsid w:val="000615AF"/>
    <w:rsid w:val="00071A63"/>
    <w:rsid w:val="00071B49"/>
    <w:rsid w:val="00073260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0B17"/>
    <w:rsid w:val="000A514E"/>
    <w:rsid w:val="000A663B"/>
    <w:rsid w:val="000B0EA2"/>
    <w:rsid w:val="000B47EC"/>
    <w:rsid w:val="000B4D24"/>
    <w:rsid w:val="000C3139"/>
    <w:rsid w:val="000D5955"/>
    <w:rsid w:val="000E027F"/>
    <w:rsid w:val="000E12F0"/>
    <w:rsid w:val="000E16BC"/>
    <w:rsid w:val="000E1BAA"/>
    <w:rsid w:val="000E3B48"/>
    <w:rsid w:val="000E479B"/>
    <w:rsid w:val="000F2277"/>
    <w:rsid w:val="000F5BD7"/>
    <w:rsid w:val="000F6A06"/>
    <w:rsid w:val="000F70BC"/>
    <w:rsid w:val="000F74CE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25EA9"/>
    <w:rsid w:val="001308AC"/>
    <w:rsid w:val="001334A4"/>
    <w:rsid w:val="00133E89"/>
    <w:rsid w:val="001346B4"/>
    <w:rsid w:val="0014538F"/>
    <w:rsid w:val="00146C16"/>
    <w:rsid w:val="001514AA"/>
    <w:rsid w:val="00152062"/>
    <w:rsid w:val="001536B6"/>
    <w:rsid w:val="00162D10"/>
    <w:rsid w:val="00167D73"/>
    <w:rsid w:val="0017525B"/>
    <w:rsid w:val="00176980"/>
    <w:rsid w:val="0018418A"/>
    <w:rsid w:val="001867C5"/>
    <w:rsid w:val="00186968"/>
    <w:rsid w:val="00191AD3"/>
    <w:rsid w:val="0019482A"/>
    <w:rsid w:val="00194E9B"/>
    <w:rsid w:val="001A24D5"/>
    <w:rsid w:val="001A4E7F"/>
    <w:rsid w:val="001B4677"/>
    <w:rsid w:val="001C42BF"/>
    <w:rsid w:val="001E2BF0"/>
    <w:rsid w:val="001E5953"/>
    <w:rsid w:val="001E64EC"/>
    <w:rsid w:val="001E7C15"/>
    <w:rsid w:val="001F1956"/>
    <w:rsid w:val="001F5296"/>
    <w:rsid w:val="00210F65"/>
    <w:rsid w:val="0021248F"/>
    <w:rsid w:val="002156A6"/>
    <w:rsid w:val="0022125A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6369B"/>
    <w:rsid w:val="002667BC"/>
    <w:rsid w:val="00272E45"/>
    <w:rsid w:val="00274311"/>
    <w:rsid w:val="00282CD6"/>
    <w:rsid w:val="00291AF9"/>
    <w:rsid w:val="002923D9"/>
    <w:rsid w:val="002948FB"/>
    <w:rsid w:val="002954BA"/>
    <w:rsid w:val="00295EFA"/>
    <w:rsid w:val="00296180"/>
    <w:rsid w:val="00297692"/>
    <w:rsid w:val="002A6366"/>
    <w:rsid w:val="002B0282"/>
    <w:rsid w:val="002B0472"/>
    <w:rsid w:val="002C0592"/>
    <w:rsid w:val="002D1C3F"/>
    <w:rsid w:val="002D3FD4"/>
    <w:rsid w:val="002D46C4"/>
    <w:rsid w:val="002D6637"/>
    <w:rsid w:val="0030079A"/>
    <w:rsid w:val="00317B67"/>
    <w:rsid w:val="003217C8"/>
    <w:rsid w:val="00327639"/>
    <w:rsid w:val="00327778"/>
    <w:rsid w:val="00330326"/>
    <w:rsid w:val="0033161E"/>
    <w:rsid w:val="00346046"/>
    <w:rsid w:val="00346B11"/>
    <w:rsid w:val="00350754"/>
    <w:rsid w:val="00357DF4"/>
    <w:rsid w:val="00360A8C"/>
    <w:rsid w:val="00363B00"/>
    <w:rsid w:val="0036433D"/>
    <w:rsid w:val="00365280"/>
    <w:rsid w:val="00380759"/>
    <w:rsid w:val="00384005"/>
    <w:rsid w:val="00385833"/>
    <w:rsid w:val="00387422"/>
    <w:rsid w:val="00396CB9"/>
    <w:rsid w:val="003A4BA8"/>
    <w:rsid w:val="003A53DA"/>
    <w:rsid w:val="003A6D3C"/>
    <w:rsid w:val="003A77A0"/>
    <w:rsid w:val="003B242A"/>
    <w:rsid w:val="003B2912"/>
    <w:rsid w:val="003B3952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530D"/>
    <w:rsid w:val="003F53B6"/>
    <w:rsid w:val="003F6934"/>
    <w:rsid w:val="00402CBE"/>
    <w:rsid w:val="004039A9"/>
    <w:rsid w:val="0040553E"/>
    <w:rsid w:val="004113BC"/>
    <w:rsid w:val="00414C1E"/>
    <w:rsid w:val="00417C8A"/>
    <w:rsid w:val="00417F5E"/>
    <w:rsid w:val="00431D03"/>
    <w:rsid w:val="004437E8"/>
    <w:rsid w:val="00445EBB"/>
    <w:rsid w:val="004509AD"/>
    <w:rsid w:val="00450AFD"/>
    <w:rsid w:val="00451B80"/>
    <w:rsid w:val="00452E6E"/>
    <w:rsid w:val="004615ED"/>
    <w:rsid w:val="004647EA"/>
    <w:rsid w:val="00465BF2"/>
    <w:rsid w:val="004774A7"/>
    <w:rsid w:val="0048460D"/>
    <w:rsid w:val="00492600"/>
    <w:rsid w:val="004947EE"/>
    <w:rsid w:val="00495AC1"/>
    <w:rsid w:val="0049693E"/>
    <w:rsid w:val="004A6D89"/>
    <w:rsid w:val="004B202F"/>
    <w:rsid w:val="004B25D7"/>
    <w:rsid w:val="004B3558"/>
    <w:rsid w:val="004B4C71"/>
    <w:rsid w:val="004B61EC"/>
    <w:rsid w:val="004C064A"/>
    <w:rsid w:val="004C1515"/>
    <w:rsid w:val="004C45D3"/>
    <w:rsid w:val="004C4D9C"/>
    <w:rsid w:val="004C5078"/>
    <w:rsid w:val="004C6210"/>
    <w:rsid w:val="004C7C1E"/>
    <w:rsid w:val="004D1619"/>
    <w:rsid w:val="004D31CA"/>
    <w:rsid w:val="004D6A88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23619"/>
    <w:rsid w:val="00525155"/>
    <w:rsid w:val="00526948"/>
    <w:rsid w:val="005274A4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55F21"/>
    <w:rsid w:val="0056496A"/>
    <w:rsid w:val="0056529F"/>
    <w:rsid w:val="00565824"/>
    <w:rsid w:val="00566986"/>
    <w:rsid w:val="005866A4"/>
    <w:rsid w:val="00592046"/>
    <w:rsid w:val="00593CF9"/>
    <w:rsid w:val="00597749"/>
    <w:rsid w:val="005A281C"/>
    <w:rsid w:val="005A403E"/>
    <w:rsid w:val="005A4622"/>
    <w:rsid w:val="005B1564"/>
    <w:rsid w:val="005C3F42"/>
    <w:rsid w:val="005C6132"/>
    <w:rsid w:val="005C65B0"/>
    <w:rsid w:val="005C7B76"/>
    <w:rsid w:val="005D13A9"/>
    <w:rsid w:val="005D14DA"/>
    <w:rsid w:val="005D2A87"/>
    <w:rsid w:val="005D76BB"/>
    <w:rsid w:val="005E125D"/>
    <w:rsid w:val="005E3251"/>
    <w:rsid w:val="005E3DEF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41978"/>
    <w:rsid w:val="00647088"/>
    <w:rsid w:val="00656AF9"/>
    <w:rsid w:val="00660F96"/>
    <w:rsid w:val="006662A8"/>
    <w:rsid w:val="0066656A"/>
    <w:rsid w:val="00670302"/>
    <w:rsid w:val="006730D7"/>
    <w:rsid w:val="00674055"/>
    <w:rsid w:val="00675786"/>
    <w:rsid w:val="0067694D"/>
    <w:rsid w:val="006778CD"/>
    <w:rsid w:val="00682AB7"/>
    <w:rsid w:val="00685142"/>
    <w:rsid w:val="00694F25"/>
    <w:rsid w:val="006A154C"/>
    <w:rsid w:val="006A7F2F"/>
    <w:rsid w:val="006B578F"/>
    <w:rsid w:val="006C04E8"/>
    <w:rsid w:val="006C5CFC"/>
    <w:rsid w:val="006C70AE"/>
    <w:rsid w:val="006C7D41"/>
    <w:rsid w:val="006D5CC2"/>
    <w:rsid w:val="006D6093"/>
    <w:rsid w:val="006D7605"/>
    <w:rsid w:val="006E3A8F"/>
    <w:rsid w:val="006E3E49"/>
    <w:rsid w:val="006F3FD2"/>
    <w:rsid w:val="00703C4E"/>
    <w:rsid w:val="0070505B"/>
    <w:rsid w:val="00705F7D"/>
    <w:rsid w:val="007060E1"/>
    <w:rsid w:val="007116C7"/>
    <w:rsid w:val="007157EC"/>
    <w:rsid w:val="00724DAD"/>
    <w:rsid w:val="00725153"/>
    <w:rsid w:val="007251DC"/>
    <w:rsid w:val="00733A48"/>
    <w:rsid w:val="00733BD8"/>
    <w:rsid w:val="00733D28"/>
    <w:rsid w:val="00734AE2"/>
    <w:rsid w:val="00740DE3"/>
    <w:rsid w:val="00742673"/>
    <w:rsid w:val="00750539"/>
    <w:rsid w:val="00750F9A"/>
    <w:rsid w:val="007513B6"/>
    <w:rsid w:val="00753A81"/>
    <w:rsid w:val="0075774A"/>
    <w:rsid w:val="007615AB"/>
    <w:rsid w:val="00761C5D"/>
    <w:rsid w:val="007629EB"/>
    <w:rsid w:val="00764E2E"/>
    <w:rsid w:val="00767B87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7D83"/>
    <w:rsid w:val="007D33CE"/>
    <w:rsid w:val="007D7B95"/>
    <w:rsid w:val="007E02DC"/>
    <w:rsid w:val="007E07D5"/>
    <w:rsid w:val="007E60B4"/>
    <w:rsid w:val="007F0555"/>
    <w:rsid w:val="007F1170"/>
    <w:rsid w:val="007F211A"/>
    <w:rsid w:val="00801E4A"/>
    <w:rsid w:val="008032F5"/>
    <w:rsid w:val="008060CA"/>
    <w:rsid w:val="00807271"/>
    <w:rsid w:val="00816AD1"/>
    <w:rsid w:val="00821124"/>
    <w:rsid w:val="00822397"/>
    <w:rsid w:val="00823E13"/>
    <w:rsid w:val="00827957"/>
    <w:rsid w:val="00830CFD"/>
    <w:rsid w:val="008325B9"/>
    <w:rsid w:val="00840CB6"/>
    <w:rsid w:val="00842CAB"/>
    <w:rsid w:val="008435F4"/>
    <w:rsid w:val="00843B09"/>
    <w:rsid w:val="00843D51"/>
    <w:rsid w:val="008460DD"/>
    <w:rsid w:val="00852E6A"/>
    <w:rsid w:val="008532B0"/>
    <w:rsid w:val="00853645"/>
    <w:rsid w:val="00862DA8"/>
    <w:rsid w:val="00864CF5"/>
    <w:rsid w:val="00864E2F"/>
    <w:rsid w:val="008665D8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4D4C"/>
    <w:rsid w:val="008A0F43"/>
    <w:rsid w:val="008A3B73"/>
    <w:rsid w:val="008A5641"/>
    <w:rsid w:val="008B2754"/>
    <w:rsid w:val="008B5950"/>
    <w:rsid w:val="008C16D4"/>
    <w:rsid w:val="008C20D6"/>
    <w:rsid w:val="008C311D"/>
    <w:rsid w:val="008C698A"/>
    <w:rsid w:val="008C7E20"/>
    <w:rsid w:val="008D62CF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6719"/>
    <w:rsid w:val="008F7913"/>
    <w:rsid w:val="0090017D"/>
    <w:rsid w:val="00907B38"/>
    <w:rsid w:val="00907F58"/>
    <w:rsid w:val="009111E8"/>
    <w:rsid w:val="0091173C"/>
    <w:rsid w:val="009118B5"/>
    <w:rsid w:val="009170E7"/>
    <w:rsid w:val="00917459"/>
    <w:rsid w:val="009224C1"/>
    <w:rsid w:val="009233CF"/>
    <w:rsid w:val="009277AA"/>
    <w:rsid w:val="00927F5C"/>
    <w:rsid w:val="009406CF"/>
    <w:rsid w:val="00941044"/>
    <w:rsid w:val="00941E0A"/>
    <w:rsid w:val="00951EFD"/>
    <w:rsid w:val="0095371A"/>
    <w:rsid w:val="0095561B"/>
    <w:rsid w:val="00957B44"/>
    <w:rsid w:val="0096249F"/>
    <w:rsid w:val="00970A90"/>
    <w:rsid w:val="00973BA2"/>
    <w:rsid w:val="00987099"/>
    <w:rsid w:val="00991FF4"/>
    <w:rsid w:val="0099522F"/>
    <w:rsid w:val="009954F7"/>
    <w:rsid w:val="00996FB3"/>
    <w:rsid w:val="009A2322"/>
    <w:rsid w:val="009A427C"/>
    <w:rsid w:val="009A552F"/>
    <w:rsid w:val="009A6B13"/>
    <w:rsid w:val="009B1C65"/>
    <w:rsid w:val="009B2BAC"/>
    <w:rsid w:val="009B491C"/>
    <w:rsid w:val="009B597E"/>
    <w:rsid w:val="009C47BC"/>
    <w:rsid w:val="009C610C"/>
    <w:rsid w:val="009C76C6"/>
    <w:rsid w:val="009D119C"/>
    <w:rsid w:val="009D399B"/>
    <w:rsid w:val="009D5E6E"/>
    <w:rsid w:val="009E0BA1"/>
    <w:rsid w:val="009E2787"/>
    <w:rsid w:val="009E4CA5"/>
    <w:rsid w:val="00A03988"/>
    <w:rsid w:val="00A105E7"/>
    <w:rsid w:val="00A12311"/>
    <w:rsid w:val="00A206D9"/>
    <w:rsid w:val="00A213AA"/>
    <w:rsid w:val="00A22BF5"/>
    <w:rsid w:val="00A22DC8"/>
    <w:rsid w:val="00A41507"/>
    <w:rsid w:val="00A41870"/>
    <w:rsid w:val="00A4695A"/>
    <w:rsid w:val="00A519D9"/>
    <w:rsid w:val="00A53E5F"/>
    <w:rsid w:val="00A55ED7"/>
    <w:rsid w:val="00A6693E"/>
    <w:rsid w:val="00A70F05"/>
    <w:rsid w:val="00A73985"/>
    <w:rsid w:val="00A84EE7"/>
    <w:rsid w:val="00A9294B"/>
    <w:rsid w:val="00A9543F"/>
    <w:rsid w:val="00A97149"/>
    <w:rsid w:val="00AA6D0C"/>
    <w:rsid w:val="00AB39BD"/>
    <w:rsid w:val="00AB5EF2"/>
    <w:rsid w:val="00AC6112"/>
    <w:rsid w:val="00AD1960"/>
    <w:rsid w:val="00AD1A59"/>
    <w:rsid w:val="00AD2B35"/>
    <w:rsid w:val="00AD37BC"/>
    <w:rsid w:val="00AD71BA"/>
    <w:rsid w:val="00AD7DE7"/>
    <w:rsid w:val="00AE31FC"/>
    <w:rsid w:val="00AE5D6A"/>
    <w:rsid w:val="00B00C27"/>
    <w:rsid w:val="00B00FBE"/>
    <w:rsid w:val="00B014D2"/>
    <w:rsid w:val="00B017DE"/>
    <w:rsid w:val="00B0536B"/>
    <w:rsid w:val="00B1167D"/>
    <w:rsid w:val="00B22DFC"/>
    <w:rsid w:val="00B26C67"/>
    <w:rsid w:val="00B3029C"/>
    <w:rsid w:val="00B31E8C"/>
    <w:rsid w:val="00B32641"/>
    <w:rsid w:val="00B371E9"/>
    <w:rsid w:val="00B376BE"/>
    <w:rsid w:val="00B403D6"/>
    <w:rsid w:val="00B5473E"/>
    <w:rsid w:val="00B5514D"/>
    <w:rsid w:val="00B57905"/>
    <w:rsid w:val="00B63C99"/>
    <w:rsid w:val="00B64509"/>
    <w:rsid w:val="00B7095E"/>
    <w:rsid w:val="00B71CE9"/>
    <w:rsid w:val="00B743B1"/>
    <w:rsid w:val="00B748E0"/>
    <w:rsid w:val="00B7790B"/>
    <w:rsid w:val="00B8552A"/>
    <w:rsid w:val="00B872A4"/>
    <w:rsid w:val="00BA325F"/>
    <w:rsid w:val="00BA7EC4"/>
    <w:rsid w:val="00BB06BF"/>
    <w:rsid w:val="00BB09E6"/>
    <w:rsid w:val="00BB514A"/>
    <w:rsid w:val="00BC12EE"/>
    <w:rsid w:val="00BC354C"/>
    <w:rsid w:val="00BE0D0E"/>
    <w:rsid w:val="00BE14BF"/>
    <w:rsid w:val="00BE28D9"/>
    <w:rsid w:val="00BE6779"/>
    <w:rsid w:val="00BE721D"/>
    <w:rsid w:val="00BF1340"/>
    <w:rsid w:val="00C01487"/>
    <w:rsid w:val="00C0693F"/>
    <w:rsid w:val="00C070E9"/>
    <w:rsid w:val="00C07373"/>
    <w:rsid w:val="00C12E66"/>
    <w:rsid w:val="00C130BF"/>
    <w:rsid w:val="00C21EC5"/>
    <w:rsid w:val="00C236F8"/>
    <w:rsid w:val="00C313C2"/>
    <w:rsid w:val="00C316BC"/>
    <w:rsid w:val="00C31873"/>
    <w:rsid w:val="00C324D3"/>
    <w:rsid w:val="00C3263A"/>
    <w:rsid w:val="00C32A7E"/>
    <w:rsid w:val="00C422C4"/>
    <w:rsid w:val="00C4490A"/>
    <w:rsid w:val="00C455B0"/>
    <w:rsid w:val="00C5211B"/>
    <w:rsid w:val="00C5258A"/>
    <w:rsid w:val="00C52988"/>
    <w:rsid w:val="00C5372C"/>
    <w:rsid w:val="00C61CBC"/>
    <w:rsid w:val="00C83CCF"/>
    <w:rsid w:val="00C92A8D"/>
    <w:rsid w:val="00C94AC0"/>
    <w:rsid w:val="00C9607A"/>
    <w:rsid w:val="00C972A3"/>
    <w:rsid w:val="00CA4A08"/>
    <w:rsid w:val="00CA5353"/>
    <w:rsid w:val="00CA6408"/>
    <w:rsid w:val="00CA6C4C"/>
    <w:rsid w:val="00CA7820"/>
    <w:rsid w:val="00CB3161"/>
    <w:rsid w:val="00CC1EA0"/>
    <w:rsid w:val="00CD1F1A"/>
    <w:rsid w:val="00CD34FD"/>
    <w:rsid w:val="00CE021B"/>
    <w:rsid w:val="00CE0DD9"/>
    <w:rsid w:val="00CE62B0"/>
    <w:rsid w:val="00CF497F"/>
    <w:rsid w:val="00D017AD"/>
    <w:rsid w:val="00D01D0F"/>
    <w:rsid w:val="00D106FB"/>
    <w:rsid w:val="00D11162"/>
    <w:rsid w:val="00D1604E"/>
    <w:rsid w:val="00D2204E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303"/>
    <w:rsid w:val="00D734E7"/>
    <w:rsid w:val="00D7572E"/>
    <w:rsid w:val="00D77759"/>
    <w:rsid w:val="00D80945"/>
    <w:rsid w:val="00D81667"/>
    <w:rsid w:val="00D818C8"/>
    <w:rsid w:val="00D86F6F"/>
    <w:rsid w:val="00D93C12"/>
    <w:rsid w:val="00D96AA2"/>
    <w:rsid w:val="00D96C5C"/>
    <w:rsid w:val="00DA57EB"/>
    <w:rsid w:val="00DA7506"/>
    <w:rsid w:val="00DB1429"/>
    <w:rsid w:val="00DB1489"/>
    <w:rsid w:val="00DB40C5"/>
    <w:rsid w:val="00DB414C"/>
    <w:rsid w:val="00DC0117"/>
    <w:rsid w:val="00DC01F3"/>
    <w:rsid w:val="00DC4110"/>
    <w:rsid w:val="00DC4491"/>
    <w:rsid w:val="00DC6E3E"/>
    <w:rsid w:val="00DD4A72"/>
    <w:rsid w:val="00DE172C"/>
    <w:rsid w:val="00DE26D7"/>
    <w:rsid w:val="00DE58C1"/>
    <w:rsid w:val="00DE59A6"/>
    <w:rsid w:val="00DF4445"/>
    <w:rsid w:val="00E00828"/>
    <w:rsid w:val="00E05226"/>
    <w:rsid w:val="00E0698D"/>
    <w:rsid w:val="00E15595"/>
    <w:rsid w:val="00E20DE5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4D55"/>
    <w:rsid w:val="00E655A1"/>
    <w:rsid w:val="00E70F82"/>
    <w:rsid w:val="00E77468"/>
    <w:rsid w:val="00E80DDE"/>
    <w:rsid w:val="00E844B5"/>
    <w:rsid w:val="00E85456"/>
    <w:rsid w:val="00E86A3A"/>
    <w:rsid w:val="00E950C4"/>
    <w:rsid w:val="00EA177B"/>
    <w:rsid w:val="00EA1814"/>
    <w:rsid w:val="00EB038A"/>
    <w:rsid w:val="00EB0735"/>
    <w:rsid w:val="00EC77FE"/>
    <w:rsid w:val="00EE01EF"/>
    <w:rsid w:val="00EE040D"/>
    <w:rsid w:val="00EE219C"/>
    <w:rsid w:val="00EE4934"/>
    <w:rsid w:val="00EE5CB7"/>
    <w:rsid w:val="00EF347E"/>
    <w:rsid w:val="00EF7F19"/>
    <w:rsid w:val="00F02286"/>
    <w:rsid w:val="00F026D4"/>
    <w:rsid w:val="00F03667"/>
    <w:rsid w:val="00F04219"/>
    <w:rsid w:val="00F04299"/>
    <w:rsid w:val="00F04D2C"/>
    <w:rsid w:val="00F10459"/>
    <w:rsid w:val="00F15A2D"/>
    <w:rsid w:val="00F20106"/>
    <w:rsid w:val="00F21354"/>
    <w:rsid w:val="00F21B72"/>
    <w:rsid w:val="00F225A6"/>
    <w:rsid w:val="00F30CD0"/>
    <w:rsid w:val="00F40291"/>
    <w:rsid w:val="00F5074E"/>
    <w:rsid w:val="00F5276B"/>
    <w:rsid w:val="00F53130"/>
    <w:rsid w:val="00F60F40"/>
    <w:rsid w:val="00F614D0"/>
    <w:rsid w:val="00F72B3B"/>
    <w:rsid w:val="00F754AF"/>
    <w:rsid w:val="00F824F3"/>
    <w:rsid w:val="00F86A62"/>
    <w:rsid w:val="00FB14AF"/>
    <w:rsid w:val="00FB3A23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hristine.larsen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Nationalmuseet brev</vt:lpstr>
      <vt:lpstr>        I søndags havde Trelleborg besøg af delegationen fra UNESCO, der skal vurdere, o</vt:lpstr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78</cp:revision>
  <dcterms:created xsi:type="dcterms:W3CDTF">2014-09-30T07:46:00Z</dcterms:created>
  <dcterms:modified xsi:type="dcterms:W3CDTF">2014-10-01T08:05:00Z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