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8490D" w14:textId="77777777" w:rsidR="000927DF" w:rsidRPr="00112346" w:rsidRDefault="00763116" w:rsidP="000927DF">
      <w:pPr>
        <w:rPr>
          <w:sz w:val="40"/>
          <w:szCs w:val="40"/>
        </w:rPr>
      </w:pPr>
      <w:r>
        <w:rPr>
          <w:bCs/>
          <w:sz w:val="40"/>
          <w:szCs w:val="40"/>
        </w:rPr>
        <w:t xml:space="preserve">Hjemmebane til </w:t>
      </w:r>
      <w:r w:rsidR="004115F8">
        <w:rPr>
          <w:bCs/>
          <w:sz w:val="40"/>
          <w:szCs w:val="40"/>
        </w:rPr>
        <w:t xml:space="preserve">verdensmester i </w:t>
      </w:r>
      <w:r w:rsidR="00112346" w:rsidRPr="00112346">
        <w:rPr>
          <w:bCs/>
          <w:sz w:val="40"/>
          <w:szCs w:val="40"/>
        </w:rPr>
        <w:t xml:space="preserve">Trekantområdet </w:t>
      </w:r>
      <w:r w:rsidR="004115F8">
        <w:rPr>
          <w:bCs/>
          <w:sz w:val="40"/>
          <w:szCs w:val="40"/>
        </w:rPr>
        <w:t>i 2020</w:t>
      </w:r>
    </w:p>
    <w:p w14:paraId="19A75B3B" w14:textId="77777777" w:rsidR="000927DF" w:rsidRDefault="000927DF" w:rsidP="000927DF"/>
    <w:p w14:paraId="4463A24D" w14:textId="77777777" w:rsidR="000927DF" w:rsidRPr="00A06732" w:rsidRDefault="009E6300" w:rsidP="000927DF">
      <w:pPr>
        <w:rPr>
          <w:b/>
          <w:sz w:val="20"/>
          <w:szCs w:val="20"/>
        </w:rPr>
      </w:pPr>
      <w:r w:rsidRPr="00A06732">
        <w:rPr>
          <w:b/>
          <w:sz w:val="20"/>
          <w:szCs w:val="20"/>
        </w:rPr>
        <w:t>Det Internationale O</w:t>
      </w:r>
      <w:r w:rsidR="000927DF" w:rsidRPr="00A06732">
        <w:rPr>
          <w:b/>
          <w:sz w:val="20"/>
          <w:szCs w:val="20"/>
        </w:rPr>
        <w:t xml:space="preserve">rienteringsforbund </w:t>
      </w:r>
      <w:r w:rsidRPr="00A06732">
        <w:rPr>
          <w:b/>
          <w:sz w:val="20"/>
          <w:szCs w:val="20"/>
        </w:rPr>
        <w:t xml:space="preserve">(IOF) </w:t>
      </w:r>
      <w:r w:rsidR="00112346" w:rsidRPr="00A06732">
        <w:rPr>
          <w:b/>
          <w:sz w:val="20"/>
          <w:szCs w:val="20"/>
        </w:rPr>
        <w:t xml:space="preserve">har netop afgjort, at </w:t>
      </w:r>
      <w:r w:rsidR="000927DF" w:rsidRPr="00A06732">
        <w:rPr>
          <w:b/>
          <w:sz w:val="20"/>
          <w:szCs w:val="20"/>
        </w:rPr>
        <w:t>VM i orienterin</w:t>
      </w:r>
      <w:r w:rsidR="00112346" w:rsidRPr="00A06732">
        <w:rPr>
          <w:b/>
          <w:sz w:val="20"/>
          <w:szCs w:val="20"/>
        </w:rPr>
        <w:t xml:space="preserve">gsløb 2020 </w:t>
      </w:r>
      <w:r w:rsidRPr="00A06732">
        <w:rPr>
          <w:b/>
          <w:sz w:val="20"/>
          <w:szCs w:val="20"/>
        </w:rPr>
        <w:t xml:space="preserve">bliver holdt </w:t>
      </w:r>
      <w:r w:rsidR="00112346" w:rsidRPr="00A06732">
        <w:rPr>
          <w:b/>
          <w:sz w:val="20"/>
          <w:szCs w:val="20"/>
        </w:rPr>
        <w:t xml:space="preserve">i Danmark. Det </w:t>
      </w:r>
      <w:r w:rsidRPr="00A06732">
        <w:rPr>
          <w:b/>
          <w:sz w:val="20"/>
          <w:szCs w:val="20"/>
        </w:rPr>
        <w:t>er Vejle, Kolding og Fredericia, der skal lægge asfalt til mesterskaberne, som for første gang</w:t>
      </w:r>
      <w:r w:rsidR="00951F37">
        <w:rPr>
          <w:b/>
          <w:sz w:val="20"/>
          <w:szCs w:val="20"/>
        </w:rPr>
        <w:t xml:space="preserve"> udelukkende</w:t>
      </w:r>
      <w:r w:rsidRPr="00A06732">
        <w:rPr>
          <w:b/>
          <w:sz w:val="20"/>
          <w:szCs w:val="20"/>
        </w:rPr>
        <w:t xml:space="preserve"> løbes som sprintdistance inde midt i byerne.</w:t>
      </w:r>
    </w:p>
    <w:p w14:paraId="3D5642D5" w14:textId="77777777" w:rsidR="000927DF" w:rsidRPr="00A06732" w:rsidRDefault="000927DF" w:rsidP="000927DF">
      <w:pPr>
        <w:rPr>
          <w:sz w:val="20"/>
          <w:szCs w:val="20"/>
        </w:rPr>
      </w:pPr>
    </w:p>
    <w:p w14:paraId="314EBD92" w14:textId="77777777" w:rsidR="00763116" w:rsidRDefault="00763116" w:rsidP="000927DF">
      <w:pPr>
        <w:rPr>
          <w:sz w:val="20"/>
          <w:szCs w:val="20"/>
        </w:rPr>
      </w:pPr>
      <w:r w:rsidRPr="00763116">
        <w:rPr>
          <w:sz w:val="20"/>
          <w:szCs w:val="20"/>
        </w:rPr>
        <w:t>Lørdag kunne den 28-årige sønderjyde Maja Alm lade sig hylde i svenske Strömstad, da hun forsvarede sin titel som verdensmester på sprintdistancen i orienteringsløb.</w:t>
      </w:r>
      <w:r>
        <w:rPr>
          <w:sz w:val="20"/>
          <w:szCs w:val="20"/>
        </w:rPr>
        <w:t xml:space="preserve"> </w:t>
      </w:r>
      <w:r w:rsidR="000927DF" w:rsidRPr="00A06732">
        <w:rPr>
          <w:sz w:val="20"/>
          <w:szCs w:val="20"/>
        </w:rPr>
        <w:t xml:space="preserve">Om 4 år </w:t>
      </w:r>
      <w:r w:rsidR="007318EA">
        <w:rPr>
          <w:sz w:val="20"/>
          <w:szCs w:val="20"/>
        </w:rPr>
        <w:t>kan Trekant</w:t>
      </w:r>
      <w:r>
        <w:rPr>
          <w:sz w:val="20"/>
          <w:szCs w:val="20"/>
        </w:rPr>
        <w:t xml:space="preserve">området blive hendes hjemmebane, når </w:t>
      </w:r>
      <w:r w:rsidR="000927DF" w:rsidRPr="00A06732">
        <w:rPr>
          <w:sz w:val="20"/>
          <w:szCs w:val="20"/>
        </w:rPr>
        <w:t>verd</w:t>
      </w:r>
      <w:r>
        <w:rPr>
          <w:sz w:val="20"/>
          <w:szCs w:val="20"/>
        </w:rPr>
        <w:t xml:space="preserve">ens bedste orienteringsløbere </w:t>
      </w:r>
      <w:r w:rsidRPr="00A06732">
        <w:rPr>
          <w:sz w:val="20"/>
          <w:szCs w:val="20"/>
        </w:rPr>
        <w:t>samles</w:t>
      </w:r>
      <w:r w:rsidR="000927DF" w:rsidRPr="00A06732">
        <w:rPr>
          <w:sz w:val="20"/>
          <w:szCs w:val="20"/>
        </w:rPr>
        <w:t xml:space="preserve"> for at løbe om medaljer og hæder ved verdensmesterskaberne. </w:t>
      </w:r>
    </w:p>
    <w:p w14:paraId="34CB5BDD" w14:textId="77777777" w:rsidR="00763116" w:rsidRDefault="00763116" w:rsidP="000927DF">
      <w:pPr>
        <w:rPr>
          <w:sz w:val="20"/>
          <w:szCs w:val="20"/>
        </w:rPr>
      </w:pPr>
    </w:p>
    <w:p w14:paraId="788FEE3F" w14:textId="77777777" w:rsidR="000927DF" w:rsidRPr="001D6476" w:rsidRDefault="009E6300" w:rsidP="000927DF">
      <w:pPr>
        <w:rPr>
          <w:sz w:val="20"/>
          <w:szCs w:val="20"/>
        </w:rPr>
      </w:pPr>
      <w:r w:rsidRPr="00A06732">
        <w:rPr>
          <w:sz w:val="20"/>
          <w:szCs w:val="20"/>
        </w:rPr>
        <w:t>Det er resultatet af et netop afholdt møde i Det Internationale Orienterings</w:t>
      </w:r>
      <w:r w:rsidR="00090C1A">
        <w:rPr>
          <w:sz w:val="20"/>
          <w:szCs w:val="20"/>
        </w:rPr>
        <w:t>-F</w:t>
      </w:r>
      <w:r w:rsidRPr="00A06732">
        <w:rPr>
          <w:sz w:val="20"/>
          <w:szCs w:val="20"/>
        </w:rPr>
        <w:t>orbund (IOF)</w:t>
      </w:r>
      <w:r w:rsidRPr="00A06732">
        <w:rPr>
          <w:b/>
          <w:sz w:val="20"/>
          <w:szCs w:val="20"/>
        </w:rPr>
        <w:t xml:space="preserve">, </w:t>
      </w:r>
      <w:r w:rsidRPr="00A06732">
        <w:rPr>
          <w:sz w:val="20"/>
          <w:szCs w:val="20"/>
        </w:rPr>
        <w:t>hvor forbundets medlemmer skulle tage stilling</w:t>
      </w:r>
      <w:r w:rsidR="00951F37">
        <w:rPr>
          <w:sz w:val="20"/>
          <w:szCs w:val="20"/>
        </w:rPr>
        <w:t xml:space="preserve"> til den danske ansøgning om VM-</w:t>
      </w:r>
      <w:r w:rsidRPr="00A06732">
        <w:rPr>
          <w:sz w:val="20"/>
          <w:szCs w:val="20"/>
        </w:rPr>
        <w:t>værtskabet.</w:t>
      </w:r>
      <w:r w:rsidRPr="00A06732">
        <w:rPr>
          <w:sz w:val="20"/>
          <w:szCs w:val="20"/>
        </w:rPr>
        <w:br/>
      </w:r>
      <w:r w:rsidRPr="00A06732">
        <w:rPr>
          <w:sz w:val="20"/>
          <w:szCs w:val="20"/>
        </w:rPr>
        <w:br/>
      </w:r>
      <w:r w:rsidRPr="001D6476">
        <w:rPr>
          <w:sz w:val="20"/>
          <w:szCs w:val="20"/>
        </w:rPr>
        <w:t>Det er</w:t>
      </w:r>
      <w:r w:rsidRPr="001D6476">
        <w:rPr>
          <w:b/>
          <w:sz w:val="20"/>
          <w:szCs w:val="20"/>
        </w:rPr>
        <w:t xml:space="preserve"> </w:t>
      </w:r>
      <w:r w:rsidR="001D6476" w:rsidRPr="001D6476">
        <w:rPr>
          <w:sz w:val="20"/>
          <w:szCs w:val="20"/>
        </w:rPr>
        <w:t>Dansk Orienterings-Forbund</w:t>
      </w:r>
      <w:r w:rsidRPr="001D6476">
        <w:rPr>
          <w:sz w:val="20"/>
          <w:szCs w:val="20"/>
        </w:rPr>
        <w:t>, der</w:t>
      </w:r>
      <w:r w:rsidR="000927DF" w:rsidRPr="001D6476">
        <w:rPr>
          <w:sz w:val="20"/>
          <w:szCs w:val="20"/>
        </w:rPr>
        <w:t xml:space="preserve"> i tæt samarbejde med Trekantområdet Danmark og Sport Event Denmark </w:t>
      </w:r>
      <w:r w:rsidR="00A06732" w:rsidRPr="001D6476">
        <w:rPr>
          <w:sz w:val="20"/>
          <w:szCs w:val="20"/>
        </w:rPr>
        <w:t>har søgt om</w:t>
      </w:r>
      <w:r w:rsidRPr="001D6476">
        <w:rPr>
          <w:sz w:val="20"/>
          <w:szCs w:val="20"/>
        </w:rPr>
        <w:t xml:space="preserve"> </w:t>
      </w:r>
      <w:r w:rsidR="000927DF" w:rsidRPr="001D6476">
        <w:rPr>
          <w:sz w:val="20"/>
          <w:szCs w:val="20"/>
        </w:rPr>
        <w:t xml:space="preserve">at blive vært for mesterskabet. </w:t>
      </w:r>
      <w:r w:rsidR="00304CD5" w:rsidRPr="001D6476">
        <w:rPr>
          <w:sz w:val="20"/>
          <w:szCs w:val="20"/>
        </w:rPr>
        <w:t xml:space="preserve">Og afgørelsen vækker naturligvis stor glæde i forbundet. </w:t>
      </w:r>
    </w:p>
    <w:p w14:paraId="44B3D33C" w14:textId="77777777" w:rsidR="000927DF" w:rsidRPr="001D6476" w:rsidRDefault="000927DF" w:rsidP="000927DF">
      <w:pPr>
        <w:rPr>
          <w:sz w:val="20"/>
          <w:szCs w:val="20"/>
        </w:rPr>
      </w:pPr>
    </w:p>
    <w:p w14:paraId="41BB7173" w14:textId="77777777" w:rsidR="000927DF" w:rsidRPr="001D6476" w:rsidRDefault="00304CD5" w:rsidP="000927DF">
      <w:pPr>
        <w:rPr>
          <w:sz w:val="20"/>
          <w:szCs w:val="20"/>
        </w:rPr>
      </w:pPr>
      <w:r w:rsidRPr="001D6476">
        <w:rPr>
          <w:sz w:val="20"/>
          <w:szCs w:val="20"/>
        </w:rPr>
        <w:t>”Det er en stor dag for orienteringssporten i Danmark</w:t>
      </w:r>
      <w:r w:rsidR="000927DF" w:rsidRPr="001D6476">
        <w:rPr>
          <w:sz w:val="20"/>
          <w:szCs w:val="20"/>
        </w:rPr>
        <w:t xml:space="preserve">. </w:t>
      </w:r>
      <w:r w:rsidRPr="001D6476">
        <w:rPr>
          <w:sz w:val="20"/>
          <w:szCs w:val="20"/>
        </w:rPr>
        <w:t xml:space="preserve">At det er lykkedes os at tiltrække den største event indenfor vores sport er fantastisk, og det har kun kunne ladet sig gøre på grund af det tætte samarbejde mellem </w:t>
      </w:r>
      <w:r w:rsidR="000927DF" w:rsidRPr="001D6476">
        <w:rPr>
          <w:sz w:val="20"/>
          <w:szCs w:val="20"/>
        </w:rPr>
        <w:t>orienteringsklubberne i Trekantområdet, Sport Event Denmark og Trekantområdet Danmark. Nu glæder vi os til at fortsætt</w:t>
      </w:r>
      <w:r w:rsidRPr="001D6476">
        <w:rPr>
          <w:sz w:val="20"/>
          <w:szCs w:val="20"/>
        </w:rPr>
        <w:t xml:space="preserve">e dette konstruktive samarbejde, så vi kan </w:t>
      </w:r>
      <w:r w:rsidR="00951F37">
        <w:rPr>
          <w:sz w:val="20"/>
          <w:szCs w:val="20"/>
        </w:rPr>
        <w:t>planlægge</w:t>
      </w:r>
      <w:bookmarkStart w:id="0" w:name="_GoBack"/>
      <w:bookmarkEnd w:id="0"/>
      <w:r w:rsidR="000927DF" w:rsidRPr="001D6476">
        <w:rPr>
          <w:sz w:val="20"/>
          <w:szCs w:val="20"/>
        </w:rPr>
        <w:t xml:space="preserve"> det bedste verdensmesterskab nogensinde</w:t>
      </w:r>
      <w:r w:rsidRPr="001D6476">
        <w:rPr>
          <w:sz w:val="20"/>
          <w:szCs w:val="20"/>
        </w:rPr>
        <w:t>, ” siger Walther Rahbek, formand i</w:t>
      </w:r>
      <w:r w:rsidR="001D6476" w:rsidRPr="001D6476">
        <w:rPr>
          <w:sz w:val="20"/>
          <w:szCs w:val="20"/>
        </w:rPr>
        <w:t xml:space="preserve"> Dansk Orienterings-Forbund</w:t>
      </w:r>
      <w:r w:rsidRPr="001D6476">
        <w:rPr>
          <w:sz w:val="20"/>
          <w:szCs w:val="20"/>
        </w:rPr>
        <w:t>.</w:t>
      </w:r>
    </w:p>
    <w:p w14:paraId="4EFC1BA6" w14:textId="77777777" w:rsidR="00763116" w:rsidRDefault="00763116" w:rsidP="000927DF">
      <w:pPr>
        <w:rPr>
          <w:sz w:val="20"/>
          <w:szCs w:val="20"/>
        </w:rPr>
      </w:pPr>
    </w:p>
    <w:p w14:paraId="38BD8519" w14:textId="77777777" w:rsidR="001D6476" w:rsidRPr="001D6476" w:rsidRDefault="001D6476" w:rsidP="000927DF">
      <w:pPr>
        <w:rPr>
          <w:sz w:val="20"/>
          <w:szCs w:val="20"/>
        </w:rPr>
      </w:pPr>
      <w:r w:rsidRPr="001D6476">
        <w:rPr>
          <w:sz w:val="20"/>
          <w:szCs w:val="20"/>
        </w:rPr>
        <w:t xml:space="preserve">Også Lars Lundov, direktør for Sport Event Denmark, glæder sig til det fortsatte samarbejde. </w:t>
      </w:r>
    </w:p>
    <w:p w14:paraId="59A7E918" w14:textId="77777777" w:rsidR="001D6476" w:rsidRPr="001D6476" w:rsidRDefault="001D6476" w:rsidP="000927DF">
      <w:pPr>
        <w:rPr>
          <w:sz w:val="20"/>
          <w:szCs w:val="20"/>
        </w:rPr>
      </w:pPr>
    </w:p>
    <w:p w14:paraId="19A635D5" w14:textId="77777777" w:rsidR="00763116" w:rsidRPr="00A06732" w:rsidRDefault="00763116" w:rsidP="000927DF">
      <w:pPr>
        <w:rPr>
          <w:sz w:val="20"/>
          <w:szCs w:val="20"/>
        </w:rPr>
      </w:pPr>
      <w:r w:rsidRPr="001D6476">
        <w:rPr>
          <w:sz w:val="20"/>
          <w:szCs w:val="20"/>
        </w:rPr>
        <w:t>”</w:t>
      </w:r>
      <w:r w:rsidR="001D6476" w:rsidRPr="001D6476">
        <w:t xml:space="preserve">I Danmark har vi </w:t>
      </w:r>
      <w:r w:rsidRPr="001D6476">
        <w:rPr>
          <w:sz w:val="20"/>
          <w:szCs w:val="20"/>
        </w:rPr>
        <w:t>stolte traditioner for orienteringsløb og sportslig afvikling af store, internationale mesterskaber. At Maja Alm netop har genvundet sin VM-titel på netop sprintdi</w:t>
      </w:r>
      <w:r w:rsidR="00C836F7" w:rsidRPr="001D6476">
        <w:rPr>
          <w:sz w:val="20"/>
          <w:szCs w:val="20"/>
        </w:rPr>
        <w:t>stancen</w:t>
      </w:r>
      <w:r w:rsidR="001D6476">
        <w:rPr>
          <w:sz w:val="20"/>
          <w:szCs w:val="20"/>
        </w:rPr>
        <w:t>,</w:t>
      </w:r>
      <w:r w:rsidR="00C836F7" w:rsidRPr="001D6476">
        <w:rPr>
          <w:sz w:val="20"/>
          <w:szCs w:val="20"/>
        </w:rPr>
        <w:t xml:space="preserve"> giver os endnu mere lyst til at k</w:t>
      </w:r>
      <w:r w:rsidR="00B150D4" w:rsidRPr="001D6476">
        <w:rPr>
          <w:sz w:val="20"/>
          <w:szCs w:val="20"/>
        </w:rPr>
        <w:t>ridte skoene sammen med Trekant</w:t>
      </w:r>
      <w:r w:rsidR="00C836F7" w:rsidRPr="001D6476">
        <w:rPr>
          <w:sz w:val="20"/>
          <w:szCs w:val="20"/>
        </w:rPr>
        <w:t>området og Dansk Orienterings</w:t>
      </w:r>
      <w:r w:rsidR="00090C1A" w:rsidRPr="001D6476">
        <w:rPr>
          <w:sz w:val="20"/>
          <w:szCs w:val="20"/>
        </w:rPr>
        <w:t>-F</w:t>
      </w:r>
      <w:r w:rsidR="00C836F7" w:rsidRPr="001D6476">
        <w:rPr>
          <w:sz w:val="20"/>
          <w:szCs w:val="20"/>
        </w:rPr>
        <w:t xml:space="preserve">orbund,” siger </w:t>
      </w:r>
      <w:r w:rsidR="001D6476" w:rsidRPr="001D6476">
        <w:rPr>
          <w:sz w:val="20"/>
          <w:szCs w:val="20"/>
        </w:rPr>
        <w:t>han.</w:t>
      </w:r>
    </w:p>
    <w:p w14:paraId="186BE660" w14:textId="77777777" w:rsidR="00B53922" w:rsidRPr="00A06732" w:rsidRDefault="00B53922" w:rsidP="00B53922">
      <w:pPr>
        <w:rPr>
          <w:sz w:val="20"/>
          <w:szCs w:val="20"/>
        </w:rPr>
      </w:pPr>
    </w:p>
    <w:p w14:paraId="7E71BAFA" w14:textId="77777777" w:rsidR="00B53922" w:rsidRPr="00A06732" w:rsidRDefault="00B53922" w:rsidP="00B53922">
      <w:pPr>
        <w:rPr>
          <w:sz w:val="20"/>
          <w:szCs w:val="20"/>
        </w:rPr>
      </w:pPr>
      <w:r w:rsidRPr="00A06732">
        <w:rPr>
          <w:sz w:val="20"/>
          <w:szCs w:val="20"/>
        </w:rPr>
        <w:t xml:space="preserve">Idéen med at byde på et værtskab er opstået i flere af de lokale orienteringsklubber, der siden har lagt et stort stykke frivilligt arbejde </w:t>
      </w:r>
      <w:r w:rsidR="00A06732" w:rsidRPr="00A06732">
        <w:rPr>
          <w:sz w:val="20"/>
          <w:szCs w:val="20"/>
        </w:rPr>
        <w:t>i</w:t>
      </w:r>
      <w:r w:rsidRPr="00A06732">
        <w:rPr>
          <w:sz w:val="20"/>
          <w:szCs w:val="20"/>
        </w:rPr>
        <w:t xml:space="preserve"> at få mesterskabet til området. Det var således</w:t>
      </w:r>
      <w:r w:rsidR="00A06732" w:rsidRPr="00A06732">
        <w:rPr>
          <w:sz w:val="20"/>
          <w:szCs w:val="20"/>
        </w:rPr>
        <w:t xml:space="preserve"> også</w:t>
      </w:r>
      <w:r w:rsidRPr="00A06732">
        <w:rPr>
          <w:sz w:val="20"/>
          <w:szCs w:val="20"/>
        </w:rPr>
        <w:t xml:space="preserve"> klubberne, der i ma</w:t>
      </w:r>
      <w:r w:rsidR="00A06732" w:rsidRPr="00A06732">
        <w:rPr>
          <w:sz w:val="20"/>
          <w:szCs w:val="20"/>
        </w:rPr>
        <w:t xml:space="preserve">j </w:t>
      </w:r>
      <w:r w:rsidRPr="00A06732">
        <w:rPr>
          <w:sz w:val="20"/>
          <w:szCs w:val="20"/>
        </w:rPr>
        <w:t>præsenterede byerne og konceptet for en delegation fra IOF</w:t>
      </w:r>
      <w:r w:rsidR="005448E8" w:rsidRPr="00A06732">
        <w:rPr>
          <w:sz w:val="20"/>
          <w:szCs w:val="20"/>
        </w:rPr>
        <w:t xml:space="preserve">. </w:t>
      </w:r>
    </w:p>
    <w:p w14:paraId="6C1EFB4F" w14:textId="77777777" w:rsidR="000927DF" w:rsidRPr="00A06732" w:rsidRDefault="000927DF" w:rsidP="000927DF">
      <w:pPr>
        <w:rPr>
          <w:sz w:val="20"/>
          <w:szCs w:val="20"/>
        </w:rPr>
      </w:pPr>
    </w:p>
    <w:p w14:paraId="7B9BF484" w14:textId="77777777" w:rsidR="00304CD5" w:rsidRPr="00A06732" w:rsidRDefault="000927DF" w:rsidP="000927DF">
      <w:pPr>
        <w:rPr>
          <w:sz w:val="20"/>
          <w:szCs w:val="20"/>
        </w:rPr>
      </w:pPr>
      <w:r w:rsidRPr="00A06732">
        <w:rPr>
          <w:sz w:val="20"/>
          <w:szCs w:val="20"/>
        </w:rPr>
        <w:t>Verdensmesterskabet i 2020 bliver det første mesterskab</w:t>
      </w:r>
      <w:r w:rsidR="00304CD5" w:rsidRPr="00A06732">
        <w:rPr>
          <w:sz w:val="20"/>
          <w:szCs w:val="20"/>
        </w:rPr>
        <w:t>,</w:t>
      </w:r>
      <w:r w:rsidRPr="00A06732">
        <w:rPr>
          <w:sz w:val="20"/>
          <w:szCs w:val="20"/>
        </w:rPr>
        <w:t xml:space="preserve"> hvor der udelukkende løbes sprintløb, som foregår inde i byerne. </w:t>
      </w:r>
      <w:r w:rsidR="00304CD5" w:rsidRPr="00A06732">
        <w:rPr>
          <w:sz w:val="20"/>
          <w:szCs w:val="20"/>
        </w:rPr>
        <w:t xml:space="preserve">Der er tre discipliner - 2 individuelle og en stafet – som skal løbes i henholdsvis </w:t>
      </w:r>
      <w:r w:rsidRPr="00A06732">
        <w:rPr>
          <w:sz w:val="20"/>
          <w:szCs w:val="20"/>
        </w:rPr>
        <w:t>Fredericia, Vejle og Kolding. Det nye mesterskabsformat</w:t>
      </w:r>
      <w:r w:rsidR="00304CD5" w:rsidRPr="00A06732">
        <w:rPr>
          <w:sz w:val="20"/>
          <w:szCs w:val="20"/>
        </w:rPr>
        <w:t xml:space="preserve"> med centrale og publikumsvenlige</w:t>
      </w:r>
      <w:r w:rsidR="00A06732" w:rsidRPr="00A06732">
        <w:rPr>
          <w:sz w:val="20"/>
          <w:szCs w:val="20"/>
        </w:rPr>
        <w:t xml:space="preserve"> løb</w:t>
      </w:r>
      <w:r w:rsidR="00304CD5" w:rsidRPr="00A06732">
        <w:rPr>
          <w:sz w:val="20"/>
          <w:szCs w:val="20"/>
        </w:rPr>
        <w:t xml:space="preserve"> gør eventen</w:t>
      </w:r>
      <w:r w:rsidRPr="00A06732">
        <w:rPr>
          <w:sz w:val="20"/>
          <w:szCs w:val="20"/>
        </w:rPr>
        <w:t xml:space="preserve"> ekstra attraktiv for Trekantområdet. </w:t>
      </w:r>
    </w:p>
    <w:p w14:paraId="29005EAC" w14:textId="77777777" w:rsidR="00304CD5" w:rsidRPr="00A06732" w:rsidRDefault="00304CD5" w:rsidP="000927DF">
      <w:pPr>
        <w:rPr>
          <w:sz w:val="20"/>
          <w:szCs w:val="20"/>
        </w:rPr>
      </w:pPr>
    </w:p>
    <w:p w14:paraId="0E3CA38F" w14:textId="77777777" w:rsidR="000927DF" w:rsidRPr="00A06732" w:rsidRDefault="00304CD5" w:rsidP="000927DF">
      <w:pPr>
        <w:rPr>
          <w:sz w:val="20"/>
          <w:szCs w:val="20"/>
        </w:rPr>
      </w:pPr>
      <w:r w:rsidRPr="00A06732">
        <w:rPr>
          <w:sz w:val="20"/>
          <w:szCs w:val="20"/>
        </w:rPr>
        <w:t>”</w:t>
      </w:r>
      <w:r w:rsidR="00B53922" w:rsidRPr="00A06732">
        <w:rPr>
          <w:sz w:val="20"/>
          <w:szCs w:val="20"/>
        </w:rPr>
        <w:t xml:space="preserve">Vi glæder os meget over værtskabet, som vi er sikre på, vil være en stor bonus for vores område. Ikke alene får vi vist </w:t>
      </w:r>
      <w:r w:rsidRPr="00A06732">
        <w:rPr>
          <w:sz w:val="20"/>
          <w:szCs w:val="20"/>
        </w:rPr>
        <w:t xml:space="preserve">vores </w:t>
      </w:r>
      <w:r w:rsidR="000927DF" w:rsidRPr="00A06732">
        <w:rPr>
          <w:sz w:val="20"/>
          <w:szCs w:val="20"/>
        </w:rPr>
        <w:t>idylliske bymidter</w:t>
      </w:r>
      <w:r w:rsidRPr="00A06732">
        <w:rPr>
          <w:sz w:val="20"/>
          <w:szCs w:val="20"/>
        </w:rPr>
        <w:t xml:space="preserve"> </w:t>
      </w:r>
      <w:r w:rsidR="00B53922" w:rsidRPr="00A06732">
        <w:rPr>
          <w:sz w:val="20"/>
          <w:szCs w:val="20"/>
        </w:rPr>
        <w:t xml:space="preserve">frem for hele verden. Med løbenes placering inde i byerne, hvor folk færdes i forvejen, regner vi med at få </w:t>
      </w:r>
      <w:r w:rsidR="000927DF" w:rsidRPr="00A06732">
        <w:rPr>
          <w:sz w:val="20"/>
          <w:szCs w:val="20"/>
        </w:rPr>
        <w:t>involvere</w:t>
      </w:r>
      <w:r w:rsidR="00B53922" w:rsidRPr="00A06732">
        <w:rPr>
          <w:sz w:val="20"/>
          <w:szCs w:val="20"/>
        </w:rPr>
        <w:t xml:space="preserve">t et stort antal af områdets </w:t>
      </w:r>
      <w:r w:rsidR="000927DF" w:rsidRPr="00A06732">
        <w:rPr>
          <w:sz w:val="20"/>
          <w:szCs w:val="20"/>
        </w:rPr>
        <w:t xml:space="preserve">borgere i </w:t>
      </w:r>
      <w:r w:rsidR="00A06732" w:rsidRPr="00A06732">
        <w:rPr>
          <w:sz w:val="20"/>
          <w:szCs w:val="20"/>
        </w:rPr>
        <w:t>mesterskabet, ”</w:t>
      </w:r>
      <w:r w:rsidR="00B53922" w:rsidRPr="00A06732">
        <w:rPr>
          <w:sz w:val="20"/>
          <w:szCs w:val="20"/>
        </w:rPr>
        <w:t xml:space="preserve"> siger Jørn Pedersen, der er formand for Trekantområdet Danmark og borgmester i Kolding. </w:t>
      </w:r>
    </w:p>
    <w:p w14:paraId="475B6BD5" w14:textId="77777777" w:rsidR="000927DF" w:rsidRPr="00A06732" w:rsidRDefault="000927DF" w:rsidP="000927DF">
      <w:pPr>
        <w:rPr>
          <w:sz w:val="20"/>
          <w:szCs w:val="20"/>
        </w:rPr>
      </w:pPr>
    </w:p>
    <w:p w14:paraId="19449DC7" w14:textId="77777777" w:rsidR="000927DF" w:rsidRPr="00A06732" w:rsidRDefault="005448E8" w:rsidP="000927DF">
      <w:pPr>
        <w:rPr>
          <w:sz w:val="20"/>
          <w:szCs w:val="20"/>
        </w:rPr>
      </w:pPr>
      <w:r w:rsidRPr="00A06732">
        <w:rPr>
          <w:sz w:val="20"/>
          <w:szCs w:val="20"/>
        </w:rPr>
        <w:t xml:space="preserve">Ved VM er der tradition for, at der lægges et tilskuerløb forud for selve mesterskabsløbene. Det betyder, at Trekantområdet udover de 500 professionelle løbere, kan se frem til at få besøg af 1500 amatørløbere </w:t>
      </w:r>
      <w:r w:rsidR="000927DF" w:rsidRPr="00A06732">
        <w:rPr>
          <w:sz w:val="20"/>
          <w:szCs w:val="20"/>
        </w:rPr>
        <w:t xml:space="preserve">i mesterskabsugen. </w:t>
      </w:r>
    </w:p>
    <w:p w14:paraId="78659522" w14:textId="77777777" w:rsidR="000927DF" w:rsidRPr="00A06732" w:rsidRDefault="000927DF" w:rsidP="000927DF">
      <w:pPr>
        <w:rPr>
          <w:sz w:val="20"/>
          <w:szCs w:val="20"/>
        </w:rPr>
      </w:pPr>
    </w:p>
    <w:p w14:paraId="6C17423E" w14:textId="77777777" w:rsidR="000927DF" w:rsidRPr="00A06732" w:rsidRDefault="005448E8" w:rsidP="000927DF">
      <w:pPr>
        <w:rPr>
          <w:b/>
          <w:sz w:val="20"/>
          <w:szCs w:val="20"/>
          <w:u w:val="single"/>
        </w:rPr>
      </w:pPr>
      <w:r w:rsidRPr="00A06732">
        <w:rPr>
          <w:b/>
          <w:sz w:val="20"/>
          <w:szCs w:val="20"/>
          <w:u w:val="single"/>
        </w:rPr>
        <w:t xml:space="preserve">Yderligere reaktioner på værtskabet: </w:t>
      </w:r>
    </w:p>
    <w:p w14:paraId="53553F54" w14:textId="77777777" w:rsidR="00112346" w:rsidRPr="00A06732" w:rsidRDefault="00112346" w:rsidP="00112346">
      <w:pPr>
        <w:rPr>
          <w:sz w:val="20"/>
          <w:szCs w:val="20"/>
        </w:rPr>
      </w:pPr>
    </w:p>
    <w:p w14:paraId="086B6EA2" w14:textId="77777777" w:rsidR="00112346" w:rsidRPr="00A06732" w:rsidRDefault="00112346" w:rsidP="00112346">
      <w:pPr>
        <w:rPr>
          <w:sz w:val="20"/>
          <w:szCs w:val="20"/>
        </w:rPr>
      </w:pPr>
      <w:r w:rsidRPr="00A06732">
        <w:rPr>
          <w:i/>
          <w:sz w:val="20"/>
          <w:szCs w:val="20"/>
        </w:rPr>
        <w:t>Vejles borgmester</w:t>
      </w:r>
      <w:r w:rsidR="005448E8" w:rsidRPr="00A06732">
        <w:rPr>
          <w:i/>
          <w:sz w:val="20"/>
          <w:szCs w:val="20"/>
        </w:rPr>
        <w:t>,</w:t>
      </w:r>
      <w:r w:rsidRPr="00A06732">
        <w:rPr>
          <w:i/>
          <w:sz w:val="20"/>
          <w:szCs w:val="20"/>
        </w:rPr>
        <w:t xml:space="preserve"> Arne Sigtenbjerggaard</w:t>
      </w:r>
      <w:r w:rsidR="005448E8" w:rsidRPr="00A06732">
        <w:rPr>
          <w:i/>
          <w:sz w:val="20"/>
          <w:szCs w:val="20"/>
        </w:rPr>
        <w:t>:</w:t>
      </w:r>
      <w:r w:rsidR="005448E8" w:rsidRPr="00A06732">
        <w:rPr>
          <w:sz w:val="20"/>
          <w:szCs w:val="20"/>
        </w:rPr>
        <w:t xml:space="preserve"> </w:t>
      </w:r>
      <w:r w:rsidR="005448E8" w:rsidRPr="00A06732">
        <w:rPr>
          <w:sz w:val="20"/>
          <w:szCs w:val="20"/>
        </w:rPr>
        <w:br/>
        <w:t>”</w:t>
      </w:r>
      <w:r w:rsidRPr="00A06732">
        <w:rPr>
          <w:sz w:val="20"/>
          <w:szCs w:val="20"/>
        </w:rPr>
        <w:t xml:space="preserve">Vejle er en fantastisk by, som ligger meget smukt omkranset af de store skove </w:t>
      </w:r>
      <w:r w:rsidR="005448E8" w:rsidRPr="00A06732">
        <w:rPr>
          <w:sz w:val="20"/>
          <w:szCs w:val="20"/>
        </w:rPr>
        <w:t xml:space="preserve">og udfordrende bakker. Byen er </w:t>
      </w:r>
      <w:r w:rsidRPr="00A06732">
        <w:rPr>
          <w:sz w:val="20"/>
          <w:szCs w:val="20"/>
        </w:rPr>
        <w:t>rammen om mange af de store danske løb og cykelløb, og vi glæder os til at se orienteringsløberne i Vejle i 2020.</w:t>
      </w:r>
      <w:r w:rsidR="005448E8" w:rsidRPr="00A06732">
        <w:rPr>
          <w:sz w:val="20"/>
          <w:szCs w:val="20"/>
        </w:rPr>
        <w:t>”</w:t>
      </w:r>
    </w:p>
    <w:p w14:paraId="1C7FECA9" w14:textId="77777777" w:rsidR="00112346" w:rsidRPr="00A06732" w:rsidRDefault="00112346" w:rsidP="000927DF">
      <w:pPr>
        <w:rPr>
          <w:sz w:val="20"/>
          <w:szCs w:val="20"/>
        </w:rPr>
      </w:pPr>
    </w:p>
    <w:p w14:paraId="72A6BE86" w14:textId="77777777" w:rsidR="00A06732" w:rsidRPr="00A06732" w:rsidRDefault="00A06732" w:rsidP="000927DF">
      <w:pPr>
        <w:rPr>
          <w:i/>
          <w:sz w:val="20"/>
          <w:szCs w:val="20"/>
        </w:rPr>
      </w:pPr>
      <w:r w:rsidRPr="00A06732">
        <w:rPr>
          <w:i/>
          <w:sz w:val="20"/>
          <w:szCs w:val="20"/>
        </w:rPr>
        <w:t>Fredericias borgmester, Jacob Bjerregaard:</w:t>
      </w:r>
    </w:p>
    <w:p w14:paraId="01E7FE30" w14:textId="77777777" w:rsidR="00112346" w:rsidRPr="00A06732" w:rsidRDefault="00112346" w:rsidP="000927DF">
      <w:pPr>
        <w:rPr>
          <w:sz w:val="20"/>
          <w:szCs w:val="20"/>
        </w:rPr>
      </w:pPr>
      <w:r w:rsidRPr="00A06732">
        <w:rPr>
          <w:iCs/>
          <w:sz w:val="20"/>
          <w:szCs w:val="20"/>
        </w:rPr>
        <w:lastRenderedPageBreak/>
        <w:t>”Det glæder mig meget, at det Internationale Orienteringsforbun</w:t>
      </w:r>
      <w:r w:rsidR="005448E8" w:rsidRPr="00A06732">
        <w:rPr>
          <w:iCs/>
          <w:sz w:val="20"/>
          <w:szCs w:val="20"/>
        </w:rPr>
        <w:t>d har valgt Fredericia som vært</w:t>
      </w:r>
      <w:r w:rsidRPr="00A06732">
        <w:rPr>
          <w:iCs/>
          <w:sz w:val="20"/>
          <w:szCs w:val="20"/>
        </w:rPr>
        <w:t> for et af de 3 løb, der skal arrangeres i Trekantområdet ved VM i orienteringsløb 2020. Vi har de spændende ruter, løberne og arrangørerne ønsker, og vi har erfaring med af afholde store idrætsstævner. Det er en rigtig fin måde at vise Fredericias herligheder fre</w:t>
      </w:r>
      <w:r w:rsidR="005448E8" w:rsidRPr="00A06732">
        <w:rPr>
          <w:iCs/>
          <w:sz w:val="20"/>
          <w:szCs w:val="20"/>
        </w:rPr>
        <w:t xml:space="preserve">m til løberne og deres </w:t>
      </w:r>
      <w:r w:rsidR="00A06732" w:rsidRPr="00A06732">
        <w:rPr>
          <w:iCs/>
          <w:sz w:val="20"/>
          <w:szCs w:val="20"/>
        </w:rPr>
        <w:t>familier. ”</w:t>
      </w:r>
    </w:p>
    <w:p w14:paraId="3C0F334E" w14:textId="77777777" w:rsidR="000927DF" w:rsidRDefault="000927DF" w:rsidP="000927DF"/>
    <w:p w14:paraId="2E301633" w14:textId="77777777" w:rsidR="000927DF" w:rsidRDefault="000927DF" w:rsidP="000927DF">
      <w:pPr>
        <w:rPr>
          <w:rFonts w:ascii="Verdana" w:hAnsi="Verdana"/>
          <w:color w:val="000000"/>
          <w:sz w:val="20"/>
          <w:szCs w:val="20"/>
        </w:rPr>
      </w:pPr>
    </w:p>
    <w:p w14:paraId="05D06B5D" w14:textId="77777777" w:rsidR="00D61AAA" w:rsidRDefault="00D61AAA"/>
    <w:sectPr w:rsidR="00D61AA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71EE36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F88A87A6"/>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1F"/>
    <w:rsid w:val="00090C1A"/>
    <w:rsid w:val="000927DF"/>
    <w:rsid w:val="000B2ED0"/>
    <w:rsid w:val="00112346"/>
    <w:rsid w:val="001D6476"/>
    <w:rsid w:val="00304CD5"/>
    <w:rsid w:val="004115F8"/>
    <w:rsid w:val="005448E8"/>
    <w:rsid w:val="00706C09"/>
    <w:rsid w:val="007318EA"/>
    <w:rsid w:val="00763116"/>
    <w:rsid w:val="00951F37"/>
    <w:rsid w:val="009E6300"/>
    <w:rsid w:val="009E752A"/>
    <w:rsid w:val="00A06732"/>
    <w:rsid w:val="00A86F1F"/>
    <w:rsid w:val="00AC12B2"/>
    <w:rsid w:val="00B150D4"/>
    <w:rsid w:val="00B53922"/>
    <w:rsid w:val="00BC5D08"/>
    <w:rsid w:val="00C836F7"/>
    <w:rsid w:val="00D61AAA"/>
    <w:rsid w:val="00DD25E1"/>
    <w:rsid w:val="00FD7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ED71"/>
  <w15:chartTrackingRefBased/>
  <w15:docId w15:val="{EAD6F257-ECDA-4874-A556-3FD1D060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iPriority="2"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4" w:unhideWhenUsed="1" w:qFormat="1"/>
    <w:lsdException w:name="List Continue 2" w:semiHidden="1" w:unhideWhenUsed="1"/>
    <w:lsdException w:name="List Continue 3" w:semiHidden="1" w:uiPriority="5"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7DF"/>
    <w:rPr>
      <w:rFonts w:ascii="Calibri" w:eastAsiaTheme="minorHAnsi" w:hAnsi="Calibri"/>
      <w:sz w:val="22"/>
      <w:szCs w:val="22"/>
      <w:lang w:val="da-DK"/>
    </w:rPr>
  </w:style>
  <w:style w:type="paragraph" w:styleId="Overskrift1">
    <w:name w:val="heading 1"/>
    <w:basedOn w:val="Normal"/>
    <w:next w:val="Normal"/>
    <w:link w:val="Overskrift1Tegn"/>
    <w:qFormat/>
    <w:rsid w:val="000B2ED0"/>
    <w:pPr>
      <w:keepNext/>
      <w:spacing w:before="240" w:line="300" w:lineRule="atLeast"/>
      <w:outlineLvl w:val="0"/>
    </w:pPr>
    <w:rPr>
      <w:rFonts w:ascii="Verdana" w:eastAsiaTheme="majorEastAsia" w:hAnsi="Verdana" w:cs="Arial"/>
      <w:b/>
      <w:bCs/>
      <w:kern w:val="32"/>
      <w:sz w:val="20"/>
      <w:szCs w:val="24"/>
      <w:lang w:val="en-GB"/>
    </w:rPr>
  </w:style>
  <w:style w:type="paragraph" w:styleId="Overskrift4">
    <w:name w:val="heading 4"/>
    <w:basedOn w:val="Normal"/>
    <w:next w:val="Normal"/>
    <w:link w:val="Overskrift4Tegn"/>
    <w:semiHidden/>
    <w:unhideWhenUsed/>
    <w:qFormat/>
    <w:rsid w:val="000B2ED0"/>
    <w:pPr>
      <w:keepNext/>
      <w:spacing w:before="240" w:after="60" w:line="300" w:lineRule="atLeast"/>
      <w:outlineLvl w:val="3"/>
    </w:pPr>
    <w:rPr>
      <w:rFonts w:asciiTheme="minorHAnsi" w:eastAsiaTheme="minorEastAsia" w:hAnsiTheme="minorHAnsi" w:cstheme="minorBidi"/>
      <w:b/>
      <w:bCs/>
      <w:sz w:val="28"/>
      <w:szCs w:val="28"/>
      <w:lang w:val="en-GB"/>
    </w:rPr>
  </w:style>
  <w:style w:type="paragraph" w:styleId="Overskrift5">
    <w:name w:val="heading 5"/>
    <w:basedOn w:val="Normal"/>
    <w:next w:val="Normal"/>
    <w:link w:val="Overskrift5Tegn"/>
    <w:semiHidden/>
    <w:unhideWhenUsed/>
    <w:qFormat/>
    <w:rsid w:val="000B2ED0"/>
    <w:pPr>
      <w:spacing w:before="240" w:after="60" w:line="300" w:lineRule="atLeast"/>
      <w:outlineLvl w:val="4"/>
    </w:pPr>
    <w:rPr>
      <w:rFonts w:asciiTheme="minorHAnsi" w:eastAsiaTheme="minorEastAsia" w:hAnsiTheme="minorHAnsi" w:cstheme="minorBidi"/>
      <w:b/>
      <w:bCs/>
      <w:i/>
      <w:iCs/>
      <w:sz w:val="26"/>
      <w:szCs w:val="26"/>
      <w:lang w:val="en-GB"/>
    </w:rPr>
  </w:style>
  <w:style w:type="paragraph" w:styleId="Overskrift6">
    <w:name w:val="heading 6"/>
    <w:basedOn w:val="Normal"/>
    <w:next w:val="Normal"/>
    <w:link w:val="Overskrift6Tegn"/>
    <w:semiHidden/>
    <w:unhideWhenUsed/>
    <w:qFormat/>
    <w:rsid w:val="000B2ED0"/>
    <w:pPr>
      <w:spacing w:before="240" w:after="60" w:line="300" w:lineRule="atLeast"/>
      <w:outlineLvl w:val="5"/>
    </w:pPr>
    <w:rPr>
      <w:rFonts w:asciiTheme="minorHAnsi" w:eastAsiaTheme="minorEastAsia" w:hAnsiTheme="minorHAnsi" w:cstheme="minorBidi"/>
      <w:b/>
      <w:bCs/>
      <w:lang w:val="en-GB"/>
    </w:rPr>
  </w:style>
  <w:style w:type="paragraph" w:styleId="Overskrift7">
    <w:name w:val="heading 7"/>
    <w:basedOn w:val="Normal"/>
    <w:next w:val="Normal"/>
    <w:link w:val="Overskrift7Tegn"/>
    <w:semiHidden/>
    <w:unhideWhenUsed/>
    <w:qFormat/>
    <w:rsid w:val="000B2ED0"/>
    <w:pPr>
      <w:spacing w:before="240" w:after="60" w:line="300" w:lineRule="atLeast"/>
      <w:outlineLvl w:val="6"/>
    </w:pPr>
    <w:rPr>
      <w:rFonts w:asciiTheme="minorHAnsi" w:eastAsiaTheme="minorEastAsia" w:hAnsiTheme="minorHAnsi" w:cstheme="minorBidi"/>
      <w:sz w:val="24"/>
      <w:szCs w:val="24"/>
      <w:lang w:val="en-GB"/>
    </w:rPr>
  </w:style>
  <w:style w:type="paragraph" w:styleId="Overskrift8">
    <w:name w:val="heading 8"/>
    <w:basedOn w:val="Normal"/>
    <w:next w:val="Normal"/>
    <w:link w:val="Overskrift8Tegn"/>
    <w:semiHidden/>
    <w:unhideWhenUsed/>
    <w:qFormat/>
    <w:rsid w:val="000B2ED0"/>
    <w:pPr>
      <w:spacing w:before="240" w:after="60" w:line="300" w:lineRule="atLeast"/>
      <w:outlineLvl w:val="7"/>
    </w:pPr>
    <w:rPr>
      <w:rFonts w:asciiTheme="minorHAnsi" w:eastAsiaTheme="minorEastAsia" w:hAnsiTheme="minorHAnsi" w:cstheme="minorBidi"/>
      <w:i/>
      <w:iCs/>
      <w:sz w:val="24"/>
      <w:szCs w:val="24"/>
      <w:lang w:val="en-GB"/>
    </w:rPr>
  </w:style>
  <w:style w:type="paragraph" w:styleId="Overskrift9">
    <w:name w:val="heading 9"/>
    <w:basedOn w:val="Normal"/>
    <w:next w:val="Normal"/>
    <w:link w:val="Overskrift9Tegn"/>
    <w:semiHidden/>
    <w:unhideWhenUsed/>
    <w:qFormat/>
    <w:rsid w:val="000B2ED0"/>
    <w:pPr>
      <w:spacing w:before="240" w:after="60" w:line="300" w:lineRule="atLeast"/>
      <w:outlineLvl w:val="8"/>
    </w:pPr>
    <w:rPr>
      <w:rFonts w:asciiTheme="majorHAnsi" w:eastAsiaTheme="majorEastAsia" w:hAnsiTheme="majorHAnsi" w:cstheme="majorBidi"/>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B2ED0"/>
    <w:rPr>
      <w:rFonts w:ascii="Verdana" w:eastAsiaTheme="majorEastAsia" w:hAnsi="Verdana" w:cs="Arial"/>
      <w:b/>
      <w:bCs/>
      <w:kern w:val="32"/>
      <w:szCs w:val="24"/>
    </w:rPr>
  </w:style>
  <w:style w:type="character" w:customStyle="1" w:styleId="Overskrift4Tegn">
    <w:name w:val="Overskrift 4 Tegn"/>
    <w:basedOn w:val="Standardskrifttypeiafsnit"/>
    <w:link w:val="Overskrift4"/>
    <w:semiHidden/>
    <w:rsid w:val="000B2ED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semiHidden/>
    <w:rsid w:val="000B2ED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semiHidden/>
    <w:rsid w:val="000B2ED0"/>
    <w:rPr>
      <w:rFonts w:asciiTheme="minorHAnsi" w:eastAsiaTheme="minorEastAsia" w:hAnsiTheme="minorHAnsi" w:cstheme="minorBidi"/>
      <w:b/>
      <w:bCs/>
      <w:sz w:val="22"/>
      <w:szCs w:val="22"/>
    </w:rPr>
  </w:style>
  <w:style w:type="character" w:customStyle="1" w:styleId="Overskrift7Tegn">
    <w:name w:val="Overskrift 7 Tegn"/>
    <w:basedOn w:val="Standardskrifttypeiafsnit"/>
    <w:link w:val="Overskrift7"/>
    <w:semiHidden/>
    <w:rsid w:val="000B2ED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semiHidden/>
    <w:rsid w:val="000B2ED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semiHidden/>
    <w:rsid w:val="000B2ED0"/>
    <w:rPr>
      <w:rFonts w:asciiTheme="majorHAnsi" w:eastAsiaTheme="majorEastAsia" w:hAnsiTheme="majorHAnsi" w:cstheme="majorBidi"/>
      <w:sz w:val="22"/>
      <w:szCs w:val="22"/>
    </w:rPr>
  </w:style>
  <w:style w:type="paragraph" w:styleId="Billedtekst">
    <w:name w:val="caption"/>
    <w:basedOn w:val="Normal"/>
    <w:next w:val="Normal"/>
    <w:semiHidden/>
    <w:unhideWhenUsed/>
    <w:qFormat/>
    <w:rsid w:val="000B2ED0"/>
    <w:pPr>
      <w:spacing w:line="300" w:lineRule="atLeast"/>
    </w:pPr>
    <w:rPr>
      <w:rFonts w:ascii="Verdana" w:eastAsia="Times New Roman" w:hAnsi="Verdana"/>
      <w:b/>
      <w:bCs/>
      <w:sz w:val="20"/>
      <w:szCs w:val="20"/>
      <w:lang w:val="en-GB"/>
    </w:rPr>
  </w:style>
  <w:style w:type="paragraph" w:styleId="Liste">
    <w:name w:val="List"/>
    <w:basedOn w:val="Normal"/>
    <w:uiPriority w:val="3"/>
    <w:qFormat/>
    <w:rsid w:val="000B2ED0"/>
    <w:pPr>
      <w:spacing w:line="300" w:lineRule="atLeast"/>
      <w:ind w:left="851" w:hanging="851"/>
    </w:pPr>
    <w:rPr>
      <w:rFonts w:ascii="Verdana" w:eastAsia="Times New Roman" w:hAnsi="Verdana"/>
      <w:sz w:val="20"/>
      <w:szCs w:val="24"/>
      <w:lang w:val="en-GB"/>
    </w:rPr>
  </w:style>
  <w:style w:type="paragraph" w:styleId="Opstilling-punkttegn">
    <w:name w:val="List Bullet"/>
    <w:basedOn w:val="Normal"/>
    <w:uiPriority w:val="2"/>
    <w:qFormat/>
    <w:rsid w:val="000B2ED0"/>
    <w:pPr>
      <w:numPr>
        <w:numId w:val="2"/>
      </w:numPr>
      <w:spacing w:line="300" w:lineRule="atLeast"/>
    </w:pPr>
    <w:rPr>
      <w:rFonts w:ascii="Verdana" w:eastAsia="Times New Roman" w:hAnsi="Verdana"/>
      <w:sz w:val="20"/>
      <w:szCs w:val="24"/>
      <w:lang w:val="en-GB"/>
    </w:rPr>
  </w:style>
  <w:style w:type="paragraph" w:styleId="Opstilling-talellerbogst">
    <w:name w:val="List Number"/>
    <w:basedOn w:val="Normal"/>
    <w:uiPriority w:val="1"/>
    <w:qFormat/>
    <w:rsid w:val="000B2ED0"/>
    <w:pPr>
      <w:numPr>
        <w:numId w:val="4"/>
      </w:numPr>
      <w:spacing w:line="300" w:lineRule="atLeast"/>
    </w:pPr>
    <w:rPr>
      <w:rFonts w:ascii="Verdana" w:eastAsia="Times New Roman" w:hAnsi="Verdana"/>
      <w:sz w:val="20"/>
      <w:szCs w:val="24"/>
      <w:lang w:val="en-GB"/>
    </w:rPr>
  </w:style>
  <w:style w:type="paragraph" w:styleId="Opstilling-forts">
    <w:name w:val="List Continue"/>
    <w:basedOn w:val="Normal"/>
    <w:uiPriority w:val="4"/>
    <w:qFormat/>
    <w:rsid w:val="000B2ED0"/>
    <w:pPr>
      <w:spacing w:line="300" w:lineRule="atLeast"/>
      <w:ind w:left="1701" w:hanging="1701"/>
    </w:pPr>
    <w:rPr>
      <w:rFonts w:ascii="Verdana" w:eastAsia="Times New Roman" w:hAnsi="Verdana"/>
      <w:sz w:val="20"/>
      <w:szCs w:val="24"/>
      <w:lang w:val="en-GB"/>
    </w:rPr>
  </w:style>
  <w:style w:type="paragraph" w:styleId="Opstilling-forts3">
    <w:name w:val="List Continue 3"/>
    <w:basedOn w:val="Normal"/>
    <w:uiPriority w:val="5"/>
    <w:qFormat/>
    <w:rsid w:val="000B2ED0"/>
    <w:pPr>
      <w:spacing w:line="300" w:lineRule="atLeast"/>
      <w:ind w:left="2552" w:hanging="2552"/>
    </w:pPr>
    <w:rPr>
      <w:rFonts w:ascii="Verdana" w:eastAsia="Times New Roman" w:hAnsi="Verdana"/>
      <w:sz w:val="20"/>
      <w:szCs w:val="24"/>
      <w:lang w:val="en-GB"/>
    </w:rPr>
  </w:style>
  <w:style w:type="paragraph" w:styleId="Ingenafstand">
    <w:name w:val="No Spacing"/>
    <w:uiPriority w:val="19"/>
    <w:qFormat/>
    <w:rsid w:val="000B2ED0"/>
    <w:rPr>
      <w:rFonts w:ascii="Verdana" w:hAnsi="Verdana"/>
      <w:szCs w:val="24"/>
    </w:rPr>
  </w:style>
  <w:style w:type="paragraph" w:styleId="Overskrift">
    <w:name w:val="TOC Heading"/>
    <w:basedOn w:val="Overskrift1"/>
    <w:next w:val="Normal"/>
    <w:uiPriority w:val="39"/>
    <w:semiHidden/>
    <w:unhideWhenUsed/>
    <w:qFormat/>
    <w:rsid w:val="000B2ED0"/>
    <w:pPr>
      <w:spacing w:after="60"/>
      <w:outlineLvl w:val="9"/>
    </w:pPr>
    <w:rPr>
      <w:rFonts w:asciiTheme="majorHAnsi" w:hAnsiTheme="majorHAnsi" w:cstheme="majorBidi"/>
      <w:sz w:val="32"/>
      <w:szCs w:val="32"/>
    </w:rPr>
  </w:style>
  <w:style w:type="character" w:styleId="Kommentarhenvisning">
    <w:name w:val="annotation reference"/>
    <w:basedOn w:val="Standardskrifttypeiafsnit"/>
    <w:uiPriority w:val="99"/>
    <w:semiHidden/>
    <w:unhideWhenUsed/>
    <w:rsid w:val="00951F37"/>
    <w:rPr>
      <w:sz w:val="16"/>
      <w:szCs w:val="16"/>
    </w:rPr>
  </w:style>
  <w:style w:type="paragraph" w:styleId="Kommentartekst">
    <w:name w:val="annotation text"/>
    <w:basedOn w:val="Normal"/>
    <w:link w:val="KommentartekstTegn"/>
    <w:uiPriority w:val="99"/>
    <w:semiHidden/>
    <w:unhideWhenUsed/>
    <w:rsid w:val="00951F37"/>
    <w:rPr>
      <w:sz w:val="20"/>
      <w:szCs w:val="20"/>
    </w:rPr>
  </w:style>
  <w:style w:type="character" w:customStyle="1" w:styleId="KommentartekstTegn">
    <w:name w:val="Kommentartekst Tegn"/>
    <w:basedOn w:val="Standardskrifttypeiafsnit"/>
    <w:link w:val="Kommentartekst"/>
    <w:uiPriority w:val="99"/>
    <w:semiHidden/>
    <w:rsid w:val="00951F37"/>
    <w:rPr>
      <w:rFonts w:ascii="Calibri" w:eastAsiaTheme="minorHAnsi" w:hAnsi="Calibri"/>
      <w:lang w:val="da-DK"/>
    </w:rPr>
  </w:style>
  <w:style w:type="paragraph" w:styleId="Kommentaremne">
    <w:name w:val="annotation subject"/>
    <w:basedOn w:val="Kommentartekst"/>
    <w:next w:val="Kommentartekst"/>
    <w:link w:val="KommentaremneTegn"/>
    <w:uiPriority w:val="99"/>
    <w:semiHidden/>
    <w:unhideWhenUsed/>
    <w:rsid w:val="00951F37"/>
    <w:rPr>
      <w:b/>
      <w:bCs/>
    </w:rPr>
  </w:style>
  <w:style w:type="character" w:customStyle="1" w:styleId="KommentaremneTegn">
    <w:name w:val="Kommentaremne Tegn"/>
    <w:basedOn w:val="KommentartekstTegn"/>
    <w:link w:val="Kommentaremne"/>
    <w:uiPriority w:val="99"/>
    <w:semiHidden/>
    <w:rsid w:val="00951F37"/>
    <w:rPr>
      <w:rFonts w:ascii="Calibri" w:eastAsiaTheme="minorHAnsi" w:hAnsi="Calibri"/>
      <w:b/>
      <w:bCs/>
      <w:lang w:val="da-DK"/>
    </w:rPr>
  </w:style>
  <w:style w:type="paragraph" w:styleId="Markeringsbobletekst">
    <w:name w:val="Balloon Text"/>
    <w:basedOn w:val="Normal"/>
    <w:link w:val="MarkeringsbobletekstTegn"/>
    <w:uiPriority w:val="99"/>
    <w:semiHidden/>
    <w:unhideWhenUsed/>
    <w:rsid w:val="00951F3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51F37"/>
    <w:rPr>
      <w:rFonts w:ascii="Segoe UI" w:eastAsiaTheme="minorHAnsi" w:hAnsi="Segoe UI" w:cs="Segoe UI"/>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38668">
      <w:bodyDiv w:val="1"/>
      <w:marLeft w:val="0"/>
      <w:marRight w:val="0"/>
      <w:marTop w:val="0"/>
      <w:marBottom w:val="0"/>
      <w:divBdr>
        <w:top w:val="none" w:sz="0" w:space="0" w:color="auto"/>
        <w:left w:val="none" w:sz="0" w:space="0" w:color="auto"/>
        <w:bottom w:val="none" w:sz="0" w:space="0" w:color="auto"/>
        <w:right w:val="none" w:sz="0" w:space="0" w:color="auto"/>
      </w:divBdr>
    </w:div>
    <w:div w:id="5469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A65AC-4DA9-48EB-AC5F-489E6A45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3398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Kolding Kommune</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Lemann Madsen</dc:creator>
  <cp:keywords/>
  <dc:description/>
  <cp:lastModifiedBy>Mikkel von Seelen Hansen</cp:lastModifiedBy>
  <cp:revision>3</cp:revision>
  <dcterms:created xsi:type="dcterms:W3CDTF">2016-08-23T12:05:00Z</dcterms:created>
  <dcterms:modified xsi:type="dcterms:W3CDTF">2016-08-23T12:07:00Z</dcterms:modified>
</cp:coreProperties>
</file>