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pPr w:leftFromText="142" w:rightFromText="142" w:tblpX="4078" w:tblpY="-2295"/>
        <w:tblW w:w="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2"/>
      </w:tblGrid>
      <w:tr w:rsidR="003834D9" w14:paraId="59B9F0FD" w14:textId="77777777" w:rsidTr="002A6282">
        <w:trPr>
          <w:trHeight w:hRule="exact" w:val="340"/>
        </w:trPr>
        <w:tc>
          <w:tcPr>
            <w:tcW w:w="4042" w:type="dxa"/>
          </w:tcPr>
          <w:p w14:paraId="5EE030B8" w14:textId="77777777" w:rsidR="003834D9" w:rsidRPr="003834D9" w:rsidRDefault="003834D9" w:rsidP="002A6282">
            <w:pPr>
              <w:pStyle w:val="Titel"/>
              <w:framePr w:hSpace="0" w:wrap="auto" w:xAlign="left" w:yAlign="inline"/>
            </w:pPr>
            <w:r>
              <w:t>Pressrelease</w:t>
            </w:r>
          </w:p>
        </w:tc>
      </w:tr>
      <w:tr w:rsidR="003834D9" w14:paraId="4ECB1DA5" w14:textId="77777777" w:rsidTr="002A6282">
        <w:tc>
          <w:tcPr>
            <w:tcW w:w="4042" w:type="dxa"/>
          </w:tcPr>
          <w:p w14:paraId="4D5EF433" w14:textId="69D04E1A" w:rsidR="003834D9" w:rsidRDefault="003834D9" w:rsidP="00194D40">
            <w:pPr>
              <w:pStyle w:val="Datum"/>
            </w:pPr>
          </w:p>
        </w:tc>
      </w:tr>
    </w:tbl>
    <w:p w14:paraId="613D29F7" w14:textId="42F5D3BE" w:rsidR="004277CD" w:rsidRPr="00AC5283" w:rsidRDefault="00B80267" w:rsidP="00AC5283">
      <w:pPr>
        <w:pStyle w:val="Rubrik1"/>
      </w:pPr>
      <w:r>
        <w:t>Roxen Ro</w:t>
      </w:r>
      <w:r w:rsidR="002360D8">
        <w:t>amer now in App Store, brings news online in seconds</w:t>
      </w:r>
    </w:p>
    <w:p w14:paraId="027FDF92" w14:textId="25048DDE" w:rsidR="002A6282" w:rsidRPr="00620516" w:rsidRDefault="002360D8" w:rsidP="00A54DA1">
      <w:pPr>
        <w:pStyle w:val="Ingress"/>
        <w:rPr>
          <w:color w:val="auto"/>
        </w:rPr>
      </w:pPr>
      <w:r w:rsidRPr="00620516">
        <w:rPr>
          <w:color w:val="auto"/>
        </w:rPr>
        <w:t xml:space="preserve">Roxen, a Swedish software developer of tools </w:t>
      </w:r>
      <w:r w:rsidR="00B80267" w:rsidRPr="00620516">
        <w:rPr>
          <w:color w:val="auto"/>
        </w:rPr>
        <w:t>that</w:t>
      </w:r>
      <w:r w:rsidRPr="00620516">
        <w:rPr>
          <w:color w:val="auto"/>
        </w:rPr>
        <w:t xml:space="preserve"> help news publishers and other media </w:t>
      </w:r>
      <w:r w:rsidR="00B80267" w:rsidRPr="00620516">
        <w:rPr>
          <w:color w:val="auto"/>
        </w:rPr>
        <w:t xml:space="preserve">tackle the new operational challenges they are facing through innovative and intuitive technology, </w:t>
      </w:r>
      <w:r w:rsidR="00620516" w:rsidRPr="00620516">
        <w:rPr>
          <w:color w:val="auto"/>
        </w:rPr>
        <w:t>is</w:t>
      </w:r>
      <w:r w:rsidR="00B80267" w:rsidRPr="00620516">
        <w:rPr>
          <w:color w:val="auto"/>
        </w:rPr>
        <w:t xml:space="preserve"> now </w:t>
      </w:r>
      <w:r w:rsidR="00620516" w:rsidRPr="00620516">
        <w:rPr>
          <w:color w:val="auto"/>
        </w:rPr>
        <w:t>launching</w:t>
      </w:r>
      <w:r w:rsidR="004B74E5" w:rsidRPr="00620516">
        <w:rPr>
          <w:color w:val="auto"/>
        </w:rPr>
        <w:t xml:space="preserve"> their latest innovation, </w:t>
      </w:r>
      <w:r w:rsidR="00B80267" w:rsidRPr="00620516">
        <w:rPr>
          <w:color w:val="auto"/>
        </w:rPr>
        <w:t>Roxen Roamer</w:t>
      </w:r>
      <w:r w:rsidR="004B74E5" w:rsidRPr="00620516">
        <w:rPr>
          <w:color w:val="auto"/>
        </w:rPr>
        <w:t>. A</w:t>
      </w:r>
      <w:r w:rsidR="00B80267" w:rsidRPr="00620516">
        <w:rPr>
          <w:color w:val="auto"/>
        </w:rPr>
        <w:t>n app that enables journali</w:t>
      </w:r>
      <w:r w:rsidR="003A5716" w:rsidRPr="00620516">
        <w:rPr>
          <w:color w:val="auto"/>
        </w:rPr>
        <w:t xml:space="preserve">sts to capture and publish news </w:t>
      </w:r>
      <w:r w:rsidR="00B80267" w:rsidRPr="00620516">
        <w:rPr>
          <w:color w:val="auto"/>
        </w:rPr>
        <w:t>in a matter of seconds.</w:t>
      </w:r>
    </w:p>
    <w:p w14:paraId="098D12A5" w14:textId="279E43D2" w:rsidR="008B7970" w:rsidRPr="00620516" w:rsidRDefault="008B7970" w:rsidP="002A6282">
      <w:pPr>
        <w:rPr>
          <w:color w:val="auto"/>
        </w:rPr>
      </w:pPr>
      <w:r w:rsidRPr="00620516">
        <w:rPr>
          <w:color w:val="auto"/>
        </w:rPr>
        <w:t>All users of Roxen Editorial Portal can install the companion app on their smartphone or tablet to publish stories with text, pictures and video anytime and anywhere. As the story evolves it can be updated in Roxen Roamer and eventually also be published on paper.</w:t>
      </w:r>
    </w:p>
    <w:p w14:paraId="0B034DC0" w14:textId="28AF96B4" w:rsidR="00DB79CB" w:rsidRPr="00620516" w:rsidRDefault="00DB79CB" w:rsidP="00DB79CB">
      <w:pPr>
        <w:rPr>
          <w:color w:val="auto"/>
        </w:rPr>
      </w:pPr>
      <w:r w:rsidRPr="00620516">
        <w:rPr>
          <w:color w:val="auto"/>
        </w:rPr>
        <w:t>Using the camera and microphone on the mobile device, journalists can capture sound and video for a story and publish it directly from Roxen Roamer. Adding an external microphone to the device enables the reporter to produce high-quality video interviews for instant publication.</w:t>
      </w:r>
    </w:p>
    <w:p w14:paraId="6805CCCD" w14:textId="37954C68" w:rsidR="001D726C" w:rsidRPr="00620516" w:rsidRDefault="001D726C" w:rsidP="002A6282">
      <w:pPr>
        <w:rPr>
          <w:color w:val="auto"/>
        </w:rPr>
      </w:pPr>
      <w:r w:rsidRPr="00620516">
        <w:rPr>
          <w:color w:val="auto"/>
        </w:rPr>
        <w:t xml:space="preserve">With Roxen Roamer’s Share Extension it is also easy to </w:t>
      </w:r>
      <w:r w:rsidR="001E24FE" w:rsidRPr="00620516">
        <w:rPr>
          <w:color w:val="auto"/>
        </w:rPr>
        <w:t xml:space="preserve">attach </w:t>
      </w:r>
      <w:r w:rsidRPr="00620516">
        <w:rPr>
          <w:color w:val="auto"/>
        </w:rPr>
        <w:t xml:space="preserve">media </w:t>
      </w:r>
      <w:r w:rsidR="001E24FE" w:rsidRPr="00620516">
        <w:rPr>
          <w:color w:val="auto"/>
        </w:rPr>
        <w:t xml:space="preserve">files to your story from within </w:t>
      </w:r>
      <w:r w:rsidRPr="00620516">
        <w:rPr>
          <w:color w:val="auto"/>
        </w:rPr>
        <w:t>other apps such as iMovie</w:t>
      </w:r>
      <w:r w:rsidR="001E24FE" w:rsidRPr="00620516">
        <w:rPr>
          <w:color w:val="auto"/>
        </w:rPr>
        <w:t xml:space="preserve"> and upload them to </w:t>
      </w:r>
      <w:r w:rsidRPr="00620516">
        <w:rPr>
          <w:color w:val="auto"/>
        </w:rPr>
        <w:t>Roxen Editorial Portal.</w:t>
      </w:r>
    </w:p>
    <w:p w14:paraId="65616E00" w14:textId="48256DCC" w:rsidR="00973384" w:rsidRPr="00620516" w:rsidRDefault="002A6282" w:rsidP="00194D40">
      <w:pPr>
        <w:pStyle w:val="Citat"/>
        <w:rPr>
          <w:color w:val="auto"/>
        </w:rPr>
      </w:pPr>
      <w:r w:rsidRPr="00620516">
        <w:rPr>
          <w:color w:val="auto"/>
        </w:rPr>
        <w:t>»</w:t>
      </w:r>
      <w:r w:rsidR="00C42FDE" w:rsidRPr="00620516">
        <w:rPr>
          <w:i/>
          <w:iCs/>
          <w:color w:val="auto"/>
          <w:lang w:val="sv-SE"/>
        </w:rPr>
        <w:t xml:space="preserve">Roxen Roamer fills a gap in the market as it </w:t>
      </w:r>
      <w:r w:rsidR="007F7229" w:rsidRPr="00620516">
        <w:rPr>
          <w:i/>
          <w:iCs/>
          <w:color w:val="auto"/>
          <w:lang w:val="sv-SE"/>
        </w:rPr>
        <w:t xml:space="preserve">connects the reporter in the field </w:t>
      </w:r>
      <w:r w:rsidR="00C42FDE" w:rsidRPr="00620516">
        <w:rPr>
          <w:i/>
          <w:iCs/>
          <w:color w:val="auto"/>
          <w:lang w:val="sv-SE"/>
        </w:rPr>
        <w:t>to Roxen Editorial Portal, allowing instant access to the editorial system from anywhere in the world. The ability to quickly create and publish stories on the go, with accompanying photos and video, makes it the perfect application for the mobile reporter</w:t>
      </w:r>
      <w:r w:rsidR="003A5716" w:rsidRPr="00620516">
        <w:rPr>
          <w:i/>
          <w:iCs/>
          <w:color w:val="auto"/>
          <w:lang w:val="sv-SE"/>
        </w:rPr>
        <w:t>. Local sports coverage is just one of many examples where Roxen Roamer also enables new revenue streams</w:t>
      </w:r>
      <w:r w:rsidRPr="00620516">
        <w:rPr>
          <w:color w:val="auto"/>
        </w:rPr>
        <w:t>»</w:t>
      </w:r>
      <w:r w:rsidR="00C42FDE" w:rsidRPr="00620516">
        <w:rPr>
          <w:color w:val="auto"/>
        </w:rPr>
        <w:t xml:space="preserve"> </w:t>
      </w:r>
      <w:r w:rsidR="00C42FDE" w:rsidRPr="00620516">
        <w:rPr>
          <w:b w:val="0"/>
          <w:color w:val="auto"/>
        </w:rPr>
        <w:t>says Per Östlund, CEO of Roxen</w:t>
      </w:r>
      <w:bookmarkStart w:id="0" w:name="_GoBack"/>
      <w:bookmarkEnd w:id="0"/>
      <w:r w:rsidR="004E0F40" w:rsidRPr="006B3FFA">
        <w:rPr>
          <w:b w:val="0"/>
          <w:color w:val="auto"/>
        </w:rPr>
        <w:t>.</w:t>
      </w:r>
    </w:p>
    <w:p w14:paraId="65C5D1DC" w14:textId="6E5E5DA2" w:rsidR="004276EC" w:rsidRPr="00620516" w:rsidRDefault="00973384" w:rsidP="004276EC">
      <w:pPr>
        <w:rPr>
          <w:color w:val="auto"/>
          <w:lang w:val="sv-SE"/>
        </w:rPr>
      </w:pPr>
      <w:r w:rsidRPr="00620516">
        <w:rPr>
          <w:i/>
          <w:iCs/>
          <w:color w:val="auto"/>
          <w:lang w:val="sv-SE"/>
        </w:rPr>
        <w:t> </w:t>
      </w:r>
    </w:p>
    <w:p w14:paraId="580A5185" w14:textId="7F65EB58" w:rsidR="00973384" w:rsidRPr="00620516" w:rsidRDefault="00973384" w:rsidP="00973384">
      <w:pPr>
        <w:rPr>
          <w:color w:val="auto"/>
          <w:lang w:val="sv-SE"/>
        </w:rPr>
      </w:pPr>
    </w:p>
    <w:p w14:paraId="7149F85A" w14:textId="79C3C8E7" w:rsidR="004276EC" w:rsidRPr="00620516" w:rsidRDefault="00973384" w:rsidP="004276EC">
      <w:pPr>
        <w:pStyle w:val="forts"/>
        <w:rPr>
          <w:color w:val="auto"/>
        </w:rPr>
      </w:pPr>
      <w:r w:rsidRPr="00620516">
        <w:rPr>
          <w:color w:val="auto"/>
          <w:lang w:val="sv-SE"/>
        </w:rPr>
        <w:t> </w:t>
      </w:r>
      <w:r w:rsidR="004276EC" w:rsidRPr="00620516">
        <w:rPr>
          <w:color w:val="auto"/>
        </w:rPr>
        <w:t>cont.</w:t>
      </w:r>
    </w:p>
    <w:p w14:paraId="1EE6486A" w14:textId="77777777" w:rsidR="00AE6654" w:rsidRPr="00620516" w:rsidRDefault="00AE6654" w:rsidP="00973384">
      <w:pPr>
        <w:rPr>
          <w:color w:val="auto"/>
        </w:rPr>
      </w:pPr>
    </w:p>
    <w:p w14:paraId="59878408" w14:textId="7017A993" w:rsidR="00AD0C18" w:rsidRPr="00620516" w:rsidRDefault="00AD0C18" w:rsidP="00AC5283">
      <w:pPr>
        <w:rPr>
          <w:color w:val="auto"/>
        </w:rPr>
      </w:pPr>
      <w:r w:rsidRPr="00620516">
        <w:rPr>
          <w:color w:val="auto"/>
        </w:rPr>
        <w:t xml:space="preserve">Through close integration with Roxen Editorial Portal, stories can be assigned to journalists in the field and back to editors for editing or publishing online or in print. A widget </w:t>
      </w:r>
      <w:r w:rsidR="00F11B6C" w:rsidRPr="00620516">
        <w:rPr>
          <w:color w:val="auto"/>
        </w:rPr>
        <w:t>in the device’s Today View gives</w:t>
      </w:r>
      <w:r w:rsidRPr="00620516">
        <w:rPr>
          <w:color w:val="auto"/>
        </w:rPr>
        <w:t xml:space="preserve"> quick access to stories that are assigned to </w:t>
      </w:r>
      <w:r w:rsidR="00620516" w:rsidRPr="00620516">
        <w:rPr>
          <w:color w:val="auto"/>
        </w:rPr>
        <w:t>a certain user</w:t>
      </w:r>
      <w:r w:rsidRPr="00620516">
        <w:rPr>
          <w:color w:val="auto"/>
        </w:rPr>
        <w:t>.</w:t>
      </w:r>
    </w:p>
    <w:p w14:paraId="19D7412C" w14:textId="3A2974AD" w:rsidR="00F11B6C" w:rsidRPr="00620516" w:rsidRDefault="00F11B6C" w:rsidP="00AC5283">
      <w:pPr>
        <w:rPr>
          <w:color w:val="auto"/>
        </w:rPr>
      </w:pPr>
      <w:r w:rsidRPr="00620516">
        <w:rPr>
          <w:color w:val="auto"/>
        </w:rPr>
        <w:t>Roxen Roamer is now available as a free download for iOS (iPhone and iPad) in App Store, and an Android version will be available early 2017. Users will need an account in Roxen Editorial Portal in order to use the functionality.</w:t>
      </w:r>
    </w:p>
    <w:p w14:paraId="1A210230" w14:textId="636DE1EB" w:rsidR="00A54DA1" w:rsidRPr="00620516" w:rsidRDefault="00F11B6C" w:rsidP="00620516">
      <w:pPr>
        <w:pStyle w:val="Citat"/>
        <w:rPr>
          <w:i/>
          <w:iCs/>
          <w:color w:val="C0504D" w:themeColor="accent2"/>
          <w:lang w:val="sv-SE"/>
        </w:rPr>
      </w:pPr>
      <w:r w:rsidRPr="00620516">
        <w:rPr>
          <w:color w:val="auto"/>
        </w:rPr>
        <w:t>»</w:t>
      </w:r>
      <w:r w:rsidRPr="00620516">
        <w:rPr>
          <w:i/>
          <w:iCs/>
          <w:color w:val="auto"/>
          <w:lang w:val="sv-SE"/>
        </w:rPr>
        <w:t>Roxen Roamer has been beta</w:t>
      </w:r>
      <w:r w:rsidR="004E0F40" w:rsidRPr="00620516">
        <w:rPr>
          <w:i/>
          <w:iCs/>
          <w:color w:val="auto"/>
          <w:lang w:val="sv-SE"/>
        </w:rPr>
        <w:t>-</w:t>
      </w:r>
      <w:r w:rsidRPr="00620516">
        <w:rPr>
          <w:i/>
          <w:iCs/>
          <w:color w:val="auto"/>
          <w:lang w:val="sv-SE"/>
        </w:rPr>
        <w:t>tested by customers in Europe and in the U.S. for some time</w:t>
      </w:r>
      <w:r w:rsidR="004E0F40" w:rsidRPr="00620516">
        <w:rPr>
          <w:i/>
          <w:iCs/>
          <w:color w:val="auto"/>
          <w:lang w:val="sv-SE"/>
        </w:rPr>
        <w:t>.</w:t>
      </w:r>
      <w:r w:rsidRPr="00620516">
        <w:rPr>
          <w:i/>
          <w:iCs/>
          <w:color w:val="auto"/>
          <w:lang w:val="sv-SE"/>
        </w:rPr>
        <w:t xml:space="preserve"> </w:t>
      </w:r>
      <w:r w:rsidR="004E0F40" w:rsidRPr="00620516">
        <w:rPr>
          <w:i/>
          <w:iCs/>
          <w:color w:val="auto"/>
          <w:lang w:val="sv-SE"/>
        </w:rPr>
        <w:t>W</w:t>
      </w:r>
      <w:r w:rsidRPr="00620516">
        <w:rPr>
          <w:i/>
          <w:iCs/>
          <w:color w:val="auto"/>
          <w:lang w:val="sv-SE"/>
        </w:rPr>
        <w:t>e see the app enabling a new type of fast</w:t>
      </w:r>
      <w:r w:rsidR="004E0F40" w:rsidRPr="00620516">
        <w:rPr>
          <w:i/>
          <w:iCs/>
          <w:color w:val="auto"/>
          <w:lang w:val="sv-SE"/>
        </w:rPr>
        <w:t>-</w:t>
      </w:r>
      <w:r w:rsidRPr="00620516">
        <w:rPr>
          <w:i/>
          <w:iCs/>
          <w:color w:val="auto"/>
          <w:lang w:val="sv-SE"/>
        </w:rPr>
        <w:t xml:space="preserve">paced storytelling and a more direct </w:t>
      </w:r>
      <w:r w:rsidR="00DB79CB" w:rsidRPr="00620516">
        <w:rPr>
          <w:i/>
          <w:iCs/>
          <w:color w:val="auto"/>
          <w:lang w:val="sv-SE"/>
        </w:rPr>
        <w:t>link</w:t>
      </w:r>
      <w:r w:rsidRPr="00620516">
        <w:rPr>
          <w:i/>
          <w:iCs/>
          <w:color w:val="auto"/>
          <w:lang w:val="sv-SE"/>
        </w:rPr>
        <w:t xml:space="preserve"> between journalist</w:t>
      </w:r>
      <w:r w:rsidR="004E0F40" w:rsidRPr="00620516">
        <w:rPr>
          <w:i/>
          <w:iCs/>
          <w:color w:val="auto"/>
          <w:lang w:val="sv-SE"/>
        </w:rPr>
        <w:t>s</w:t>
      </w:r>
      <w:r w:rsidRPr="00620516">
        <w:rPr>
          <w:i/>
          <w:iCs/>
          <w:color w:val="auto"/>
          <w:lang w:val="sv-SE"/>
        </w:rPr>
        <w:t xml:space="preserve"> and readers. With Roxen Roamer, powerful editorial tools are now in the pocket of every journalist, helping our customer</w:t>
      </w:r>
      <w:r w:rsidR="00620516" w:rsidRPr="00620516">
        <w:rPr>
          <w:i/>
          <w:iCs/>
          <w:color w:val="auto"/>
          <w:lang w:val="sv-SE"/>
        </w:rPr>
        <w:t>s</w:t>
      </w:r>
      <w:r w:rsidRPr="00620516">
        <w:rPr>
          <w:i/>
          <w:iCs/>
          <w:color w:val="auto"/>
          <w:lang w:val="sv-SE"/>
        </w:rPr>
        <w:t xml:space="preserve"> to </w:t>
      </w:r>
      <w:r w:rsidR="004E0F40" w:rsidRPr="00620516">
        <w:rPr>
          <w:i/>
          <w:iCs/>
          <w:color w:val="auto"/>
          <w:lang w:val="sv-SE"/>
        </w:rPr>
        <w:t>accomplish</w:t>
      </w:r>
      <w:r w:rsidRPr="00620516">
        <w:rPr>
          <w:i/>
          <w:iCs/>
          <w:color w:val="auto"/>
          <w:lang w:val="sv-SE"/>
        </w:rPr>
        <w:t xml:space="preserve"> even more with the same resources</w:t>
      </w:r>
      <w:r w:rsidR="004E0F40" w:rsidRPr="00620516">
        <w:rPr>
          <w:i/>
          <w:iCs/>
          <w:color w:val="auto"/>
          <w:lang w:val="sv-SE"/>
        </w:rPr>
        <w:t>»</w:t>
      </w:r>
      <w:r w:rsidRPr="00620516">
        <w:rPr>
          <w:i/>
          <w:iCs/>
          <w:color w:val="auto"/>
          <w:lang w:val="sv-SE"/>
        </w:rPr>
        <w:t xml:space="preserve"> </w:t>
      </w:r>
      <w:r w:rsidRPr="00620516">
        <w:rPr>
          <w:b w:val="0"/>
          <w:iCs/>
          <w:color w:val="auto"/>
          <w:lang w:val="sv-SE"/>
        </w:rPr>
        <w:t>Per Östlund concludes</w:t>
      </w:r>
      <w:r w:rsidR="004E0F40" w:rsidRPr="00620516">
        <w:rPr>
          <w:b w:val="0"/>
          <w:iCs/>
          <w:color w:val="auto"/>
          <w:lang w:val="sv-SE"/>
        </w:rPr>
        <w:t>.</w:t>
      </w:r>
    </w:p>
    <w:p w14:paraId="7F5DB5FD" w14:textId="77777777" w:rsidR="00835BB6" w:rsidRDefault="00835BB6" w:rsidP="00835BB6">
      <w:pPr>
        <w:pStyle w:val="Kontakt"/>
      </w:pPr>
    </w:p>
    <w:p w14:paraId="491BA0D9" w14:textId="77777777" w:rsidR="00835BB6" w:rsidRDefault="00AE6654" w:rsidP="00835BB6">
      <w:pPr>
        <w:pStyle w:val="Kontakt"/>
      </w:pPr>
      <w:r w:rsidRPr="00AE6654">
        <w:t>For more information, please contact:</w:t>
      </w:r>
    </w:p>
    <w:p w14:paraId="43F67B13" w14:textId="77777777" w:rsidR="00835BB6" w:rsidRDefault="00835BB6" w:rsidP="00835BB6">
      <w:pPr>
        <w:pStyle w:val="Kontakt"/>
      </w:pPr>
    </w:p>
    <w:p w14:paraId="61DC645D" w14:textId="77777777" w:rsidR="00835BB6" w:rsidRDefault="00AE6654" w:rsidP="00835BB6">
      <w:pPr>
        <w:pStyle w:val="Kontakt"/>
      </w:pPr>
      <w:r w:rsidRPr="00AE6654">
        <w:t xml:space="preserve">Per Östlund, CEO </w:t>
      </w:r>
    </w:p>
    <w:p w14:paraId="5F03232B" w14:textId="77777777" w:rsidR="00835BB6" w:rsidRDefault="00AE6654" w:rsidP="00835BB6">
      <w:pPr>
        <w:pStyle w:val="Kontakt"/>
      </w:pPr>
      <w:r w:rsidRPr="00AE6654">
        <w:t>Roxen AB</w:t>
      </w:r>
    </w:p>
    <w:p w14:paraId="16690B3B" w14:textId="77777777" w:rsidR="00835BB6" w:rsidRDefault="00AE6654" w:rsidP="00835BB6">
      <w:pPr>
        <w:pStyle w:val="Kontakt"/>
      </w:pPr>
      <w:r w:rsidRPr="00AE6654">
        <w:t>P: +46 732 30 30 13</w:t>
      </w:r>
      <w:r>
        <w:t xml:space="preserve"> </w:t>
      </w:r>
    </w:p>
    <w:p w14:paraId="56E08B68" w14:textId="77777777" w:rsidR="00835BB6" w:rsidRDefault="00E840D0" w:rsidP="00835BB6">
      <w:pPr>
        <w:pStyle w:val="Kontakt"/>
      </w:pPr>
      <w:hyperlink r:id="rId7" w:history="1">
        <w:r w:rsidR="00AE6654" w:rsidRPr="00AE6654">
          <w:t>per.ostlund@roxen.com</w:t>
        </w:r>
      </w:hyperlink>
    </w:p>
    <w:p w14:paraId="7F50FEBA" w14:textId="77777777" w:rsidR="00430516" w:rsidRDefault="00430516" w:rsidP="00835BB6">
      <w:pPr>
        <w:pStyle w:val="Kontakt"/>
      </w:pPr>
    </w:p>
    <w:p w14:paraId="61491FA0" w14:textId="77777777" w:rsidR="00430516" w:rsidRDefault="00430516" w:rsidP="00835BB6">
      <w:pPr>
        <w:pStyle w:val="Kontakt"/>
      </w:pPr>
    </w:p>
    <w:p w14:paraId="4D4F3948" w14:textId="77777777" w:rsidR="00430516" w:rsidRDefault="00430516" w:rsidP="00835BB6">
      <w:pPr>
        <w:pStyle w:val="Kontakt"/>
      </w:pPr>
    </w:p>
    <w:p w14:paraId="7355582B" w14:textId="77777777" w:rsidR="00430516" w:rsidRDefault="00430516" w:rsidP="00835BB6">
      <w:pPr>
        <w:pStyle w:val="Kontakt"/>
      </w:pPr>
    </w:p>
    <w:p w14:paraId="2C2461BC" w14:textId="77777777" w:rsidR="00835BB6" w:rsidRPr="00AE6654" w:rsidRDefault="00835BB6" w:rsidP="00835BB6">
      <w:pPr>
        <w:pStyle w:val="Kontakt"/>
      </w:pPr>
      <w:r>
        <w:rPr>
          <w:noProof/>
          <w:lang w:val="sv-SE" w:eastAsia="sv-SE"/>
        </w:rPr>
        <mc:AlternateContent>
          <mc:Choice Requires="wps">
            <w:drawing>
              <wp:anchor distT="0" distB="0" distL="114300" distR="114300" simplePos="0" relativeHeight="251659264" behindDoc="0" locked="1" layoutInCell="1" allowOverlap="0" wp14:anchorId="0AC6235F" wp14:editId="6E479E38">
                <wp:simplePos x="0" y="0"/>
                <wp:positionH relativeFrom="page">
                  <wp:posOffset>1332865</wp:posOffset>
                </wp:positionH>
                <wp:positionV relativeFrom="page">
                  <wp:posOffset>8880475</wp:posOffset>
                </wp:positionV>
                <wp:extent cx="5257800" cy="1600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5257800"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rutnt"/>
                              <w:tblW w:w="7951" w:type="dxa"/>
                              <w:tblInd w:w="-9" w:type="dxa"/>
                              <w:tblBorders>
                                <w:top w:val="single" w:sz="2" w:space="0" w:color="1D1D1B" w:themeColor="background2"/>
                                <w:left w:val="none" w:sz="0" w:space="0" w:color="auto"/>
                                <w:bottom w:val="single" w:sz="2" w:space="0" w:color="1D1D1B" w:themeColor="background2"/>
                                <w:right w:val="none" w:sz="0" w:space="0" w:color="auto"/>
                                <w:insideH w:val="none" w:sz="0" w:space="0" w:color="auto"/>
                                <w:insideV w:val="none" w:sz="0" w:space="0" w:color="auto"/>
                              </w:tblBorders>
                              <w:tblLayout w:type="fixed"/>
                              <w:tblCellMar>
                                <w:top w:w="227" w:type="dxa"/>
                                <w:left w:w="0" w:type="dxa"/>
                                <w:bottom w:w="170" w:type="dxa"/>
                                <w:right w:w="0" w:type="dxa"/>
                              </w:tblCellMar>
                              <w:tblLook w:val="04A0" w:firstRow="1" w:lastRow="0" w:firstColumn="1" w:lastColumn="0" w:noHBand="0" w:noVBand="1"/>
                            </w:tblPr>
                            <w:tblGrid>
                              <w:gridCol w:w="7951"/>
                            </w:tblGrid>
                            <w:tr w:rsidR="00AD0C18" w:rsidRPr="00AE6654" w14:paraId="2EA86C38" w14:textId="77777777" w:rsidTr="00142CD2">
                              <w:trPr>
                                <w:trHeight w:hRule="exact" w:val="2070"/>
                              </w:trPr>
                              <w:tc>
                                <w:tcPr>
                                  <w:tcW w:w="7951" w:type="dxa"/>
                                </w:tcPr>
                                <w:p w14:paraId="168046B0" w14:textId="0FB425CB" w:rsidR="00AD0C18" w:rsidRPr="00B424CB" w:rsidRDefault="00AD0C18" w:rsidP="004B6F7E">
                                  <w:pPr>
                                    <w:widowControl w:val="0"/>
                                    <w:autoSpaceDE w:val="0"/>
                                    <w:autoSpaceDN w:val="0"/>
                                    <w:adjustRightInd w:val="0"/>
                                    <w:spacing w:after="0" w:line="240" w:lineRule="auto"/>
                                    <w:rPr>
                                      <w:spacing w:val="7"/>
                                      <w:sz w:val="14"/>
                                    </w:rPr>
                                  </w:pPr>
                                  <w:r w:rsidRPr="00B424CB">
                                    <w:rPr>
                                      <w:spacing w:val="7"/>
                                      <w:sz w:val="14"/>
                                    </w:rPr>
                                    <w:t>Based on its own award-winning and powerful content management</w:t>
                                  </w:r>
                                  <w:r>
                                    <w:rPr>
                                      <w:spacing w:val="7"/>
                                      <w:sz w:val="14"/>
                                    </w:rPr>
                                    <w:t xml:space="preserve"> </w:t>
                                  </w:r>
                                  <w:r w:rsidRPr="00B424CB">
                                    <w:rPr>
                                      <w:spacing w:val="7"/>
                                      <w:sz w:val="14"/>
                                    </w:rPr>
                                    <w:t>softwa</w:t>
                                  </w:r>
                                  <w:r>
                                    <w:rPr>
                                      <w:spacing w:val="7"/>
                                      <w:sz w:val="14"/>
                                    </w:rPr>
                                    <w:t xml:space="preserve">re, Roxen Enterprise CMS, Roxen </w:t>
                                  </w:r>
                                  <w:r w:rsidRPr="00B424CB">
                                    <w:rPr>
                                      <w:spacing w:val="7"/>
                                      <w:sz w:val="14"/>
                                    </w:rPr>
                                    <w:t>develops web-based editorial and</w:t>
                                  </w:r>
                                  <w:r>
                                    <w:rPr>
                                      <w:spacing w:val="7"/>
                                      <w:sz w:val="14"/>
                                    </w:rPr>
                                    <w:t xml:space="preserve"> </w:t>
                                  </w:r>
                                  <w:r w:rsidRPr="00B424CB">
                                    <w:rPr>
                                      <w:spacing w:val="7"/>
                                      <w:sz w:val="14"/>
                                    </w:rPr>
                                    <w:t>content management tools for multi-channel publishing and audience</w:t>
                                  </w:r>
                                  <w:r>
                                    <w:rPr>
                                      <w:spacing w:val="7"/>
                                      <w:sz w:val="14"/>
                                    </w:rPr>
                                    <w:t xml:space="preserve"> </w:t>
                                  </w:r>
                                  <w:r w:rsidRPr="00B424CB">
                                    <w:rPr>
                                      <w:spacing w:val="7"/>
                                      <w:sz w:val="14"/>
                                    </w:rPr>
                                    <w:t>engagement for media- and corporate applications. Customers include Shaw</w:t>
                                  </w:r>
                                  <w:r>
                                    <w:rPr>
                                      <w:spacing w:val="7"/>
                                      <w:sz w:val="14"/>
                                    </w:rPr>
                                    <w:t xml:space="preserve"> Media (US), TC </w:t>
                                  </w:r>
                                  <w:r w:rsidRPr="00B424CB">
                                    <w:rPr>
                                      <w:spacing w:val="7"/>
                                      <w:sz w:val="14"/>
                                    </w:rPr>
                                    <w:t>Transcontinental Media (CA), Direktpress</w:t>
                                  </w:r>
                                  <w:r>
                                    <w:rPr>
                                      <w:spacing w:val="7"/>
                                      <w:sz w:val="14"/>
                                    </w:rPr>
                                    <w:t xml:space="preserve"> </w:t>
                                  </w:r>
                                  <w:r w:rsidRPr="00B424CB">
                                    <w:rPr>
                                      <w:spacing w:val="7"/>
                                      <w:sz w:val="14"/>
                                    </w:rPr>
                                    <w:t xml:space="preserve">(SE), Metrojornal (BR), </w:t>
                                  </w:r>
                                  <w:r>
                                    <w:rPr>
                                      <w:spacing w:val="7"/>
                                      <w:sz w:val="14"/>
                                    </w:rPr>
                                    <w:t xml:space="preserve">Metro International (Intl.), </w:t>
                                  </w:r>
                                  <w:r w:rsidRPr="00B424CB">
                                    <w:rPr>
                                      <w:spacing w:val="7"/>
                                      <w:sz w:val="14"/>
                                    </w:rPr>
                                    <w:t xml:space="preserve">Pagemasters (AU), </w:t>
                                  </w:r>
                                  <w:r>
                                    <w:rPr>
                                      <w:spacing w:val="7"/>
                                      <w:sz w:val="14"/>
                                    </w:rPr>
                                    <w:t>ADP (NL), Princeton University (US)</w:t>
                                  </w:r>
                                  <w:r w:rsidRPr="00B424CB">
                                    <w:rPr>
                                      <w:spacing w:val="7"/>
                                      <w:sz w:val="14"/>
                                    </w:rPr>
                                    <w:t xml:space="preserve"> and Verizon (US). </w:t>
                                  </w:r>
                                </w:p>
                                <w:p w14:paraId="52248FB9" w14:textId="77777777" w:rsidR="00AD0C18" w:rsidRPr="00B424CB" w:rsidRDefault="00AD0C18" w:rsidP="004B6F7E">
                                  <w:pPr>
                                    <w:widowControl w:val="0"/>
                                    <w:autoSpaceDE w:val="0"/>
                                    <w:autoSpaceDN w:val="0"/>
                                    <w:adjustRightInd w:val="0"/>
                                    <w:spacing w:after="0" w:line="240" w:lineRule="auto"/>
                                    <w:rPr>
                                      <w:spacing w:val="7"/>
                                      <w:sz w:val="14"/>
                                    </w:rPr>
                                  </w:pPr>
                                  <w:r w:rsidRPr="00B424CB">
                                    <w:rPr>
                                      <w:spacing w:val="7"/>
                                      <w:sz w:val="14"/>
                                    </w:rPr>
                                    <w:t> </w:t>
                                  </w:r>
                                </w:p>
                                <w:p w14:paraId="5FAA987A" w14:textId="77777777" w:rsidR="00AD0C18" w:rsidRPr="00AE6654" w:rsidRDefault="00AD0C18" w:rsidP="004B6F7E">
                                  <w:pPr>
                                    <w:pStyle w:val="Sidfot"/>
                                    <w:rPr>
                                      <w:lang w:val="en-US"/>
                                    </w:rPr>
                                  </w:pPr>
                                  <w:r w:rsidRPr="00B424CB">
                                    <w:rPr>
                                      <w:lang w:val="en-US"/>
                                    </w:rPr>
                                    <w:t>Roxen was established in 1994 and is named one of Europe's most innovative</w:t>
                                  </w:r>
                                  <w:r>
                                    <w:t xml:space="preserve"> </w:t>
                                  </w:r>
                                  <w:r w:rsidRPr="00B424CB">
                                    <w:rPr>
                                      <w:lang w:val="en-US"/>
                                    </w:rPr>
                                    <w:t>technology ventures. The head office and development center is located in</w:t>
                                  </w:r>
                                  <w:r>
                                    <w:t xml:space="preserve"> </w:t>
                                  </w:r>
                                  <w:r w:rsidRPr="00B424CB">
                                    <w:rPr>
                                      <w:lang w:val="en-US"/>
                                    </w:rPr>
                                    <w:t>Linköping, Sweden. Roxen also has office</w:t>
                                  </w:r>
                                  <w:r>
                                    <w:t xml:space="preserve">s in Stockholm, The Netherlands </w:t>
                                  </w:r>
                                  <w:r w:rsidRPr="00B424CB">
                                    <w:rPr>
                                      <w:lang w:val="en-US"/>
                                    </w:rPr>
                                    <w:t>and</w:t>
                                  </w:r>
                                  <w:r>
                                    <w:t xml:space="preserve"> </w:t>
                                  </w:r>
                                  <w:r w:rsidRPr="00B424CB">
                                    <w:rPr>
                                      <w:lang w:val="en-US"/>
                                    </w:rPr>
                                    <w:t>U.S. For more information, visit www.roxen.com</w:t>
                                  </w:r>
                                </w:p>
                              </w:tc>
                            </w:tr>
                          </w:tbl>
                          <w:p w14:paraId="0E4C6967" w14:textId="77777777" w:rsidR="00AD0C18" w:rsidRDefault="00AD0C18" w:rsidP="00835BB6">
                            <w:pPr>
                              <w:pStyle w:val="Sidfo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6235F" id="_x0000_t202" coordsize="21600,21600" o:spt="202" path="m0,0l0,21600,21600,21600,21600,0xe">
                <v:stroke joinstyle="miter"/>
                <v:path gradientshapeok="t" o:connecttype="rect"/>
              </v:shapetype>
              <v:shape id="Textruta 4" o:spid="_x0000_s1026" type="#_x0000_t202" style="position:absolute;margin-left:104.95pt;margin-top:699.25pt;width:414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" o:allowoverlap="f" filled="f" stroked="f" strokeweight=".5pt">
                <v:textbox>
                  <w:txbxContent>
                    <w:tbl>
                      <w:tblPr>
                        <w:tblStyle w:val="Tabellrutnt"/>
                        <w:tblW w:w="7951" w:type="dxa"/>
                        <w:tblInd w:w="-9" w:type="dxa"/>
                        <w:tblBorders>
                          <w:top w:val="single" w:sz="2" w:space="0" w:color="1D1D1B" w:themeColor="background2"/>
                          <w:left w:val="none" w:sz="0" w:space="0" w:color="auto"/>
                          <w:bottom w:val="single" w:sz="2" w:space="0" w:color="1D1D1B" w:themeColor="background2"/>
                          <w:right w:val="none" w:sz="0" w:space="0" w:color="auto"/>
                          <w:insideH w:val="none" w:sz="0" w:space="0" w:color="auto"/>
                          <w:insideV w:val="none" w:sz="0" w:space="0" w:color="auto"/>
                        </w:tblBorders>
                        <w:tblLayout w:type="fixed"/>
                        <w:tblCellMar>
                          <w:top w:w="227" w:type="dxa"/>
                          <w:left w:w="0" w:type="dxa"/>
                          <w:bottom w:w="170" w:type="dxa"/>
                          <w:right w:w="0" w:type="dxa"/>
                        </w:tblCellMar>
                        <w:tblLook w:val="04A0" w:firstRow="1" w:lastRow="0" w:firstColumn="1" w:lastColumn="0" w:noHBand="0" w:noVBand="1"/>
                      </w:tblPr>
                      <w:tblGrid>
                        <w:gridCol w:w="7951"/>
                      </w:tblGrid>
                      <w:tr w:rsidR="00AD0C18" w:rsidRPr="00AE6654" w14:paraId="2EA86C38" w14:textId="77777777" w:rsidTr="00142CD2">
                        <w:trPr>
                          <w:trHeight w:hRule="exact" w:val="2070"/>
                        </w:trPr>
                        <w:tc>
                          <w:tcPr>
                            <w:tcW w:w="7951" w:type="dxa"/>
                          </w:tcPr>
                          <w:p w14:paraId="168046B0" w14:textId="0FB425CB" w:rsidR="00AD0C18" w:rsidRPr="00B424CB" w:rsidRDefault="00AD0C18" w:rsidP="004B6F7E">
                            <w:pPr>
                              <w:widowControl w:val="0"/>
                              <w:autoSpaceDE w:val="0"/>
                              <w:autoSpaceDN w:val="0"/>
                              <w:adjustRightInd w:val="0"/>
                              <w:spacing w:after="0" w:line="240" w:lineRule="auto"/>
                              <w:rPr>
                                <w:spacing w:val="7"/>
                                <w:sz w:val="14"/>
                              </w:rPr>
                            </w:pPr>
                            <w:r w:rsidRPr="00B424CB">
                              <w:rPr>
                                <w:spacing w:val="7"/>
                                <w:sz w:val="14"/>
                              </w:rPr>
                              <w:t>Based on its own award-winning and powerful content management</w:t>
                            </w:r>
                            <w:r>
                              <w:rPr>
                                <w:spacing w:val="7"/>
                                <w:sz w:val="14"/>
                              </w:rPr>
                              <w:t xml:space="preserve"> </w:t>
                            </w:r>
                            <w:r w:rsidRPr="00B424CB">
                              <w:rPr>
                                <w:spacing w:val="7"/>
                                <w:sz w:val="14"/>
                              </w:rPr>
                              <w:t>softwa</w:t>
                            </w:r>
                            <w:r>
                              <w:rPr>
                                <w:spacing w:val="7"/>
                                <w:sz w:val="14"/>
                              </w:rPr>
                              <w:t xml:space="preserve">re, Roxen Enterprise CMS, Roxen </w:t>
                            </w:r>
                            <w:r w:rsidRPr="00B424CB">
                              <w:rPr>
                                <w:spacing w:val="7"/>
                                <w:sz w:val="14"/>
                              </w:rPr>
                              <w:t>develops web-based editorial and</w:t>
                            </w:r>
                            <w:r>
                              <w:rPr>
                                <w:spacing w:val="7"/>
                                <w:sz w:val="14"/>
                              </w:rPr>
                              <w:t xml:space="preserve"> </w:t>
                            </w:r>
                            <w:r w:rsidRPr="00B424CB">
                              <w:rPr>
                                <w:spacing w:val="7"/>
                                <w:sz w:val="14"/>
                              </w:rPr>
                              <w:t>content management tools for multi-channel publishing and audience</w:t>
                            </w:r>
                            <w:r>
                              <w:rPr>
                                <w:spacing w:val="7"/>
                                <w:sz w:val="14"/>
                              </w:rPr>
                              <w:t xml:space="preserve"> </w:t>
                            </w:r>
                            <w:r w:rsidRPr="00B424CB">
                              <w:rPr>
                                <w:spacing w:val="7"/>
                                <w:sz w:val="14"/>
                              </w:rPr>
                              <w:t>engagement for media- and corporate applications. Customers include Shaw</w:t>
                            </w:r>
                            <w:r>
                              <w:rPr>
                                <w:spacing w:val="7"/>
                                <w:sz w:val="14"/>
                              </w:rPr>
                              <w:t xml:space="preserve"> Media (US), TC </w:t>
                            </w:r>
                            <w:r w:rsidRPr="00B424CB">
                              <w:rPr>
                                <w:spacing w:val="7"/>
                                <w:sz w:val="14"/>
                              </w:rPr>
                              <w:t>Transcontinental Media (CA), Direktpress</w:t>
                            </w:r>
                            <w:r>
                              <w:rPr>
                                <w:spacing w:val="7"/>
                                <w:sz w:val="14"/>
                              </w:rPr>
                              <w:t xml:space="preserve"> </w:t>
                            </w:r>
                            <w:r w:rsidRPr="00B424CB">
                              <w:rPr>
                                <w:spacing w:val="7"/>
                                <w:sz w:val="14"/>
                              </w:rPr>
                              <w:t xml:space="preserve">(SE), Metrojornal (BR), </w:t>
                            </w:r>
                            <w:r>
                              <w:rPr>
                                <w:spacing w:val="7"/>
                                <w:sz w:val="14"/>
                              </w:rPr>
                              <w:t xml:space="preserve">Metro International (Intl.), </w:t>
                            </w:r>
                            <w:r w:rsidRPr="00B424CB">
                              <w:rPr>
                                <w:spacing w:val="7"/>
                                <w:sz w:val="14"/>
                              </w:rPr>
                              <w:t xml:space="preserve">Pagemasters (AU), </w:t>
                            </w:r>
                            <w:r>
                              <w:rPr>
                                <w:spacing w:val="7"/>
                                <w:sz w:val="14"/>
                              </w:rPr>
                              <w:t>ADP (NL), Princeton University (US)</w:t>
                            </w:r>
                            <w:r w:rsidRPr="00B424CB">
                              <w:rPr>
                                <w:spacing w:val="7"/>
                                <w:sz w:val="14"/>
                              </w:rPr>
                              <w:t xml:space="preserve"> and Verizon (US). </w:t>
                            </w:r>
                          </w:p>
                          <w:p w14:paraId="52248FB9" w14:textId="77777777" w:rsidR="00AD0C18" w:rsidRPr="00B424CB" w:rsidRDefault="00AD0C18" w:rsidP="004B6F7E">
                            <w:pPr>
                              <w:widowControl w:val="0"/>
                              <w:autoSpaceDE w:val="0"/>
                              <w:autoSpaceDN w:val="0"/>
                              <w:adjustRightInd w:val="0"/>
                              <w:spacing w:after="0" w:line="240" w:lineRule="auto"/>
                              <w:rPr>
                                <w:spacing w:val="7"/>
                                <w:sz w:val="14"/>
                              </w:rPr>
                            </w:pPr>
                            <w:r w:rsidRPr="00B424CB">
                              <w:rPr>
                                <w:spacing w:val="7"/>
                                <w:sz w:val="14"/>
                              </w:rPr>
                              <w:t> </w:t>
                            </w:r>
                          </w:p>
                          <w:p w14:paraId="5FAA987A" w14:textId="77777777" w:rsidR="00AD0C18" w:rsidRPr="00AE6654" w:rsidRDefault="00AD0C18" w:rsidP="004B6F7E">
                            <w:pPr>
                              <w:pStyle w:val="Sidfot"/>
                              <w:rPr>
                                <w:lang w:val="en-US"/>
                              </w:rPr>
                            </w:pPr>
                            <w:r w:rsidRPr="00B424CB">
                              <w:rPr>
                                <w:lang w:val="en-US"/>
                              </w:rPr>
                              <w:t>Roxen was established in 1994 and is named one of Europe's most innovative</w:t>
                            </w:r>
                            <w:r>
                              <w:t xml:space="preserve"> </w:t>
                            </w:r>
                            <w:r w:rsidRPr="00B424CB">
                              <w:rPr>
                                <w:lang w:val="en-US"/>
                              </w:rPr>
                              <w:t>technology ventures. The head office and development center is located in</w:t>
                            </w:r>
                            <w:r>
                              <w:t xml:space="preserve"> </w:t>
                            </w:r>
                            <w:r w:rsidRPr="00B424CB">
                              <w:rPr>
                                <w:lang w:val="en-US"/>
                              </w:rPr>
                              <w:t>Linköping, Sweden. Roxen also has office</w:t>
                            </w:r>
                            <w:r>
                              <w:t xml:space="preserve">s in Stockholm, The Netherlands </w:t>
                            </w:r>
                            <w:r w:rsidRPr="00B424CB">
                              <w:rPr>
                                <w:lang w:val="en-US"/>
                              </w:rPr>
                              <w:t>and</w:t>
                            </w:r>
                            <w:r>
                              <w:t xml:space="preserve"> </w:t>
                            </w:r>
                            <w:r w:rsidRPr="00B424CB">
                              <w:rPr>
                                <w:lang w:val="en-US"/>
                              </w:rPr>
                              <w:t>U.S. For more information, visit www.roxen.com</w:t>
                            </w:r>
                          </w:p>
                        </w:tc>
                      </w:tr>
                    </w:tbl>
                    <w:p w14:paraId="0E4C6967" w14:textId="77777777" w:rsidR="00AD0C18" w:rsidRDefault="00AD0C18" w:rsidP="00835BB6">
                      <w:pPr>
                        <w:pStyle w:val="Sidfot"/>
                      </w:pPr>
                    </w:p>
                  </w:txbxContent>
                </v:textbox>
                <w10:wrap anchorx="page" anchory="page"/>
                <w10:anchorlock/>
              </v:shape>
            </w:pict>
          </mc:Fallback>
        </mc:AlternateContent>
      </w:r>
    </w:p>
    <w:sectPr w:rsidR="00835BB6" w:rsidRPr="00AE6654" w:rsidSect="002A6282">
      <w:headerReference w:type="default" r:id="rId8"/>
      <w:headerReference w:type="first" r:id="rId9"/>
      <w:pgSz w:w="11906" w:h="16838" w:code="9"/>
      <w:pgMar w:top="4445" w:right="1690" w:bottom="1418" w:left="2279" w:header="709" w:footer="12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147DD" w14:textId="77777777" w:rsidR="00E840D0" w:rsidRDefault="00E840D0" w:rsidP="004277CD">
      <w:pPr>
        <w:spacing w:line="240" w:lineRule="auto"/>
      </w:pPr>
      <w:r>
        <w:separator/>
      </w:r>
    </w:p>
  </w:endnote>
  <w:endnote w:type="continuationSeparator" w:id="0">
    <w:p w14:paraId="0F41B56D" w14:textId="77777777" w:rsidR="00E840D0" w:rsidRDefault="00E840D0" w:rsidP="00427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mo Sans Pro">
    <w:panose1 w:val="00000500000000000000"/>
    <w:charset w:val="00"/>
    <w:family w:val="auto"/>
    <w:pitch w:val="variable"/>
    <w:sig w:usb0="00000007" w:usb1="00000000" w:usb2="00000000" w:usb3="00000000" w:csb0="000000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almo Sans Pro Oblique">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15049" w14:textId="77777777" w:rsidR="00E840D0" w:rsidRDefault="00E840D0" w:rsidP="004277CD">
      <w:pPr>
        <w:spacing w:line="240" w:lineRule="auto"/>
      </w:pPr>
      <w:r>
        <w:separator/>
      </w:r>
    </w:p>
  </w:footnote>
  <w:footnote w:type="continuationSeparator" w:id="0">
    <w:p w14:paraId="5C224650" w14:textId="77777777" w:rsidR="00E840D0" w:rsidRDefault="00E840D0" w:rsidP="004277C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pPr w:leftFromText="142" w:rightFromText="142" w:tblpX="4078" w:tblpY="-2295"/>
      <w:tblW w:w="4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2"/>
    </w:tblGrid>
    <w:tr w:rsidR="00AD0C18" w14:paraId="19089CBA" w14:textId="77777777" w:rsidTr="00142CD2">
      <w:trPr>
        <w:trHeight w:hRule="exact" w:val="340"/>
      </w:trPr>
      <w:tc>
        <w:tcPr>
          <w:tcW w:w="4042" w:type="dxa"/>
        </w:tcPr>
        <w:p w14:paraId="47D03185" w14:textId="77777777" w:rsidR="00AD0C18" w:rsidRPr="003834D9" w:rsidRDefault="005A1D31" w:rsidP="00142CD2">
          <w:pPr>
            <w:pStyle w:val="Titel"/>
            <w:framePr w:hSpace="0" w:wrap="auto" w:xAlign="left" w:yAlign="inline"/>
          </w:pPr>
          <w:fldSimple w:instr=" STYLEREF  Titel  \* MERGEFORMAT ">
            <w:r w:rsidR="006B3FFA">
              <w:rPr>
                <w:noProof/>
              </w:rPr>
              <w:t>Pressrelease</w:t>
            </w:r>
          </w:fldSimple>
        </w:p>
      </w:tc>
    </w:tr>
    <w:tr w:rsidR="00AD0C18" w14:paraId="664FF83C" w14:textId="77777777" w:rsidTr="00142CD2">
      <w:tc>
        <w:tcPr>
          <w:tcW w:w="4042" w:type="dxa"/>
        </w:tcPr>
        <w:p w14:paraId="7A714423" w14:textId="77777777" w:rsidR="00AD0C18" w:rsidRDefault="00AD0C18" w:rsidP="00142CD2">
          <w:pPr>
            <w:pStyle w:val="Datum"/>
          </w:pPr>
          <w:r>
            <w:fldChar w:fldCharType="begin"/>
          </w:r>
          <w:r>
            <w:instrText xml:space="preserve"> STYLEREF  Datum  \* MERGEFORMAT </w:instrText>
          </w:r>
          <w:r>
            <w:rPr>
              <w:noProof/>
            </w:rPr>
            <w:fldChar w:fldCharType="end"/>
          </w:r>
        </w:p>
      </w:tc>
    </w:tr>
  </w:tbl>
  <w:p w14:paraId="24F30A03" w14:textId="77777777" w:rsidR="00AD0C18" w:rsidRDefault="00AD0C18" w:rsidP="00AC5283">
    <w:pPr>
      <w:pStyle w:val="Sidhuvud"/>
    </w:pPr>
    <w:r>
      <w:rPr>
        <w:noProof/>
        <w:lang w:val="sv-SE" w:eastAsia="sv-SE"/>
      </w:rPr>
      <mc:AlternateContent>
        <mc:Choice Requires="wpg">
          <w:drawing>
            <wp:anchor distT="0" distB="0" distL="114300" distR="114300" simplePos="0" relativeHeight="251659264" behindDoc="0" locked="1" layoutInCell="1" allowOverlap="1" wp14:anchorId="4AA581F9" wp14:editId="4A781588">
              <wp:simplePos x="0" y="0"/>
              <wp:positionH relativeFrom="page">
                <wp:posOffset>1461770</wp:posOffset>
              </wp:positionH>
              <wp:positionV relativeFrom="page">
                <wp:posOffset>1353820</wp:posOffset>
              </wp:positionV>
              <wp:extent cx="3063600" cy="1108800"/>
              <wp:effectExtent l="0" t="0" r="0" b="0"/>
              <wp:wrapNone/>
              <wp:docPr id="5" name="Grupp 5"/>
              <wp:cNvGraphicFramePr/>
              <a:graphic xmlns:a="http://schemas.openxmlformats.org/drawingml/2006/main">
                <a:graphicData uri="http://schemas.microsoft.com/office/word/2010/wordprocessingGroup">
                  <wpg:wgp>
                    <wpg:cNvGrpSpPr/>
                    <wpg:grpSpPr>
                      <a:xfrm>
                        <a:off x="0" y="0"/>
                        <a:ext cx="3062469" cy="1108800"/>
                        <a:chOff x="1132" y="0"/>
                        <a:chExt cx="3064546" cy="1108075"/>
                      </a:xfrm>
                    </wpg:grpSpPr>
                    <pic:pic xmlns:pic="http://schemas.openxmlformats.org/drawingml/2006/picture">
                      <pic:nvPicPr>
                        <pic:cNvPr id="2" name="Bildobjekt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32" y="102413"/>
                          <a:ext cx="648789" cy="775411"/>
                        </a:xfrm>
                        <a:prstGeom prst="rect">
                          <a:avLst/>
                        </a:prstGeom>
                      </pic:spPr>
                    </pic:pic>
                    <wps:wsp>
                      <wps:cNvPr id="3" name="Text Box 1"/>
                      <wps:cNvSpPr txBox="1">
                        <a:spLocks noChangeArrowheads="1"/>
                      </wps:cNvSpPr>
                      <wps:spPr bwMode="auto">
                        <a:xfrm>
                          <a:off x="855878" y="0"/>
                          <a:ext cx="2209800" cy="1108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172919" w14:textId="77777777" w:rsidR="00AD0C18" w:rsidRDefault="00AD0C18" w:rsidP="002A6282">
                            <w:pPr>
                              <w:pStyle w:val="Sidhuvud"/>
                            </w:pPr>
                            <w:r>
                              <w:t>S:t Larsgatan 22A</w:t>
                            </w:r>
                          </w:p>
                          <w:p w14:paraId="0A90856B" w14:textId="77777777" w:rsidR="00AD0C18" w:rsidRPr="004277CD" w:rsidRDefault="00AD0C18" w:rsidP="002A6282">
                            <w:pPr>
                              <w:pStyle w:val="Sidhuvud"/>
                            </w:pPr>
                            <w:r w:rsidRPr="004277CD">
                              <w:t>SE-581 05 Linköping</w:t>
                            </w:r>
                          </w:p>
                          <w:p w14:paraId="655B0B79" w14:textId="77777777" w:rsidR="00AD0C18" w:rsidRPr="004277CD" w:rsidRDefault="00AD0C18" w:rsidP="002A6282">
                            <w:pPr>
                              <w:pStyle w:val="Sidhuvud"/>
                            </w:pPr>
                            <w:r w:rsidRPr="004277CD">
                              <w:t>Sweden</w:t>
                            </w:r>
                          </w:p>
                          <w:p w14:paraId="70D4043C" w14:textId="77777777" w:rsidR="00AD0C18" w:rsidRPr="004277CD" w:rsidRDefault="00AD0C18" w:rsidP="002A6282">
                            <w:pPr>
                              <w:pStyle w:val="Sidhuvud"/>
                            </w:pPr>
                            <w:r w:rsidRPr="004277CD">
                              <w:t>P: +46-13-37 68 00</w:t>
                            </w:r>
                          </w:p>
                          <w:p w14:paraId="10B3657D" w14:textId="77777777" w:rsidR="00AD0C18" w:rsidRDefault="00AD0C18" w:rsidP="002A6282">
                            <w:pPr>
                              <w:pStyle w:val="Sidhuvud"/>
                            </w:pPr>
                            <w:r w:rsidRPr="004277CD">
                              <w:t>www.roxen.com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A581F9" id="Grupp 5" o:spid="_x0000_s1027" style="position:absolute;margin-left:115.1pt;margin-top:106.6pt;width:241.25pt;height:87.3pt;z-index:251659264;mso-position-horizontal-relative:page;mso-position-vertical-relative:page;mso-width-relative:margin;mso-height-relative:margin" coordorigin="1132" coordsize="3064546,11080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8" type="#_x0000_t75" style="position:absolute;left:1132;top:102413;width:648789;height:7754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uq&#10;zbXDAAAA2gAAAA8AAABkcnMvZG93bnJldi54bWxEj09rwkAUxO9Cv8PyCr01G3MoGl1FpMXWm39a&#10;PD6yz2ww+zZkV0389K5Q8DjMzG+Y6byztbhQ6yvHCoZJCoK4cLriUsF+9/U+AuEDssbaMSnoycN8&#10;9jKYYq7dlTd02YZSRAj7HBWYEJpcSl8YsugT1xBH7+haiyHKtpS6xWuE21pmafohLVYcFww2tDRU&#10;nLZnq2Bx/Fz71fgQpMl+b/2463/s31Kpt9duMQERqAvP8H/7WyvI4HEl3gA5u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G6rNtcMAAADaAAAADwAAAAAAAAAAAAAAAACcAgAA&#10;ZHJzL2Rvd25yZXYueG1sUEsFBgAAAAAEAAQA9wAAAIwDAAAAAA==&#10;">
                <v:imagedata r:id="rId2" o:title=""/>
                <v:path arrowok="t"/>
              </v:shape>
              <v:shapetype id="_x0000_t202" coordsize="21600,21600" o:spt="202" path="m0,0l0,21600,21600,21600,21600,0xe">
                <v:stroke joinstyle="miter"/>
                <v:path gradientshapeok="t" o:connecttype="rect"/>
              </v:shapetype>
              <v:shape id="Text Box 1" o:spid="_x0000_s1029" type="#_x0000_t202" style="position:absolute;left:855878;width:2209800;height:1108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63172919" w14:textId="77777777" w:rsidR="002A6282" w:rsidRDefault="002A6282" w:rsidP="002A6282">
                      <w:pPr>
                        <w:pStyle w:val="Sidhuvud"/>
                      </w:pPr>
                      <w:r>
                        <w:t>S:t Larsgatan 22A</w:t>
                      </w:r>
                    </w:p>
                    <w:p w14:paraId="0A90856B" w14:textId="77777777" w:rsidR="002A6282" w:rsidRPr="004277CD" w:rsidRDefault="002A6282" w:rsidP="002A6282">
                      <w:pPr>
                        <w:pStyle w:val="Sidhuvud"/>
                      </w:pPr>
                      <w:r w:rsidRPr="004277CD">
                        <w:t>SE-581 05 Linköping</w:t>
                      </w:r>
                    </w:p>
                    <w:p w14:paraId="655B0B79" w14:textId="77777777" w:rsidR="002A6282" w:rsidRPr="004277CD" w:rsidRDefault="002A6282" w:rsidP="002A6282">
                      <w:pPr>
                        <w:pStyle w:val="Sidhuvud"/>
                      </w:pPr>
                      <w:r w:rsidRPr="004277CD">
                        <w:t>Sweden</w:t>
                      </w:r>
                    </w:p>
                    <w:p w14:paraId="70D4043C" w14:textId="77777777" w:rsidR="002A6282" w:rsidRPr="004277CD" w:rsidRDefault="002A6282" w:rsidP="002A6282">
                      <w:pPr>
                        <w:pStyle w:val="Sidhuvud"/>
                      </w:pPr>
                      <w:r w:rsidRPr="004277CD">
                        <w:t>P: +46-13-37 68 00</w:t>
                      </w:r>
                    </w:p>
                    <w:p w14:paraId="10B3657D" w14:textId="77777777" w:rsidR="002A6282" w:rsidRDefault="002A6282" w:rsidP="002A6282">
                      <w:pPr>
                        <w:pStyle w:val="Sidhuvud"/>
                      </w:pPr>
                      <w:r w:rsidRPr="004277CD">
                        <w:t>www.roxen.com</w:t>
                      </w:r>
                    </w:p>
                  </w:txbxContent>
                </v:textbox>
              </v:shape>
              <w10:wrap anchorx="page" anchory="page"/>
              <w10:anchorlock/>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A45E" w14:textId="77777777" w:rsidR="00AD0C18" w:rsidRDefault="00AD0C18">
    <w:pPr>
      <w:pStyle w:val="Sidhuvud"/>
    </w:pPr>
    <w:r>
      <w:rPr>
        <w:noProof/>
        <w:lang w:val="sv-SE" w:eastAsia="sv-SE"/>
      </w:rPr>
      <mc:AlternateContent>
        <mc:Choice Requires="wpg">
          <w:drawing>
            <wp:anchor distT="0" distB="0" distL="114300" distR="114300" simplePos="0" relativeHeight="251661312" behindDoc="0" locked="1" layoutInCell="1" allowOverlap="1" wp14:anchorId="7BDEE7B5" wp14:editId="316BFAC6">
              <wp:simplePos x="0" y="0"/>
              <wp:positionH relativeFrom="page">
                <wp:posOffset>1461770</wp:posOffset>
              </wp:positionH>
              <wp:positionV relativeFrom="page">
                <wp:posOffset>1353820</wp:posOffset>
              </wp:positionV>
              <wp:extent cx="3063600" cy="1108800"/>
              <wp:effectExtent l="0" t="0" r="0" b="0"/>
              <wp:wrapNone/>
              <wp:docPr id="6" name="Grupp 6"/>
              <wp:cNvGraphicFramePr/>
              <a:graphic xmlns:a="http://schemas.openxmlformats.org/drawingml/2006/main">
                <a:graphicData uri="http://schemas.microsoft.com/office/word/2010/wordprocessingGroup">
                  <wpg:wgp>
                    <wpg:cNvGrpSpPr/>
                    <wpg:grpSpPr>
                      <a:xfrm>
                        <a:off x="0" y="0"/>
                        <a:ext cx="3062469" cy="1108800"/>
                        <a:chOff x="1132" y="0"/>
                        <a:chExt cx="3064546" cy="1108075"/>
                      </a:xfrm>
                    </wpg:grpSpPr>
                    <pic:pic xmlns:pic="http://schemas.openxmlformats.org/drawingml/2006/picture">
                      <pic:nvPicPr>
                        <pic:cNvPr id="7" name="Bildobjekt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132" y="102413"/>
                          <a:ext cx="648789" cy="775411"/>
                        </a:xfrm>
                        <a:prstGeom prst="rect">
                          <a:avLst/>
                        </a:prstGeom>
                      </pic:spPr>
                    </pic:pic>
                    <wps:wsp>
                      <wps:cNvPr id="8" name="Text Box 1"/>
                      <wps:cNvSpPr txBox="1">
                        <a:spLocks noChangeArrowheads="1"/>
                      </wps:cNvSpPr>
                      <wps:spPr bwMode="auto">
                        <a:xfrm>
                          <a:off x="855878" y="0"/>
                          <a:ext cx="2209800" cy="1108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BF3FB23" w14:textId="77777777" w:rsidR="00AD0C18" w:rsidRDefault="00AD0C18" w:rsidP="002A6282">
                            <w:pPr>
                              <w:pStyle w:val="Sidhuvud"/>
                            </w:pPr>
                            <w:r>
                              <w:t>S:t Larsgatan 22A</w:t>
                            </w:r>
                          </w:p>
                          <w:p w14:paraId="29F623BD" w14:textId="77777777" w:rsidR="00AD0C18" w:rsidRPr="004277CD" w:rsidRDefault="00AD0C18" w:rsidP="002A6282">
                            <w:pPr>
                              <w:pStyle w:val="Sidhuvud"/>
                            </w:pPr>
                            <w:r w:rsidRPr="004277CD">
                              <w:t>SE-581 05 Linköping</w:t>
                            </w:r>
                          </w:p>
                          <w:p w14:paraId="62C5E213" w14:textId="77777777" w:rsidR="00AD0C18" w:rsidRPr="004277CD" w:rsidRDefault="00AD0C18" w:rsidP="002A6282">
                            <w:pPr>
                              <w:pStyle w:val="Sidhuvud"/>
                            </w:pPr>
                            <w:r w:rsidRPr="004277CD">
                              <w:t>Sweden</w:t>
                            </w:r>
                          </w:p>
                          <w:p w14:paraId="5C7ED9A1" w14:textId="77777777" w:rsidR="00AD0C18" w:rsidRPr="004277CD" w:rsidRDefault="00AD0C18" w:rsidP="002A6282">
                            <w:pPr>
                              <w:pStyle w:val="Sidhuvud"/>
                            </w:pPr>
                            <w:r w:rsidRPr="004277CD">
                              <w:t>P: +46-13-37 68 00</w:t>
                            </w:r>
                          </w:p>
                          <w:p w14:paraId="096FD074" w14:textId="77777777" w:rsidR="00AD0C18" w:rsidRDefault="00AD0C18" w:rsidP="002A6282">
                            <w:pPr>
                              <w:pStyle w:val="Sidhuvud"/>
                            </w:pPr>
                            <w:r w:rsidRPr="004277CD">
                              <w:t>www.roxen.com</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BDEE7B5" id="Grupp 6" o:spid="_x0000_s1030" style="position:absolute;margin-left:115.1pt;margin-top:106.6pt;width:241.25pt;height:87.3pt;z-index:251661312;mso-position-horizontal-relative:page;mso-position-vertical-relative:page;mso-width-relative:margin;mso-height-relative:margin" coordorigin="1132" coordsize="3064546,1108075"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31" type="#_x0000_t75" style="position:absolute;left:1132;top:102413;width:648789;height:77541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d&#10;bi3EAAAA2gAAAA8AAABkcnMvZG93bnJldi54bWxEj09rwkAUxO8Fv8PyhN7qRg+1ia4hiNI/t6ot&#10;Hh/ZZzaYfRuyW0389N1CweMwM79hlnlvG3GhzteOFUwnCQji0umaKwWH/fbpBYQPyBobx6RgIA/5&#10;avSwxEy7K3/SZRcqESHsM1RgQmgzKX1pyKKfuJY4eifXWQxRdpXUHV4j3DZyliTP0mLNccFgS2tD&#10;5Xn3YxUUp82Hf02PQZrZ121I++Hdfq+Vehz3xQJEoD7cw//tN61gDn9X4g2Qq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vdbi3EAAAA2gAAAA8AAAAAAAAAAAAAAAAAnAIA&#10;AGRycy9kb3ducmV2LnhtbFBLBQYAAAAABAAEAPcAAACNAwAAAAA=&#10;">
                <v:imagedata r:id="rId2" o:title=""/>
                <v:path arrowok="t"/>
              </v:shape>
              <v:shapetype id="_x0000_t202" coordsize="21600,21600" o:spt="202" path="m0,0l0,21600,21600,21600,21600,0xe">
                <v:stroke joinstyle="miter"/>
                <v:path gradientshapeok="t" o:connecttype="rect"/>
              </v:shapetype>
              <v:shape id="Text Box 1" o:spid="_x0000_s1032" type="#_x0000_t202" style="position:absolute;left:855878;width:2209800;height:1108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0BF3FB23" w14:textId="77777777" w:rsidR="002A6282" w:rsidRDefault="002A6282" w:rsidP="002A6282">
                      <w:pPr>
                        <w:pStyle w:val="Sidhuvud"/>
                      </w:pPr>
                      <w:r>
                        <w:t>S:t Larsgatan 22A</w:t>
                      </w:r>
                    </w:p>
                    <w:p w14:paraId="29F623BD" w14:textId="77777777" w:rsidR="002A6282" w:rsidRPr="004277CD" w:rsidRDefault="002A6282" w:rsidP="002A6282">
                      <w:pPr>
                        <w:pStyle w:val="Sidhuvud"/>
                      </w:pPr>
                      <w:r w:rsidRPr="004277CD">
                        <w:t>SE-581 05 Linköping</w:t>
                      </w:r>
                    </w:p>
                    <w:p w14:paraId="62C5E213" w14:textId="77777777" w:rsidR="002A6282" w:rsidRPr="004277CD" w:rsidRDefault="002A6282" w:rsidP="002A6282">
                      <w:pPr>
                        <w:pStyle w:val="Sidhuvud"/>
                      </w:pPr>
                      <w:r w:rsidRPr="004277CD">
                        <w:t>Sweden</w:t>
                      </w:r>
                    </w:p>
                    <w:p w14:paraId="5C7ED9A1" w14:textId="77777777" w:rsidR="002A6282" w:rsidRPr="004277CD" w:rsidRDefault="002A6282" w:rsidP="002A6282">
                      <w:pPr>
                        <w:pStyle w:val="Sidhuvud"/>
                      </w:pPr>
                      <w:r w:rsidRPr="004277CD">
                        <w:t>P: +46-13-37 68 00</w:t>
                      </w:r>
                    </w:p>
                    <w:p w14:paraId="096FD074" w14:textId="77777777" w:rsidR="002A6282" w:rsidRDefault="002A6282" w:rsidP="002A6282">
                      <w:pPr>
                        <w:pStyle w:val="Sidhuvud"/>
                      </w:pPr>
                      <w:r w:rsidRPr="004277CD">
                        <w:t>www.roxen.com</w:t>
                      </w:r>
                    </w:p>
                  </w:txbxContent>
                </v:textbox>
              </v:shape>
              <w10:wrap anchorx="page" anchory="page"/>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E74D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proofState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84"/>
    <w:rsid w:val="0004619D"/>
    <w:rsid w:val="00052736"/>
    <w:rsid w:val="000962BA"/>
    <w:rsid w:val="00135191"/>
    <w:rsid w:val="00142CD2"/>
    <w:rsid w:val="00194D40"/>
    <w:rsid w:val="001A54AD"/>
    <w:rsid w:val="001D726C"/>
    <w:rsid w:val="001E24FE"/>
    <w:rsid w:val="002360D8"/>
    <w:rsid w:val="0025166A"/>
    <w:rsid w:val="0025533B"/>
    <w:rsid w:val="00282CF4"/>
    <w:rsid w:val="002A6282"/>
    <w:rsid w:val="00311C3C"/>
    <w:rsid w:val="00332631"/>
    <w:rsid w:val="0036578A"/>
    <w:rsid w:val="003834D9"/>
    <w:rsid w:val="003A467F"/>
    <w:rsid w:val="003A5716"/>
    <w:rsid w:val="003C558D"/>
    <w:rsid w:val="00402D9A"/>
    <w:rsid w:val="004101D5"/>
    <w:rsid w:val="004276EC"/>
    <w:rsid w:val="004277CD"/>
    <w:rsid w:val="00430516"/>
    <w:rsid w:val="004A5318"/>
    <w:rsid w:val="004A6749"/>
    <w:rsid w:val="004B6F7E"/>
    <w:rsid w:val="004B74E5"/>
    <w:rsid w:val="004C4F2D"/>
    <w:rsid w:val="004E0F40"/>
    <w:rsid w:val="00523374"/>
    <w:rsid w:val="0053751C"/>
    <w:rsid w:val="005671B8"/>
    <w:rsid w:val="005A1D31"/>
    <w:rsid w:val="005A2619"/>
    <w:rsid w:val="005F327D"/>
    <w:rsid w:val="0060572F"/>
    <w:rsid w:val="00607EF3"/>
    <w:rsid w:val="0061455B"/>
    <w:rsid w:val="00620516"/>
    <w:rsid w:val="006B3FFA"/>
    <w:rsid w:val="00770109"/>
    <w:rsid w:val="007F7229"/>
    <w:rsid w:val="00835BB6"/>
    <w:rsid w:val="00856196"/>
    <w:rsid w:val="0089782B"/>
    <w:rsid w:val="008B7970"/>
    <w:rsid w:val="00946B35"/>
    <w:rsid w:val="00973384"/>
    <w:rsid w:val="00995942"/>
    <w:rsid w:val="009D6C96"/>
    <w:rsid w:val="00A06CB5"/>
    <w:rsid w:val="00A35096"/>
    <w:rsid w:val="00A54DA1"/>
    <w:rsid w:val="00AB7D92"/>
    <w:rsid w:val="00AC5283"/>
    <w:rsid w:val="00AD0C18"/>
    <w:rsid w:val="00AE6654"/>
    <w:rsid w:val="00B15EAE"/>
    <w:rsid w:val="00B4082D"/>
    <w:rsid w:val="00B80267"/>
    <w:rsid w:val="00C42FDE"/>
    <w:rsid w:val="00CA00B5"/>
    <w:rsid w:val="00D46D15"/>
    <w:rsid w:val="00D87F93"/>
    <w:rsid w:val="00DB79CB"/>
    <w:rsid w:val="00E826AB"/>
    <w:rsid w:val="00E840D0"/>
    <w:rsid w:val="00F11B6C"/>
    <w:rsid w:val="00F261B3"/>
    <w:rsid w:val="00F816BE"/>
    <w:rsid w:val="00F97B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3FC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1"/>
    <w:qFormat/>
    <w:rsid w:val="00A54DA1"/>
    <w:pPr>
      <w:spacing w:after="340" w:line="340" w:lineRule="atLeast"/>
    </w:pPr>
    <w:rPr>
      <w:rFonts w:asciiTheme="minorHAnsi" w:hAnsiTheme="minorHAnsi"/>
      <w:color w:val="4A4A49" w:themeColor="text1"/>
      <w:szCs w:val="24"/>
      <w:lang w:val="en-US" w:eastAsia="ja-JP"/>
    </w:rPr>
  </w:style>
  <w:style w:type="paragraph" w:styleId="Rubrik1">
    <w:name w:val="heading 1"/>
    <w:basedOn w:val="Normal"/>
    <w:next w:val="Normal"/>
    <w:link w:val="Rubrik1Char"/>
    <w:uiPriority w:val="1"/>
    <w:qFormat/>
    <w:rsid w:val="002A6282"/>
    <w:pPr>
      <w:keepNext/>
      <w:keepLines/>
      <w:spacing w:after="640" w:line="380" w:lineRule="atLeast"/>
      <w:outlineLvl w:val="0"/>
    </w:pPr>
    <w:rPr>
      <w:rFonts w:asciiTheme="majorHAnsi" w:eastAsiaTheme="majorEastAsia" w:hAnsiTheme="majorHAnsi" w:cstheme="majorBidi"/>
      <w:b/>
      <w:bCs/>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5"/>
    <w:rsid w:val="00A54DA1"/>
    <w:pPr>
      <w:tabs>
        <w:tab w:val="center" w:pos="4536"/>
        <w:tab w:val="right" w:pos="9072"/>
      </w:tabs>
      <w:spacing w:after="0" w:line="270" w:lineRule="exact"/>
    </w:pPr>
    <w:rPr>
      <w:spacing w:val="12"/>
      <w:sz w:val="16"/>
    </w:rPr>
  </w:style>
  <w:style w:type="character" w:customStyle="1" w:styleId="SidhuvudChar">
    <w:name w:val="Sidhuvud Char"/>
    <w:basedOn w:val="Standardstycketeckensnitt"/>
    <w:link w:val="Sidhuvud"/>
    <w:uiPriority w:val="5"/>
    <w:rsid w:val="00A54DA1"/>
    <w:rPr>
      <w:rFonts w:asciiTheme="minorHAnsi" w:hAnsiTheme="minorHAnsi"/>
      <w:color w:val="4A4A49" w:themeColor="text1"/>
      <w:spacing w:val="12"/>
      <w:sz w:val="16"/>
      <w:szCs w:val="24"/>
      <w:lang w:val="en-US" w:eastAsia="ja-JP"/>
    </w:rPr>
  </w:style>
  <w:style w:type="paragraph" w:styleId="Sidfot">
    <w:name w:val="footer"/>
    <w:basedOn w:val="Normal"/>
    <w:link w:val="SidfotChar"/>
    <w:uiPriority w:val="5"/>
    <w:rsid w:val="00A54DA1"/>
    <w:pPr>
      <w:tabs>
        <w:tab w:val="center" w:pos="4536"/>
        <w:tab w:val="right" w:pos="9072"/>
      </w:tabs>
      <w:spacing w:after="0" w:line="200" w:lineRule="atLeast"/>
      <w:ind w:left="40"/>
      <w:jc w:val="both"/>
    </w:pPr>
    <w:rPr>
      <w:spacing w:val="7"/>
      <w:sz w:val="14"/>
      <w:lang w:val="en-GB"/>
    </w:rPr>
  </w:style>
  <w:style w:type="character" w:customStyle="1" w:styleId="SidfotChar">
    <w:name w:val="Sidfot Char"/>
    <w:basedOn w:val="Standardstycketeckensnitt"/>
    <w:link w:val="Sidfot"/>
    <w:uiPriority w:val="5"/>
    <w:rsid w:val="00A54DA1"/>
    <w:rPr>
      <w:rFonts w:asciiTheme="minorHAnsi" w:hAnsiTheme="minorHAnsi"/>
      <w:color w:val="4A4A49" w:themeColor="text1"/>
      <w:spacing w:val="7"/>
      <w:sz w:val="14"/>
      <w:szCs w:val="24"/>
      <w:lang w:val="en-GB" w:eastAsia="ja-JP"/>
    </w:rPr>
  </w:style>
  <w:style w:type="paragraph" w:styleId="Ballongtext">
    <w:name w:val="Balloon Text"/>
    <w:basedOn w:val="Normal"/>
    <w:link w:val="BallongtextChar"/>
    <w:semiHidden/>
    <w:rsid w:val="004277CD"/>
    <w:rPr>
      <w:rFonts w:ascii="Tahoma" w:hAnsi="Tahoma" w:cs="Tahoma"/>
      <w:sz w:val="16"/>
      <w:szCs w:val="16"/>
    </w:rPr>
  </w:style>
  <w:style w:type="character" w:customStyle="1" w:styleId="BallongtextChar">
    <w:name w:val="Ballongtext Char"/>
    <w:basedOn w:val="Standardstycketeckensnitt"/>
    <w:link w:val="Ballongtext"/>
    <w:semiHidden/>
    <w:rsid w:val="004277CD"/>
    <w:rPr>
      <w:rFonts w:ascii="Tahoma" w:hAnsi="Tahoma" w:cs="Tahoma"/>
      <w:sz w:val="16"/>
      <w:szCs w:val="16"/>
      <w:lang w:eastAsia="ja-JP"/>
    </w:rPr>
  </w:style>
  <w:style w:type="character" w:customStyle="1" w:styleId="Rubrik1Char">
    <w:name w:val="Rubrik 1 Char"/>
    <w:basedOn w:val="Standardstycketeckensnitt"/>
    <w:link w:val="Rubrik1"/>
    <w:uiPriority w:val="1"/>
    <w:rsid w:val="00AE6654"/>
    <w:rPr>
      <w:rFonts w:asciiTheme="majorHAnsi" w:eastAsiaTheme="majorEastAsia" w:hAnsiTheme="majorHAnsi" w:cstheme="majorBidi"/>
      <w:b/>
      <w:bCs/>
      <w:color w:val="4A4A49" w:themeColor="text1"/>
      <w:sz w:val="24"/>
      <w:szCs w:val="28"/>
      <w:lang w:eastAsia="ja-JP"/>
    </w:rPr>
  </w:style>
  <w:style w:type="paragraph" w:styleId="Datum">
    <w:name w:val="Date"/>
    <w:basedOn w:val="Sidhuvud"/>
    <w:next w:val="Normal"/>
    <w:link w:val="DatumChar"/>
    <w:rsid w:val="003834D9"/>
    <w:pPr>
      <w:jc w:val="right"/>
    </w:pPr>
  </w:style>
  <w:style w:type="character" w:customStyle="1" w:styleId="DatumChar">
    <w:name w:val="Datum Char"/>
    <w:basedOn w:val="Standardstycketeckensnitt"/>
    <w:link w:val="Datum"/>
    <w:rsid w:val="003834D9"/>
    <w:rPr>
      <w:rFonts w:asciiTheme="minorHAnsi" w:hAnsiTheme="minorHAnsi"/>
      <w:spacing w:val="12"/>
      <w:sz w:val="16"/>
      <w:szCs w:val="24"/>
      <w:lang w:eastAsia="ja-JP"/>
    </w:rPr>
  </w:style>
  <w:style w:type="paragraph" w:styleId="Normalwebb">
    <w:name w:val="Normal (Web)"/>
    <w:basedOn w:val="Normal"/>
    <w:semiHidden/>
    <w:rsid w:val="00AC5283"/>
    <w:rPr>
      <w:rFonts w:ascii="Times New Roman" w:hAnsi="Times New Roman"/>
      <w:sz w:val="24"/>
    </w:rPr>
  </w:style>
  <w:style w:type="table" w:styleId="Tabellrutnt">
    <w:name w:val="Table Grid"/>
    <w:basedOn w:val="Normaltabell"/>
    <w:rsid w:val="00383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
    <w:name w:val="Titel"/>
    <w:basedOn w:val="Rubrik1"/>
    <w:qFormat/>
    <w:rsid w:val="002A6282"/>
    <w:pPr>
      <w:framePr w:hSpace="141" w:wrap="around" w:hAnchor="text" w:x="4077" w:y="-2339"/>
      <w:spacing w:after="0"/>
      <w:jc w:val="right"/>
    </w:pPr>
    <w:rPr>
      <w:sz w:val="20"/>
    </w:rPr>
  </w:style>
  <w:style w:type="paragraph" w:customStyle="1" w:styleId="Ingress">
    <w:name w:val="Ingress"/>
    <w:basedOn w:val="Normal"/>
    <w:uiPriority w:val="2"/>
    <w:qFormat/>
    <w:rsid w:val="002A6282"/>
    <w:rPr>
      <w:b/>
    </w:rPr>
  </w:style>
  <w:style w:type="paragraph" w:styleId="Citat">
    <w:name w:val="Quote"/>
    <w:basedOn w:val="Normal"/>
    <w:next w:val="Normal"/>
    <w:link w:val="CitatChar"/>
    <w:uiPriority w:val="3"/>
    <w:qFormat/>
    <w:rsid w:val="002A6282"/>
    <w:rPr>
      <w:rFonts w:ascii="Malmo Sans Pro Oblique" w:hAnsi="Malmo Sans Pro Oblique"/>
      <w:b/>
    </w:rPr>
  </w:style>
  <w:style w:type="character" w:customStyle="1" w:styleId="CitatChar">
    <w:name w:val="Citat Char"/>
    <w:basedOn w:val="Standardstycketeckensnitt"/>
    <w:link w:val="Citat"/>
    <w:uiPriority w:val="3"/>
    <w:rsid w:val="00AE6654"/>
    <w:rPr>
      <w:rFonts w:ascii="Malmo Sans Pro Oblique" w:hAnsi="Malmo Sans Pro Oblique"/>
      <w:b/>
      <w:color w:val="4A4A49" w:themeColor="text1"/>
      <w:szCs w:val="24"/>
      <w:lang w:eastAsia="ja-JP"/>
    </w:rPr>
  </w:style>
  <w:style w:type="paragraph" w:customStyle="1" w:styleId="forts">
    <w:name w:val="forts."/>
    <w:basedOn w:val="Normal"/>
    <w:uiPriority w:val="4"/>
    <w:qFormat/>
    <w:rsid w:val="00AE6654"/>
    <w:pPr>
      <w:jc w:val="right"/>
    </w:pPr>
    <w:rPr>
      <w:b/>
    </w:rPr>
  </w:style>
  <w:style w:type="character" w:styleId="Hyperlnk">
    <w:name w:val="Hyperlink"/>
    <w:basedOn w:val="Standardstycketeckensnitt"/>
    <w:rsid w:val="00AE6654"/>
    <w:rPr>
      <w:color w:val="4A4A49" w:themeColor="text1"/>
      <w:u w:val="none"/>
    </w:rPr>
  </w:style>
  <w:style w:type="paragraph" w:customStyle="1" w:styleId="Kontakt">
    <w:name w:val="Kontakt"/>
    <w:basedOn w:val="Normal"/>
    <w:uiPriority w:val="1"/>
    <w:qFormat/>
    <w:rsid w:val="00835BB6"/>
    <w:pPr>
      <w:spacing w:after="0" w:line="270" w:lineRule="atLeas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r.ostlund@roxen.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tema">
  <a:themeElements>
    <a:clrScheme name="Anpassat 123">
      <a:dk1>
        <a:srgbClr val="4A4A49"/>
      </a:dk1>
      <a:lt1>
        <a:sysClr val="window" lastClr="FFFFFF"/>
      </a:lt1>
      <a:dk2>
        <a:srgbClr val="4A4A49"/>
      </a:dk2>
      <a:lt2>
        <a:srgbClr val="1D1D1B"/>
      </a:lt2>
      <a:accent1>
        <a:srgbClr val="4A4A49"/>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84">
      <a:majorFont>
        <a:latin typeface="Malmo Sans Pro"/>
        <a:ea typeface=""/>
        <a:cs typeface=""/>
      </a:majorFont>
      <a:minorFont>
        <a:latin typeface="Malm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421</Words>
  <Characters>2237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per.ostlund@papir.com</dc:creator>
  <cp:lastModifiedBy>per.ostlund@papir.com</cp:lastModifiedBy>
  <cp:revision>4</cp:revision>
  <cp:lastPrinted>2016-10-13T13:00:00Z</cp:lastPrinted>
  <dcterms:created xsi:type="dcterms:W3CDTF">2016-10-16T19:02:00Z</dcterms:created>
  <dcterms:modified xsi:type="dcterms:W3CDTF">2016-10-17T05:48:00Z</dcterms:modified>
</cp:coreProperties>
</file>