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A8E24" w14:textId="77777777" w:rsidR="00A70F11" w:rsidRDefault="00A70F11" w:rsidP="00A70F11">
      <w:pPr>
        <w:rPr>
          <w:sz w:val="18"/>
          <w:szCs w:val="18"/>
        </w:rPr>
      </w:pPr>
    </w:p>
    <w:p w14:paraId="5D73B842" w14:textId="77777777" w:rsidR="00C32A75" w:rsidRDefault="00C32A75" w:rsidP="00A70F11">
      <w:pPr>
        <w:rPr>
          <w:rFonts w:asciiTheme="minorHAnsi" w:hAnsiTheme="minorHAnsi"/>
          <w:sz w:val="24"/>
          <w:szCs w:val="24"/>
        </w:rPr>
      </w:pPr>
    </w:p>
    <w:p w14:paraId="1E4BDA35" w14:textId="77777777" w:rsidR="00D04164" w:rsidRPr="00244212" w:rsidRDefault="00D04164" w:rsidP="00D04164">
      <w:pPr>
        <w:rPr>
          <w:rFonts w:asciiTheme="minorHAnsi" w:hAnsiTheme="minorHAnsi" w:cs="Arial"/>
          <w:sz w:val="22"/>
          <w:szCs w:val="22"/>
        </w:rPr>
      </w:pPr>
    </w:p>
    <w:p w14:paraId="5EFEDC59" w14:textId="77777777" w:rsidR="00D04164" w:rsidRPr="005A617E" w:rsidRDefault="00D04164" w:rsidP="00D04164">
      <w:pPr>
        <w:rPr>
          <w:rFonts w:asciiTheme="minorHAnsi" w:hAnsiTheme="minorHAnsi" w:cs="Arial"/>
          <w:sz w:val="22"/>
          <w:szCs w:val="22"/>
        </w:rPr>
      </w:pPr>
      <w:r w:rsidRPr="005A617E">
        <w:rPr>
          <w:rFonts w:asciiTheme="minorHAnsi" w:hAnsiTheme="minorHAnsi" w:cs="Arial"/>
          <w:sz w:val="22"/>
          <w:szCs w:val="22"/>
        </w:rPr>
        <w:t>Pressmeddelande</w:t>
      </w:r>
    </w:p>
    <w:p w14:paraId="72582BE7" w14:textId="24BB1AE5" w:rsidR="00D04164" w:rsidRPr="005A617E" w:rsidRDefault="00136115" w:rsidP="00D04164">
      <w:pPr>
        <w:rPr>
          <w:rFonts w:asciiTheme="minorHAnsi" w:hAnsiTheme="minorHAnsi" w:cs="Arial"/>
          <w:sz w:val="22"/>
          <w:szCs w:val="22"/>
        </w:rPr>
      </w:pPr>
      <w:r w:rsidRPr="005A617E">
        <w:rPr>
          <w:rFonts w:asciiTheme="minorHAnsi" w:hAnsiTheme="minorHAnsi" w:cs="Arial"/>
          <w:sz w:val="22"/>
          <w:szCs w:val="22"/>
        </w:rPr>
        <w:t xml:space="preserve">Lund den </w:t>
      </w:r>
      <w:r w:rsidR="0087784A">
        <w:rPr>
          <w:rFonts w:asciiTheme="minorHAnsi" w:hAnsiTheme="minorHAnsi" w:cs="Arial"/>
          <w:sz w:val="22"/>
          <w:szCs w:val="22"/>
        </w:rPr>
        <w:t>2</w:t>
      </w:r>
      <w:r w:rsidR="00AF0DE7">
        <w:rPr>
          <w:rFonts w:asciiTheme="minorHAnsi" w:hAnsiTheme="minorHAnsi" w:cs="Arial"/>
          <w:sz w:val="22"/>
          <w:szCs w:val="22"/>
        </w:rPr>
        <w:t xml:space="preserve"> oktober</w:t>
      </w:r>
      <w:r w:rsidR="00D04164" w:rsidRPr="005A617E">
        <w:rPr>
          <w:rFonts w:asciiTheme="minorHAnsi" w:hAnsiTheme="minorHAnsi" w:cs="Arial"/>
          <w:sz w:val="22"/>
          <w:szCs w:val="22"/>
        </w:rPr>
        <w:t>, 2013</w:t>
      </w:r>
    </w:p>
    <w:p w14:paraId="3B993A80" w14:textId="77777777" w:rsidR="00D04164" w:rsidRPr="005A617E" w:rsidRDefault="00D04164" w:rsidP="00D04164">
      <w:pPr>
        <w:rPr>
          <w:rFonts w:asciiTheme="minorHAnsi" w:hAnsiTheme="minorHAnsi"/>
          <w:sz w:val="18"/>
          <w:szCs w:val="18"/>
        </w:rPr>
      </w:pPr>
    </w:p>
    <w:p w14:paraId="00660477" w14:textId="77777777" w:rsidR="00D04164" w:rsidRPr="005A617E" w:rsidRDefault="00D04164" w:rsidP="00D04164">
      <w:pPr>
        <w:tabs>
          <w:tab w:val="left" w:pos="2342"/>
        </w:tabs>
        <w:rPr>
          <w:rFonts w:asciiTheme="minorHAnsi" w:hAnsiTheme="minorHAnsi"/>
          <w:sz w:val="18"/>
          <w:szCs w:val="18"/>
        </w:rPr>
      </w:pPr>
      <w:r w:rsidRPr="005A617E">
        <w:rPr>
          <w:rFonts w:asciiTheme="minorHAnsi" w:hAnsiTheme="minorHAnsi"/>
          <w:sz w:val="18"/>
          <w:szCs w:val="18"/>
        </w:rPr>
        <w:tab/>
      </w:r>
    </w:p>
    <w:p w14:paraId="7C4C144F" w14:textId="77777777" w:rsidR="00056933" w:rsidRDefault="00056933" w:rsidP="00D04164">
      <w:pPr>
        <w:rPr>
          <w:rFonts w:asciiTheme="minorHAnsi" w:hAnsiTheme="minorHAnsi" w:cs="Arial"/>
          <w:b/>
          <w:sz w:val="26"/>
          <w:szCs w:val="26"/>
        </w:rPr>
      </w:pPr>
    </w:p>
    <w:p w14:paraId="321A2BDD" w14:textId="77777777" w:rsidR="00056933" w:rsidRDefault="00056933" w:rsidP="00D04164">
      <w:pPr>
        <w:rPr>
          <w:rFonts w:asciiTheme="minorHAnsi" w:hAnsiTheme="minorHAnsi" w:cs="Arial"/>
          <w:b/>
          <w:sz w:val="26"/>
          <w:szCs w:val="26"/>
        </w:rPr>
      </w:pPr>
    </w:p>
    <w:p w14:paraId="437D5C01" w14:textId="03F54960" w:rsidR="00A63113" w:rsidRPr="00AF0DE7" w:rsidRDefault="000B7FC7" w:rsidP="00D04164">
      <w:pPr>
        <w:rPr>
          <w:rFonts w:asciiTheme="minorHAnsi" w:eastAsia="Calibr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 xml:space="preserve">Enzymatica: Avtal om </w:t>
      </w:r>
      <w:r w:rsidR="00A63113" w:rsidRPr="00AF0DE7">
        <w:rPr>
          <w:rFonts w:asciiTheme="minorHAnsi" w:hAnsiTheme="minorHAnsi" w:cs="Arial"/>
          <w:b/>
          <w:sz w:val="26"/>
          <w:szCs w:val="26"/>
        </w:rPr>
        <w:t xml:space="preserve">ColdZyme® Munspray </w:t>
      </w:r>
      <w:r w:rsidR="00D611BE">
        <w:rPr>
          <w:rFonts w:asciiTheme="minorHAnsi" w:hAnsiTheme="minorHAnsi" w:cs="Arial"/>
          <w:b/>
          <w:sz w:val="26"/>
          <w:szCs w:val="26"/>
        </w:rPr>
        <w:t>på</w:t>
      </w:r>
      <w:r w:rsidR="000208EA">
        <w:rPr>
          <w:rFonts w:asciiTheme="minorHAnsi" w:hAnsiTheme="minorHAnsi" w:cs="Arial"/>
          <w:b/>
          <w:sz w:val="26"/>
          <w:szCs w:val="26"/>
        </w:rPr>
        <w:t xml:space="preserve"> apotekskedjan Medstop</w:t>
      </w:r>
      <w:r>
        <w:rPr>
          <w:rFonts w:asciiTheme="minorHAnsi" w:hAnsiTheme="minorHAnsi" w:cs="Arial"/>
          <w:b/>
          <w:sz w:val="26"/>
          <w:szCs w:val="26"/>
        </w:rPr>
        <w:t xml:space="preserve">s </w:t>
      </w:r>
      <w:r w:rsidR="00D611BE">
        <w:rPr>
          <w:rFonts w:asciiTheme="minorHAnsi" w:hAnsiTheme="minorHAnsi" w:cs="Arial"/>
          <w:b/>
          <w:sz w:val="26"/>
          <w:szCs w:val="26"/>
        </w:rPr>
        <w:t>hyllor</w:t>
      </w:r>
    </w:p>
    <w:p w14:paraId="1909AE1D" w14:textId="77777777" w:rsidR="00D04164" w:rsidRPr="005A617E" w:rsidRDefault="00D04164" w:rsidP="00D04164">
      <w:pPr>
        <w:rPr>
          <w:rFonts w:asciiTheme="minorHAnsi" w:eastAsia="Calibri" w:hAnsiTheme="minorHAnsi" w:cs="Calibri"/>
          <w:sz w:val="24"/>
          <w:szCs w:val="24"/>
        </w:rPr>
      </w:pPr>
    </w:p>
    <w:p w14:paraId="6FE9446A" w14:textId="59008604" w:rsidR="00767083" w:rsidRPr="005A617E" w:rsidRDefault="00AD75F9" w:rsidP="00D04164">
      <w:pPr>
        <w:widowControl w:val="0"/>
        <w:autoSpaceDE w:val="0"/>
        <w:autoSpaceDN w:val="0"/>
        <w:adjustRightInd w:val="0"/>
        <w:rPr>
          <w:rFonts w:asciiTheme="minorHAnsi" w:eastAsia="Calibri" w:hAnsiTheme="minorHAnsi" w:cs="Arial"/>
          <w:b/>
          <w:sz w:val="22"/>
          <w:szCs w:val="22"/>
        </w:rPr>
      </w:pPr>
      <w:r>
        <w:rPr>
          <w:rFonts w:asciiTheme="minorHAnsi" w:eastAsia="Calibri" w:hAnsiTheme="minorHAnsi" w:cs="Arial"/>
          <w:b/>
          <w:sz w:val="22"/>
          <w:szCs w:val="22"/>
        </w:rPr>
        <w:t xml:space="preserve">Bioteknikföretaget </w:t>
      </w:r>
      <w:r w:rsidR="00D04164" w:rsidRPr="005A617E">
        <w:rPr>
          <w:rFonts w:asciiTheme="minorHAnsi" w:eastAsia="Calibri" w:hAnsiTheme="minorHAnsi" w:cs="Arial"/>
          <w:b/>
          <w:sz w:val="22"/>
          <w:szCs w:val="22"/>
        </w:rPr>
        <w:t xml:space="preserve">Enzymatica </w:t>
      </w:r>
      <w:r w:rsidR="00767083" w:rsidRPr="005A617E">
        <w:rPr>
          <w:rFonts w:asciiTheme="minorHAnsi" w:eastAsia="Calibri" w:hAnsiTheme="minorHAnsi" w:cs="Arial"/>
          <w:b/>
          <w:sz w:val="22"/>
          <w:szCs w:val="22"/>
        </w:rPr>
        <w:t xml:space="preserve">har </w:t>
      </w:r>
      <w:r w:rsidR="00046A77">
        <w:rPr>
          <w:rFonts w:asciiTheme="minorHAnsi" w:eastAsia="Calibri" w:hAnsiTheme="minorHAnsi" w:cs="Arial"/>
          <w:b/>
          <w:sz w:val="22"/>
          <w:szCs w:val="22"/>
        </w:rPr>
        <w:t xml:space="preserve">överenskommit med apotekskedjan </w:t>
      </w:r>
      <w:proofErr w:type="spellStart"/>
      <w:r w:rsidR="00046A77">
        <w:rPr>
          <w:rFonts w:asciiTheme="minorHAnsi" w:eastAsia="Calibri" w:hAnsiTheme="minorHAnsi" w:cs="Arial"/>
          <w:b/>
          <w:sz w:val="22"/>
          <w:szCs w:val="22"/>
        </w:rPr>
        <w:t>Medstop</w:t>
      </w:r>
      <w:proofErr w:type="spellEnd"/>
      <w:r w:rsidR="00046A77">
        <w:rPr>
          <w:rFonts w:asciiTheme="minorHAnsi" w:eastAsia="Calibri" w:hAnsiTheme="minorHAnsi" w:cs="Arial"/>
          <w:b/>
          <w:sz w:val="22"/>
          <w:szCs w:val="22"/>
        </w:rPr>
        <w:t xml:space="preserve"> om att </w:t>
      </w:r>
      <w:r w:rsidR="000208EA">
        <w:rPr>
          <w:rFonts w:asciiTheme="minorHAnsi" w:hAnsiTheme="minorHAnsi" w:cs="Arial"/>
          <w:b/>
          <w:sz w:val="22"/>
          <w:szCs w:val="22"/>
        </w:rPr>
        <w:t>ColdZyme</w:t>
      </w:r>
      <w:r w:rsidR="00D04164" w:rsidRPr="005A617E">
        <w:rPr>
          <w:rFonts w:asciiTheme="minorHAnsi" w:hAnsiTheme="minorHAnsi" w:cs="Arial"/>
          <w:b/>
          <w:sz w:val="22"/>
          <w:szCs w:val="22"/>
        </w:rPr>
        <w:t xml:space="preserve"> Munspray</w:t>
      </w:r>
      <w:r w:rsidR="00046A77">
        <w:rPr>
          <w:rFonts w:asciiTheme="minorHAnsi" w:hAnsiTheme="minorHAnsi" w:cs="Arial"/>
          <w:b/>
          <w:sz w:val="22"/>
          <w:szCs w:val="22"/>
        </w:rPr>
        <w:t xml:space="preserve"> mot förkylning</w:t>
      </w:r>
      <w:r w:rsidR="000B7FC7">
        <w:rPr>
          <w:rFonts w:asciiTheme="minorHAnsi" w:hAnsiTheme="minorHAnsi" w:cs="Arial"/>
          <w:b/>
          <w:sz w:val="22"/>
          <w:szCs w:val="22"/>
        </w:rPr>
        <w:t xml:space="preserve"> skall ingå i det ordinarie sortimentet</w:t>
      </w:r>
      <w:r w:rsidR="00015A99">
        <w:rPr>
          <w:rFonts w:asciiTheme="minorHAnsi" w:hAnsiTheme="minorHAnsi" w:cs="Arial"/>
          <w:b/>
          <w:sz w:val="22"/>
          <w:szCs w:val="22"/>
        </w:rPr>
        <w:t>.</w:t>
      </w:r>
      <w:r w:rsidR="00046A77">
        <w:rPr>
          <w:rFonts w:asciiTheme="minorHAnsi" w:hAnsiTheme="minorHAnsi" w:cs="Arial"/>
          <w:b/>
          <w:sz w:val="22"/>
          <w:szCs w:val="22"/>
        </w:rPr>
        <w:t xml:space="preserve"> Produkten</w:t>
      </w:r>
      <w:r w:rsidR="00D04164" w:rsidRPr="005A617E">
        <w:rPr>
          <w:rFonts w:asciiTheme="minorHAnsi" w:eastAsia="Calibri" w:hAnsiTheme="minorHAnsi" w:cs="Arial"/>
          <w:b/>
          <w:sz w:val="22"/>
          <w:szCs w:val="22"/>
        </w:rPr>
        <w:t xml:space="preserve"> </w:t>
      </w:r>
      <w:r w:rsidR="005C1D49" w:rsidRPr="005A617E">
        <w:rPr>
          <w:rFonts w:asciiTheme="minorHAnsi" w:eastAsia="Calibri" w:hAnsiTheme="minorHAnsi" w:cs="Arial"/>
          <w:b/>
          <w:sz w:val="22"/>
          <w:szCs w:val="22"/>
        </w:rPr>
        <w:t xml:space="preserve">kommer att </w:t>
      </w:r>
      <w:r w:rsidR="005408C8" w:rsidRPr="005A617E">
        <w:rPr>
          <w:rFonts w:asciiTheme="minorHAnsi" w:eastAsia="Calibri" w:hAnsiTheme="minorHAnsi" w:cs="Arial"/>
          <w:b/>
          <w:sz w:val="22"/>
          <w:szCs w:val="22"/>
        </w:rPr>
        <w:t xml:space="preserve">börja säljas </w:t>
      </w:r>
      <w:r w:rsidR="00382A69" w:rsidRPr="005A617E">
        <w:rPr>
          <w:rFonts w:asciiTheme="minorHAnsi" w:eastAsia="Calibri" w:hAnsiTheme="minorHAnsi" w:cs="Arial"/>
          <w:b/>
          <w:sz w:val="22"/>
          <w:szCs w:val="22"/>
        </w:rPr>
        <w:t xml:space="preserve">från </w:t>
      </w:r>
      <w:r w:rsidR="00EE1A0C" w:rsidRPr="005A617E">
        <w:rPr>
          <w:rFonts w:asciiTheme="minorHAnsi" w:eastAsia="Calibri" w:hAnsiTheme="minorHAnsi" w:cs="Arial"/>
          <w:b/>
          <w:sz w:val="22"/>
          <w:szCs w:val="22"/>
        </w:rPr>
        <w:t xml:space="preserve">och med </w:t>
      </w:r>
      <w:r w:rsidR="00046A77">
        <w:rPr>
          <w:rFonts w:asciiTheme="minorHAnsi" w:eastAsia="Calibri" w:hAnsiTheme="minorHAnsi" w:cs="Arial"/>
          <w:b/>
          <w:sz w:val="22"/>
          <w:szCs w:val="22"/>
        </w:rPr>
        <w:t xml:space="preserve">nästa vecka på Medstops 67 apotek som </w:t>
      </w:r>
      <w:r w:rsidR="00015A99">
        <w:rPr>
          <w:rFonts w:asciiTheme="minorHAnsi" w:eastAsia="Calibri" w:hAnsiTheme="minorHAnsi" w:cs="Arial"/>
          <w:b/>
          <w:sz w:val="22"/>
          <w:szCs w:val="22"/>
        </w:rPr>
        <w:t>finns</w:t>
      </w:r>
      <w:r w:rsidR="00046A77">
        <w:rPr>
          <w:rFonts w:asciiTheme="minorHAnsi" w:eastAsia="Calibri" w:hAnsiTheme="minorHAnsi" w:cs="Arial"/>
          <w:b/>
          <w:sz w:val="22"/>
          <w:szCs w:val="22"/>
        </w:rPr>
        <w:t xml:space="preserve"> i </w:t>
      </w:r>
      <w:r w:rsidR="00D611BE">
        <w:rPr>
          <w:rFonts w:asciiTheme="minorHAnsi" w:eastAsia="Calibri" w:hAnsiTheme="minorHAnsi" w:cs="Arial"/>
          <w:b/>
          <w:sz w:val="22"/>
          <w:szCs w:val="22"/>
        </w:rPr>
        <w:t>storstads</w:t>
      </w:r>
      <w:r w:rsidR="00046A77">
        <w:rPr>
          <w:rFonts w:asciiTheme="minorHAnsi" w:eastAsia="Calibri" w:hAnsiTheme="minorHAnsi" w:cs="Arial"/>
          <w:b/>
          <w:sz w:val="22"/>
          <w:szCs w:val="22"/>
        </w:rPr>
        <w:t>regionerna Mälardalen, Göteborg och Skåne.</w:t>
      </w:r>
      <w:r w:rsidR="00382A69" w:rsidRPr="005A617E">
        <w:rPr>
          <w:rFonts w:asciiTheme="minorHAnsi" w:eastAsia="Calibri" w:hAnsiTheme="minorHAnsi" w:cs="Arial"/>
          <w:b/>
          <w:sz w:val="22"/>
          <w:szCs w:val="22"/>
        </w:rPr>
        <w:t xml:space="preserve"> </w:t>
      </w:r>
    </w:p>
    <w:p w14:paraId="7EEF2B31" w14:textId="77777777" w:rsidR="001901EC" w:rsidRPr="005A617E" w:rsidRDefault="001901EC" w:rsidP="00767083">
      <w:pPr>
        <w:widowControl w:val="0"/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</w:rPr>
      </w:pPr>
    </w:p>
    <w:p w14:paraId="46C40875" w14:textId="0AAFB91E" w:rsidR="00FF2978" w:rsidRDefault="001901EC" w:rsidP="007D145E">
      <w:pPr>
        <w:widowControl w:val="0"/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</w:rPr>
      </w:pPr>
      <w:r w:rsidRPr="005A617E">
        <w:rPr>
          <w:rFonts w:asciiTheme="minorHAnsi" w:eastAsia="Calibri" w:hAnsiTheme="minorHAnsi" w:cs="Arial"/>
          <w:sz w:val="22"/>
          <w:szCs w:val="22"/>
        </w:rPr>
        <w:t>Enzymaticas m</w:t>
      </w:r>
      <w:r w:rsidR="00015A99">
        <w:rPr>
          <w:rFonts w:asciiTheme="minorHAnsi" w:eastAsia="Calibri" w:hAnsiTheme="minorHAnsi" w:cs="Arial"/>
          <w:sz w:val="22"/>
          <w:szCs w:val="22"/>
        </w:rPr>
        <w:t>edicintekniska produkt ColdZyme</w:t>
      </w:r>
      <w:r w:rsidRPr="005A617E">
        <w:rPr>
          <w:rFonts w:asciiTheme="minorHAnsi" w:eastAsia="Calibri" w:hAnsiTheme="minorHAnsi" w:cs="Arial"/>
          <w:sz w:val="22"/>
          <w:szCs w:val="22"/>
        </w:rPr>
        <w:t xml:space="preserve"> Munspray mot förkylning kommer att finnas till försäljning i det ordinarie sortimentet på </w:t>
      </w:r>
      <w:proofErr w:type="spellStart"/>
      <w:r w:rsidR="00046A77">
        <w:rPr>
          <w:rFonts w:asciiTheme="minorHAnsi" w:eastAsia="Calibri" w:hAnsiTheme="minorHAnsi" w:cs="Arial"/>
          <w:sz w:val="22"/>
          <w:szCs w:val="22"/>
        </w:rPr>
        <w:t>Medstop</w:t>
      </w:r>
      <w:proofErr w:type="spellEnd"/>
      <w:r w:rsidR="00D611BE">
        <w:rPr>
          <w:rFonts w:asciiTheme="minorHAnsi" w:eastAsia="Calibri" w:hAnsiTheme="minorHAnsi" w:cs="Arial"/>
          <w:sz w:val="22"/>
          <w:szCs w:val="22"/>
        </w:rPr>
        <w:t xml:space="preserve"> från v</w:t>
      </w:r>
      <w:r w:rsidR="00D21873">
        <w:rPr>
          <w:rFonts w:asciiTheme="minorHAnsi" w:eastAsia="Calibri" w:hAnsiTheme="minorHAnsi" w:cs="Arial"/>
          <w:sz w:val="22"/>
          <w:szCs w:val="22"/>
        </w:rPr>
        <w:t xml:space="preserve">ecka </w:t>
      </w:r>
      <w:r w:rsidR="00D611BE">
        <w:rPr>
          <w:rFonts w:asciiTheme="minorHAnsi" w:eastAsia="Calibri" w:hAnsiTheme="minorHAnsi" w:cs="Arial"/>
          <w:sz w:val="22"/>
          <w:szCs w:val="22"/>
        </w:rPr>
        <w:t>41</w:t>
      </w:r>
      <w:r w:rsidR="00D21873">
        <w:rPr>
          <w:rFonts w:asciiTheme="minorHAnsi" w:eastAsia="Calibri" w:hAnsiTheme="minorHAnsi" w:cs="Arial"/>
          <w:sz w:val="22"/>
          <w:szCs w:val="22"/>
        </w:rPr>
        <w:t xml:space="preserve">. Lanseringen på </w:t>
      </w:r>
      <w:proofErr w:type="spellStart"/>
      <w:r w:rsidR="00D21873">
        <w:rPr>
          <w:rFonts w:asciiTheme="minorHAnsi" w:eastAsia="Calibri" w:hAnsiTheme="minorHAnsi" w:cs="Arial"/>
          <w:sz w:val="22"/>
          <w:szCs w:val="22"/>
        </w:rPr>
        <w:t>Medstop</w:t>
      </w:r>
      <w:proofErr w:type="spellEnd"/>
      <w:r w:rsidR="00D21873">
        <w:rPr>
          <w:rFonts w:asciiTheme="minorHAnsi" w:eastAsia="Calibri" w:hAnsiTheme="minorHAnsi" w:cs="Arial"/>
          <w:sz w:val="22"/>
          <w:szCs w:val="22"/>
        </w:rPr>
        <w:t xml:space="preserve"> </w:t>
      </w:r>
      <w:r w:rsidR="00046A77">
        <w:rPr>
          <w:rFonts w:asciiTheme="minorHAnsi" w:eastAsia="Calibri" w:hAnsiTheme="minorHAnsi" w:cs="Arial"/>
          <w:sz w:val="22"/>
          <w:szCs w:val="22"/>
        </w:rPr>
        <w:t>infaller mitt i förkylningssäsongen när efterfrågan på produkter mot förkylning är som störst</w:t>
      </w:r>
      <w:r w:rsidR="0091529F">
        <w:rPr>
          <w:rFonts w:asciiTheme="minorHAnsi" w:eastAsia="Calibri" w:hAnsiTheme="minorHAnsi" w:cs="Arial"/>
          <w:sz w:val="22"/>
          <w:szCs w:val="22"/>
        </w:rPr>
        <w:t>.</w:t>
      </w:r>
      <w:r w:rsidR="00FF2978" w:rsidRPr="00AC4413">
        <w:rPr>
          <w:rFonts w:asciiTheme="minorHAnsi" w:eastAsia="Calibri" w:hAnsiTheme="minorHAnsi" w:cs="Arial"/>
          <w:sz w:val="22"/>
          <w:szCs w:val="22"/>
        </w:rPr>
        <w:t xml:space="preserve"> </w:t>
      </w:r>
    </w:p>
    <w:p w14:paraId="00841B7C" w14:textId="77777777" w:rsidR="00691DF3" w:rsidRDefault="00691DF3" w:rsidP="00691DF3">
      <w:pPr>
        <w:widowControl w:val="0"/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</w:rPr>
      </w:pPr>
    </w:p>
    <w:p w14:paraId="671F0889" w14:textId="40CCEDD1" w:rsidR="00691DF3" w:rsidRPr="00CD3664" w:rsidRDefault="00015A99" w:rsidP="00691DF3">
      <w:pPr>
        <w:pStyle w:val="Liststyck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Vi är glada att ColdZyme Munspray </w:t>
      </w:r>
      <w:r w:rsidR="000B7FC7">
        <w:rPr>
          <w:rFonts w:asciiTheme="minorHAnsi" w:eastAsia="Calibri" w:hAnsiTheme="minorHAnsi"/>
          <w:sz w:val="22"/>
          <w:szCs w:val="22"/>
        </w:rPr>
        <w:t xml:space="preserve">kommer att finnas </w:t>
      </w:r>
      <w:r w:rsidR="000208EA">
        <w:rPr>
          <w:rFonts w:asciiTheme="minorHAnsi" w:eastAsia="Calibri" w:hAnsiTheme="minorHAnsi"/>
          <w:sz w:val="22"/>
          <w:szCs w:val="22"/>
        </w:rPr>
        <w:t>på Medstops apotek</w:t>
      </w:r>
      <w:r>
        <w:rPr>
          <w:rFonts w:asciiTheme="minorHAnsi" w:eastAsia="Calibri" w:hAnsiTheme="minorHAnsi"/>
          <w:sz w:val="22"/>
          <w:szCs w:val="22"/>
        </w:rPr>
        <w:t>, det</w:t>
      </w:r>
      <w:r w:rsidR="000208EA">
        <w:rPr>
          <w:rFonts w:asciiTheme="minorHAnsi" w:eastAsia="Calibri" w:hAnsiTheme="minorHAnsi"/>
          <w:sz w:val="22"/>
          <w:szCs w:val="22"/>
        </w:rPr>
        <w:t xml:space="preserve"> breddar marknaden ytterligare och gör det lättare för konsumenterna att </w:t>
      </w:r>
      <w:r w:rsidR="00804EE9">
        <w:rPr>
          <w:rFonts w:asciiTheme="minorHAnsi" w:eastAsia="Calibri" w:hAnsiTheme="minorHAnsi"/>
          <w:sz w:val="22"/>
          <w:szCs w:val="22"/>
        </w:rPr>
        <w:t>hitta</w:t>
      </w:r>
      <w:r w:rsidR="000208EA">
        <w:rPr>
          <w:rFonts w:asciiTheme="minorHAnsi" w:eastAsia="Calibri" w:hAnsiTheme="minorHAnsi"/>
          <w:sz w:val="22"/>
          <w:szCs w:val="22"/>
        </w:rPr>
        <w:t xml:space="preserve"> ColdZyme</w:t>
      </w:r>
      <w:r>
        <w:rPr>
          <w:rFonts w:asciiTheme="minorHAnsi" w:eastAsia="Calibri" w:hAnsiTheme="minorHAnsi"/>
          <w:sz w:val="22"/>
          <w:szCs w:val="22"/>
        </w:rPr>
        <w:t xml:space="preserve"> mot förkylning</w:t>
      </w:r>
      <w:r w:rsidR="00691DF3" w:rsidRPr="00AC1F82">
        <w:rPr>
          <w:rFonts w:asciiTheme="minorHAnsi" w:eastAsia="Calibri" w:hAnsiTheme="minorHAnsi"/>
          <w:sz w:val="22"/>
          <w:szCs w:val="22"/>
        </w:rPr>
        <w:t xml:space="preserve">. </w:t>
      </w:r>
      <w:r w:rsidR="000208EA">
        <w:rPr>
          <w:rFonts w:asciiTheme="minorHAnsi" w:eastAsia="Calibri" w:hAnsiTheme="minorHAnsi"/>
          <w:sz w:val="22"/>
          <w:szCs w:val="22"/>
        </w:rPr>
        <w:t>ColdZyme Munspray finns nu på de flesta av Sveriges apotek</w:t>
      </w:r>
      <w:r w:rsidR="00691DF3" w:rsidRPr="00AC1F82">
        <w:rPr>
          <w:rFonts w:asciiTheme="minorHAnsi" w:eastAsia="Calibri" w:hAnsiTheme="minorHAnsi"/>
          <w:sz w:val="22"/>
          <w:szCs w:val="22"/>
        </w:rPr>
        <w:t xml:space="preserve">, säger Michael Edelborg Christensen, </w:t>
      </w:r>
      <w:r w:rsidR="00691DF3" w:rsidRPr="00AC1F82">
        <w:rPr>
          <w:rFonts w:asciiTheme="minorHAnsi" w:eastAsia="Calibri" w:hAnsiTheme="minorHAnsi" w:cs="Calibri"/>
          <w:sz w:val="22"/>
          <w:szCs w:val="22"/>
        </w:rPr>
        <w:t>VD på Enzymatica.</w:t>
      </w:r>
    </w:p>
    <w:p w14:paraId="64C563FE" w14:textId="77777777" w:rsidR="00FF2978" w:rsidRDefault="00FF2978" w:rsidP="007D145E">
      <w:pPr>
        <w:widowControl w:val="0"/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</w:rPr>
      </w:pPr>
    </w:p>
    <w:p w14:paraId="646E6282" w14:textId="16456637" w:rsidR="007D145E" w:rsidRPr="005A617E" w:rsidRDefault="007D145E" w:rsidP="007D145E">
      <w:pPr>
        <w:widowControl w:val="0"/>
        <w:autoSpaceDE w:val="0"/>
        <w:autoSpaceDN w:val="0"/>
        <w:adjustRightInd w:val="0"/>
        <w:rPr>
          <w:rFonts w:asciiTheme="minorHAnsi" w:eastAsia="Calibri" w:hAnsiTheme="minorHAnsi" w:cs="Arial"/>
          <w:sz w:val="22"/>
          <w:szCs w:val="22"/>
        </w:rPr>
      </w:pPr>
      <w:r w:rsidRPr="005A617E">
        <w:rPr>
          <w:rFonts w:asciiTheme="minorHAnsi" w:eastAsia="Calibri" w:hAnsiTheme="minorHAnsi" w:cs="Arial"/>
          <w:sz w:val="22"/>
          <w:szCs w:val="22"/>
        </w:rPr>
        <w:t xml:space="preserve">Enzymatica har sedan tidigare avtal med apotekskedjorna </w:t>
      </w:r>
      <w:r w:rsidR="000208EA">
        <w:rPr>
          <w:rFonts w:asciiTheme="minorHAnsi" w:eastAsia="Calibri" w:hAnsiTheme="minorHAnsi" w:cs="Arial"/>
          <w:sz w:val="22"/>
          <w:szCs w:val="22"/>
        </w:rPr>
        <w:t xml:space="preserve">Apoteket AB, </w:t>
      </w:r>
      <w:r w:rsidR="000B7FC7">
        <w:rPr>
          <w:rFonts w:asciiTheme="minorHAnsi" w:eastAsia="Calibri" w:hAnsiTheme="minorHAnsi" w:cs="Arial"/>
          <w:sz w:val="22"/>
          <w:szCs w:val="22"/>
        </w:rPr>
        <w:t xml:space="preserve">Apotek Hjärtat, </w:t>
      </w:r>
      <w:r w:rsidRPr="005A617E">
        <w:rPr>
          <w:rFonts w:asciiTheme="minorHAnsi" w:eastAsia="Calibri" w:hAnsiTheme="minorHAnsi" w:cs="Arial"/>
          <w:sz w:val="22"/>
          <w:szCs w:val="22"/>
        </w:rPr>
        <w:t>Kronans Droghandel</w:t>
      </w:r>
      <w:r w:rsidR="000B7FC7">
        <w:rPr>
          <w:rFonts w:asciiTheme="minorHAnsi" w:eastAsia="Calibri" w:hAnsiTheme="minorHAnsi" w:cs="Arial"/>
          <w:sz w:val="22"/>
          <w:szCs w:val="22"/>
        </w:rPr>
        <w:t xml:space="preserve">, </w:t>
      </w:r>
      <w:r w:rsidR="000208EA">
        <w:rPr>
          <w:rFonts w:asciiTheme="minorHAnsi" w:eastAsia="Calibri" w:hAnsiTheme="minorHAnsi" w:cs="Arial"/>
          <w:sz w:val="22"/>
          <w:szCs w:val="22"/>
        </w:rPr>
        <w:t>enskilda apotek i Apoteksgruppen</w:t>
      </w:r>
      <w:r w:rsidR="000B7FC7">
        <w:rPr>
          <w:rFonts w:asciiTheme="minorHAnsi" w:eastAsia="Calibri" w:hAnsiTheme="minorHAnsi" w:cs="Arial"/>
          <w:sz w:val="22"/>
          <w:szCs w:val="22"/>
        </w:rPr>
        <w:t xml:space="preserve"> samt</w:t>
      </w:r>
      <w:r w:rsidR="00804EE9">
        <w:rPr>
          <w:rFonts w:asciiTheme="minorHAnsi" w:eastAsia="Calibri" w:hAnsiTheme="minorHAnsi" w:cs="Arial"/>
          <w:sz w:val="22"/>
          <w:szCs w:val="22"/>
        </w:rPr>
        <w:t xml:space="preserve"> flertalet online apotek</w:t>
      </w:r>
      <w:r w:rsidRPr="005A617E">
        <w:rPr>
          <w:rFonts w:asciiTheme="minorHAnsi" w:eastAsia="Calibri" w:hAnsiTheme="minorHAnsi" w:cs="Arial"/>
          <w:sz w:val="22"/>
          <w:szCs w:val="22"/>
        </w:rPr>
        <w:t xml:space="preserve">. Avtalet med </w:t>
      </w:r>
      <w:proofErr w:type="spellStart"/>
      <w:r w:rsidR="000208EA">
        <w:rPr>
          <w:rFonts w:asciiTheme="minorHAnsi" w:eastAsia="Calibri" w:hAnsiTheme="minorHAnsi" w:cs="Arial"/>
          <w:sz w:val="22"/>
          <w:szCs w:val="22"/>
        </w:rPr>
        <w:t>Medstop</w:t>
      </w:r>
      <w:proofErr w:type="spellEnd"/>
      <w:r w:rsidR="000208EA">
        <w:rPr>
          <w:rFonts w:asciiTheme="minorHAnsi" w:eastAsia="Calibri" w:hAnsiTheme="minorHAnsi" w:cs="Arial"/>
          <w:sz w:val="22"/>
          <w:szCs w:val="22"/>
        </w:rPr>
        <w:t xml:space="preserve"> ökar tillgängligheten </w:t>
      </w:r>
      <w:r w:rsidR="00804EE9">
        <w:rPr>
          <w:rFonts w:asciiTheme="minorHAnsi" w:eastAsia="Calibri" w:hAnsiTheme="minorHAnsi" w:cs="Arial"/>
          <w:sz w:val="22"/>
          <w:szCs w:val="22"/>
        </w:rPr>
        <w:t xml:space="preserve">ytterligare </w:t>
      </w:r>
      <w:r w:rsidR="000208EA">
        <w:rPr>
          <w:rFonts w:asciiTheme="minorHAnsi" w:eastAsia="Calibri" w:hAnsiTheme="minorHAnsi" w:cs="Arial"/>
          <w:sz w:val="22"/>
          <w:szCs w:val="22"/>
        </w:rPr>
        <w:t>för konsumenterna</w:t>
      </w:r>
      <w:r w:rsidRPr="005A617E">
        <w:rPr>
          <w:rFonts w:asciiTheme="minorHAnsi" w:eastAsia="Calibri" w:hAnsiTheme="minorHAnsi" w:cs="Arial"/>
          <w:sz w:val="22"/>
          <w:szCs w:val="22"/>
        </w:rPr>
        <w:t xml:space="preserve">. </w:t>
      </w:r>
    </w:p>
    <w:p w14:paraId="4F1B99DD" w14:textId="77777777" w:rsidR="00D04164" w:rsidRPr="005A617E" w:rsidRDefault="00D04164" w:rsidP="00D04164">
      <w:pPr>
        <w:widowControl w:val="0"/>
        <w:autoSpaceDE w:val="0"/>
        <w:autoSpaceDN w:val="0"/>
        <w:adjustRightInd w:val="0"/>
        <w:rPr>
          <w:rFonts w:asciiTheme="minorHAnsi" w:eastAsia="Calibri" w:hAnsiTheme="minorHAnsi" w:cs="Calibri"/>
          <w:sz w:val="22"/>
          <w:szCs w:val="22"/>
        </w:rPr>
      </w:pPr>
    </w:p>
    <w:p w14:paraId="27EEFA26" w14:textId="77777777" w:rsidR="00395A99" w:rsidRPr="005A617E" w:rsidRDefault="00395A99" w:rsidP="00D04164">
      <w:pPr>
        <w:widowControl w:val="0"/>
        <w:autoSpaceDE w:val="0"/>
        <w:autoSpaceDN w:val="0"/>
        <w:adjustRightInd w:val="0"/>
        <w:rPr>
          <w:rFonts w:asciiTheme="minorHAnsi" w:eastAsia="Calibri" w:hAnsiTheme="minorHAnsi" w:cs="Calibri"/>
          <w:sz w:val="22"/>
          <w:szCs w:val="22"/>
        </w:rPr>
      </w:pPr>
    </w:p>
    <w:p w14:paraId="1550FA37" w14:textId="77777777" w:rsidR="00D04164" w:rsidRPr="00244212" w:rsidRDefault="00D04164" w:rsidP="00D041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</w:pPr>
      <w:r w:rsidRPr="00244212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För mer information, kontakta:</w:t>
      </w:r>
    </w:p>
    <w:p w14:paraId="18D70EFB" w14:textId="77777777" w:rsidR="00D04164" w:rsidRPr="00B50DD6" w:rsidRDefault="00D04164" w:rsidP="00D041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libri" w:hAnsiTheme="minorHAnsi" w:cs="Calibri"/>
          <w:color w:val="1D1D1D"/>
          <w:sz w:val="22"/>
          <w:szCs w:val="22"/>
          <w:lang w:val="en-US"/>
        </w:rPr>
      </w:pPr>
      <w:r w:rsidRPr="00B50DD6">
        <w:rPr>
          <w:rFonts w:asciiTheme="minorHAnsi" w:eastAsia="Calibri" w:hAnsiTheme="minorHAnsi" w:cs="Calibri"/>
          <w:color w:val="1D1D1D"/>
          <w:sz w:val="22"/>
          <w:szCs w:val="22"/>
          <w:lang w:val="en-US"/>
        </w:rPr>
        <w:t>Michael Edelborg Christensen, VD Enzymatica AB (publ), 0768-14 41 66,</w:t>
      </w:r>
    </w:p>
    <w:p w14:paraId="0D666CE2" w14:textId="77777777" w:rsidR="00D04164" w:rsidRPr="00B50DD6" w:rsidRDefault="00CB4760" w:rsidP="00D04164">
      <w:pPr>
        <w:rPr>
          <w:rStyle w:val="Hyperlnk"/>
          <w:rFonts w:asciiTheme="minorHAnsi" w:eastAsia="Calibri" w:hAnsiTheme="minorHAnsi" w:cs="Calibri"/>
          <w:sz w:val="22"/>
          <w:szCs w:val="22"/>
          <w:lang w:val="en-US"/>
        </w:rPr>
      </w:pPr>
      <w:hyperlink r:id="rId9" w:history="1">
        <w:r w:rsidR="00D04164" w:rsidRPr="00B50DD6">
          <w:rPr>
            <w:rStyle w:val="Hyperlnk"/>
            <w:rFonts w:asciiTheme="minorHAnsi" w:eastAsia="Calibri" w:hAnsiTheme="minorHAnsi" w:cs="Calibri"/>
            <w:sz w:val="22"/>
            <w:szCs w:val="22"/>
            <w:lang w:val="en-US"/>
          </w:rPr>
          <w:t>michael.christensen@enzymatica.se</w:t>
        </w:r>
      </w:hyperlink>
    </w:p>
    <w:p w14:paraId="2D6BC855" w14:textId="77777777" w:rsidR="00D04164" w:rsidRPr="00B50DD6" w:rsidRDefault="00D04164" w:rsidP="00D04164">
      <w:pPr>
        <w:rPr>
          <w:rStyle w:val="Hyperlnk"/>
          <w:rFonts w:asciiTheme="minorHAnsi" w:eastAsia="Calibri" w:hAnsiTheme="minorHAnsi" w:cs="Calibri"/>
          <w:sz w:val="22"/>
          <w:szCs w:val="22"/>
          <w:lang w:val="en-US"/>
        </w:rPr>
      </w:pPr>
    </w:p>
    <w:p w14:paraId="19521018" w14:textId="12731936" w:rsidR="00056933" w:rsidRPr="00B50DD6" w:rsidRDefault="00056933" w:rsidP="00D04164">
      <w:pPr>
        <w:rPr>
          <w:rStyle w:val="Hyperlnk"/>
          <w:rFonts w:asciiTheme="minorHAnsi" w:eastAsia="Calibri" w:hAnsiTheme="minorHAnsi" w:cs="Calibri"/>
          <w:sz w:val="22"/>
          <w:szCs w:val="22"/>
          <w:lang w:val="en-US"/>
        </w:rPr>
      </w:pPr>
      <w:r w:rsidRPr="00B50DD6">
        <w:rPr>
          <w:rFonts w:asciiTheme="minorHAnsi" w:eastAsia="Calibri" w:hAnsiTheme="minorHAnsi" w:cs="Calibri"/>
          <w:b/>
          <w:bCs/>
          <w:color w:val="000000"/>
          <w:sz w:val="22"/>
          <w:szCs w:val="22"/>
          <w:lang w:val="en-US"/>
        </w:rPr>
        <w:t>Om ColdZyme Munspray</w:t>
      </w:r>
    </w:p>
    <w:p w14:paraId="536D0B29" w14:textId="77D28715" w:rsidR="00056933" w:rsidRPr="000B7FC7" w:rsidRDefault="00056933" w:rsidP="00056933">
      <w:pPr>
        <w:widowControl w:val="0"/>
        <w:autoSpaceDE w:val="0"/>
        <w:autoSpaceDN w:val="0"/>
        <w:adjustRightInd w:val="0"/>
        <w:rPr>
          <w:rFonts w:asciiTheme="minorHAnsi" w:eastAsia="Calibri" w:hAnsiTheme="minorHAnsi" w:cs="Calibri"/>
          <w:color w:val="1D1D1D"/>
          <w:sz w:val="22"/>
          <w:szCs w:val="22"/>
        </w:rPr>
      </w:pPr>
      <w:r>
        <w:rPr>
          <w:rFonts w:asciiTheme="minorHAnsi" w:eastAsia="Calibri" w:hAnsiTheme="minorHAnsi" w:cs="Calibri"/>
          <w:color w:val="1D1D1D"/>
          <w:sz w:val="22"/>
          <w:szCs w:val="22"/>
        </w:rPr>
        <w:t>ColdZyme</w:t>
      </w:r>
      <w:r w:rsidRPr="000B7FC7">
        <w:rPr>
          <w:rFonts w:asciiTheme="minorHAnsi" w:eastAsia="Calibri" w:hAnsiTheme="minorHAnsi" w:cs="Calibri"/>
          <w:color w:val="1D1D1D"/>
          <w:sz w:val="22"/>
          <w:szCs w:val="22"/>
        </w:rPr>
        <w:t xml:space="preserve"> Munspray är en CE-märkt medicinteknisk produkt</w:t>
      </w:r>
      <w:r>
        <w:rPr>
          <w:rFonts w:asciiTheme="minorHAnsi" w:eastAsia="Calibri" w:hAnsiTheme="minorHAnsi" w:cs="Calibri"/>
          <w:color w:val="1D1D1D"/>
          <w:sz w:val="22"/>
          <w:szCs w:val="22"/>
        </w:rPr>
        <w:t xml:space="preserve"> som kan</w:t>
      </w:r>
      <w:r w:rsidRPr="000B7FC7">
        <w:rPr>
          <w:rFonts w:asciiTheme="minorHAnsi" w:eastAsia="Calibri" w:hAnsiTheme="minorHAnsi" w:cs="Calibri"/>
          <w:color w:val="1D1D1D"/>
          <w:sz w:val="22"/>
          <w:szCs w:val="22"/>
        </w:rPr>
        <w:t xml:space="preserve"> reducera risken för att få en förkylning </w:t>
      </w:r>
      <w:r>
        <w:rPr>
          <w:rFonts w:asciiTheme="minorHAnsi" w:eastAsia="Calibri" w:hAnsiTheme="minorHAnsi" w:cs="Calibri"/>
          <w:color w:val="1D1D1D"/>
          <w:sz w:val="22"/>
          <w:szCs w:val="22"/>
        </w:rPr>
        <w:t>och</w:t>
      </w:r>
      <w:r w:rsidRPr="000B7FC7">
        <w:rPr>
          <w:rFonts w:asciiTheme="minorHAnsi" w:eastAsia="Calibri" w:hAnsiTheme="minorHAnsi" w:cs="Calibri"/>
          <w:color w:val="1D1D1D"/>
          <w:sz w:val="22"/>
          <w:szCs w:val="22"/>
        </w:rPr>
        <w:t xml:space="preserve"> förkorta sjukdoms</w:t>
      </w:r>
      <w:r>
        <w:rPr>
          <w:rFonts w:asciiTheme="minorHAnsi" w:eastAsia="Calibri" w:hAnsiTheme="minorHAnsi" w:cs="Calibri"/>
          <w:color w:val="1D1D1D"/>
          <w:sz w:val="22"/>
          <w:szCs w:val="22"/>
        </w:rPr>
        <w:t>förloppet</w:t>
      </w:r>
      <w:r w:rsidRPr="000B7FC7">
        <w:rPr>
          <w:rFonts w:asciiTheme="minorHAnsi" w:eastAsia="Calibri" w:hAnsiTheme="minorHAnsi" w:cs="Calibri"/>
          <w:color w:val="1D1D1D"/>
          <w:sz w:val="22"/>
          <w:szCs w:val="22"/>
        </w:rPr>
        <w:t xml:space="preserve"> vid tidiga sjukdomssymptom genom att skapa en skyddande aktiv barriär i munhåla och svalg. I en placebokontrolle</w:t>
      </w:r>
      <w:r>
        <w:rPr>
          <w:rFonts w:asciiTheme="minorHAnsi" w:eastAsia="Calibri" w:hAnsiTheme="minorHAnsi" w:cs="Calibri"/>
          <w:color w:val="1D1D1D"/>
          <w:sz w:val="22"/>
          <w:szCs w:val="22"/>
        </w:rPr>
        <w:t xml:space="preserve">rad studie reducerade ColdZyme </w:t>
      </w:r>
      <w:r w:rsidRPr="000B7FC7">
        <w:rPr>
          <w:rFonts w:asciiTheme="minorHAnsi" w:eastAsia="Calibri" w:hAnsiTheme="minorHAnsi" w:cs="Calibri"/>
          <w:color w:val="1D1D1D"/>
          <w:sz w:val="22"/>
          <w:szCs w:val="22"/>
        </w:rPr>
        <w:t xml:space="preserve">Munspray mängden förkylningsvirus med </w:t>
      </w:r>
      <w:proofErr w:type="gramStart"/>
      <w:r w:rsidRPr="000B7FC7">
        <w:rPr>
          <w:rFonts w:asciiTheme="minorHAnsi" w:eastAsia="Calibri" w:hAnsiTheme="minorHAnsi" w:cs="Calibri"/>
          <w:color w:val="1D1D1D"/>
          <w:sz w:val="22"/>
          <w:szCs w:val="22"/>
        </w:rPr>
        <w:t>99%</w:t>
      </w:r>
      <w:proofErr w:type="gramEnd"/>
      <w:r>
        <w:rPr>
          <w:rFonts w:asciiTheme="minorHAnsi" w:eastAsia="Calibri" w:hAnsiTheme="minorHAnsi" w:cs="Calibri"/>
          <w:color w:val="1D1D1D"/>
          <w:sz w:val="22"/>
          <w:szCs w:val="22"/>
        </w:rPr>
        <w:t xml:space="preserve"> och antalet förkylningsdagar med över hälften, 54%</w:t>
      </w:r>
      <w:r w:rsidR="00B50DD6">
        <w:rPr>
          <w:rStyle w:val="Fotnotsreferens"/>
          <w:rFonts w:asciiTheme="minorHAnsi" w:eastAsia="Calibri" w:hAnsiTheme="minorHAnsi" w:cs="Calibri"/>
          <w:color w:val="1D1D1D"/>
          <w:sz w:val="22"/>
          <w:szCs w:val="22"/>
        </w:rPr>
        <w:footnoteReference w:id="1"/>
      </w:r>
      <w:r w:rsidRPr="000B7FC7">
        <w:rPr>
          <w:rFonts w:asciiTheme="minorHAnsi" w:eastAsia="Calibri" w:hAnsiTheme="minorHAnsi" w:cs="Calibri"/>
          <w:color w:val="1D1D1D"/>
          <w:sz w:val="22"/>
          <w:szCs w:val="22"/>
        </w:rPr>
        <w:t>. Produkten registrerades hos Läkemedelsverket som medicinteknisk produkt klass I 2012. En bred lansering inför förkylningssäsongen påbörjades på apotek och hälsofack i hela Sverige under hösten 2013.</w:t>
      </w:r>
    </w:p>
    <w:p w14:paraId="2264030A" w14:textId="77777777" w:rsidR="00056933" w:rsidRDefault="00056933" w:rsidP="00015A99">
      <w:pPr>
        <w:rPr>
          <w:rFonts w:asciiTheme="minorHAnsi" w:eastAsia="Calibri" w:hAnsiTheme="minorHAnsi" w:cs="Calibri"/>
          <w:b/>
          <w:color w:val="1D1D1D"/>
          <w:sz w:val="22"/>
          <w:szCs w:val="22"/>
        </w:rPr>
      </w:pPr>
    </w:p>
    <w:p w14:paraId="389099A9" w14:textId="2881DD21" w:rsidR="00015A99" w:rsidRPr="00056933" w:rsidRDefault="00015A99" w:rsidP="00015A99">
      <w:pPr>
        <w:rPr>
          <w:rFonts w:asciiTheme="minorHAnsi" w:eastAsia="Calibri" w:hAnsiTheme="minorHAnsi" w:cs="Calibri"/>
          <w:b/>
          <w:color w:val="1D1D1D"/>
          <w:sz w:val="22"/>
          <w:szCs w:val="22"/>
        </w:rPr>
      </w:pPr>
      <w:r w:rsidRPr="00056933">
        <w:rPr>
          <w:rFonts w:asciiTheme="minorHAnsi" w:eastAsia="Calibri" w:hAnsiTheme="minorHAnsi" w:cs="Calibri"/>
          <w:b/>
          <w:color w:val="1D1D1D"/>
          <w:sz w:val="22"/>
          <w:szCs w:val="22"/>
        </w:rPr>
        <w:t>Om Enzymatica AB (publ)</w:t>
      </w:r>
    </w:p>
    <w:p w14:paraId="1E63BDD1" w14:textId="50AFCD2C" w:rsidR="00015A99" w:rsidRDefault="00015A99" w:rsidP="00015A99">
      <w:pPr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244212">
        <w:rPr>
          <w:rFonts w:asciiTheme="minorHAnsi" w:eastAsia="Calibri" w:hAnsiTheme="minorHAnsi" w:cs="Calibri"/>
          <w:color w:val="1D1D1D"/>
          <w:sz w:val="22"/>
          <w:szCs w:val="22"/>
        </w:rPr>
        <w:t xml:space="preserve">Enzymatica AB (publ) är ett publikt bioteknikbolag med fokus på forskning, utveckling och </w:t>
      </w:r>
      <w:r w:rsidR="000B7FC7">
        <w:rPr>
          <w:rFonts w:asciiTheme="minorHAnsi" w:eastAsia="Calibri" w:hAnsiTheme="minorHAnsi" w:cs="Calibri"/>
          <w:color w:val="1D1D1D"/>
          <w:sz w:val="22"/>
          <w:szCs w:val="22"/>
        </w:rPr>
        <w:t>försäljning</w:t>
      </w:r>
      <w:r w:rsidRPr="00244212">
        <w:rPr>
          <w:rFonts w:asciiTheme="minorHAnsi" w:eastAsia="Calibri" w:hAnsiTheme="minorHAnsi" w:cs="Calibri"/>
          <w:color w:val="1D1D1D"/>
          <w:sz w:val="22"/>
          <w:szCs w:val="22"/>
        </w:rPr>
        <w:t xml:space="preserve"> av medicintekniska produkter baserat på en patenterad enzymteknologi. Enzymatica använder sig av ett marint enzym, ett köldanpassat trypsin från djuphavstorsk. </w:t>
      </w:r>
      <w:r w:rsidR="00D611BE">
        <w:rPr>
          <w:rFonts w:asciiTheme="minorHAnsi" w:eastAsia="Calibri" w:hAnsiTheme="minorHAnsi" w:cs="Calibri"/>
          <w:color w:val="1D1D1D"/>
          <w:sz w:val="22"/>
          <w:szCs w:val="22"/>
        </w:rPr>
        <w:t xml:space="preserve">Enzymatica har flera projekt i pipeline mot sjukdomar på hud-, svalg- och slemhinna. </w:t>
      </w:r>
      <w:r w:rsidRPr="00244212">
        <w:rPr>
          <w:rFonts w:asciiTheme="minorHAnsi" w:eastAsia="Calibri" w:hAnsiTheme="minorHAnsi" w:cs="Calibri"/>
          <w:color w:val="000000"/>
          <w:sz w:val="22"/>
          <w:szCs w:val="22"/>
        </w:rPr>
        <w:t xml:space="preserve">Enzymatica har idag två registrerade medicinteknik produkter, </w:t>
      </w:r>
      <w:proofErr w:type="spellStart"/>
      <w:r w:rsidRPr="00244212">
        <w:rPr>
          <w:rFonts w:asciiTheme="minorHAnsi" w:eastAsia="Calibri" w:hAnsiTheme="minorHAnsi" w:cs="Calibri"/>
          <w:color w:val="000000"/>
          <w:sz w:val="22"/>
          <w:szCs w:val="22"/>
        </w:rPr>
        <w:t>PeriZyme</w:t>
      </w:r>
      <w:proofErr w:type="spellEnd"/>
      <w:r w:rsidRPr="00244212">
        <w:rPr>
          <w:rFonts w:asciiTheme="minorHAnsi" w:eastAsia="Calibri" w:hAnsiTheme="minorHAnsi" w:cs="Calibri"/>
          <w:color w:val="000000"/>
          <w:sz w:val="22"/>
          <w:szCs w:val="22"/>
        </w:rPr>
        <w:t xml:space="preserve"> tuggummi mot munhålans sjukdomar samt ColdZyme Munspray CE mot förkylning som nyligen lanserats på apotek 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 xml:space="preserve">och hälsofack </w:t>
      </w:r>
      <w:r w:rsidRPr="00244212">
        <w:rPr>
          <w:rFonts w:asciiTheme="minorHAnsi" w:eastAsia="Calibri" w:hAnsiTheme="minorHAnsi" w:cs="Calibri"/>
          <w:color w:val="000000"/>
          <w:sz w:val="22"/>
          <w:szCs w:val="22"/>
        </w:rPr>
        <w:t>i hela landet.</w:t>
      </w:r>
    </w:p>
    <w:p w14:paraId="52DF49B0" w14:textId="77777777" w:rsidR="00D04164" w:rsidRPr="00244212" w:rsidRDefault="00D04164" w:rsidP="00D04164">
      <w:pPr>
        <w:rPr>
          <w:rFonts w:asciiTheme="minorHAnsi" w:eastAsia="Calibri" w:hAnsiTheme="minorHAnsi" w:cs="Calibri"/>
          <w:color w:val="1D1D1D"/>
          <w:sz w:val="22"/>
          <w:szCs w:val="22"/>
        </w:rPr>
      </w:pPr>
    </w:p>
    <w:p w14:paraId="190CFD74" w14:textId="77777777" w:rsidR="00056933" w:rsidRDefault="00056933" w:rsidP="00AA0633">
      <w:pPr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</w:pPr>
    </w:p>
    <w:p w14:paraId="4DF7606F" w14:textId="77777777" w:rsidR="00AA0633" w:rsidRPr="001E335D" w:rsidRDefault="00AA0633" w:rsidP="00AA0633">
      <w:pPr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</w:pPr>
      <w:r w:rsidRPr="001E335D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Om Enzymatica p</w:t>
      </w:r>
      <w:bookmarkStart w:id="0" w:name="_GoBack"/>
      <w:bookmarkEnd w:id="0"/>
      <w:r w:rsidRPr="001E335D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å webben</w:t>
      </w:r>
    </w:p>
    <w:p w14:paraId="263B5AAB" w14:textId="77777777" w:rsidR="00AA0633" w:rsidRPr="00A1701A" w:rsidRDefault="00CB4760" w:rsidP="00AA0633">
      <w:pPr>
        <w:rPr>
          <w:rFonts w:asciiTheme="minorHAnsi" w:eastAsia="Calibri" w:hAnsiTheme="minorHAnsi" w:cs="Calibri"/>
          <w:bCs/>
          <w:color w:val="000000"/>
          <w:sz w:val="22"/>
          <w:szCs w:val="22"/>
        </w:rPr>
      </w:pPr>
      <w:hyperlink r:id="rId10" w:history="1">
        <w:r w:rsidR="00AA0633" w:rsidRPr="00A1701A">
          <w:rPr>
            <w:rStyle w:val="Hyperlnk"/>
            <w:rFonts w:asciiTheme="minorHAnsi" w:eastAsia="Calibri" w:hAnsiTheme="minorHAnsi" w:cs="Calibri"/>
            <w:bCs/>
            <w:sz w:val="22"/>
            <w:szCs w:val="22"/>
          </w:rPr>
          <w:t>Enzymaticas Pressrum »</w:t>
        </w:r>
      </w:hyperlink>
      <w:r w:rsidR="00AA0633" w:rsidRPr="00A1701A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</w:t>
      </w:r>
    </w:p>
    <w:p w14:paraId="4E120B84" w14:textId="77777777" w:rsidR="00AA0633" w:rsidRPr="00A1701A" w:rsidRDefault="00CB4760" w:rsidP="00AA0633">
      <w:pPr>
        <w:rPr>
          <w:rFonts w:asciiTheme="minorHAnsi" w:eastAsia="Calibri" w:hAnsiTheme="minorHAnsi" w:cs="Calibri"/>
          <w:bCs/>
          <w:color w:val="000000"/>
          <w:sz w:val="22"/>
          <w:szCs w:val="22"/>
        </w:rPr>
      </w:pPr>
      <w:hyperlink r:id="rId11" w:history="1">
        <w:r w:rsidR="00AA0633" w:rsidRPr="00A1701A">
          <w:rPr>
            <w:rStyle w:val="Hyperlnk"/>
            <w:rFonts w:asciiTheme="minorHAnsi" w:eastAsia="Calibri" w:hAnsiTheme="minorHAnsi" w:cs="Calibri"/>
            <w:bCs/>
            <w:sz w:val="22"/>
            <w:szCs w:val="22"/>
          </w:rPr>
          <w:t>Enzymaticas Webbplats »</w:t>
        </w:r>
      </w:hyperlink>
      <w:r w:rsidR="00AA0633" w:rsidRPr="00A1701A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</w:t>
      </w:r>
    </w:p>
    <w:p w14:paraId="2550A60A" w14:textId="77777777" w:rsidR="00AA0633" w:rsidRPr="00A1701A" w:rsidRDefault="00CB4760" w:rsidP="00AA0633">
      <w:pPr>
        <w:rPr>
          <w:rFonts w:asciiTheme="minorHAnsi" w:eastAsia="Calibri" w:hAnsiTheme="minorHAnsi" w:cs="Calibri"/>
          <w:bCs/>
          <w:color w:val="000000"/>
          <w:sz w:val="22"/>
          <w:szCs w:val="22"/>
        </w:rPr>
      </w:pPr>
      <w:hyperlink r:id="rId12" w:history="1">
        <w:r w:rsidR="00AA0633" w:rsidRPr="00A1701A">
          <w:rPr>
            <w:rStyle w:val="Hyperlnk"/>
            <w:rFonts w:asciiTheme="minorHAnsi" w:eastAsia="Calibri" w:hAnsiTheme="minorHAnsi" w:cs="Calibri"/>
            <w:bCs/>
            <w:sz w:val="22"/>
            <w:szCs w:val="22"/>
          </w:rPr>
          <w:t>Enzymatica på LinkedIn »</w:t>
        </w:r>
      </w:hyperlink>
      <w:r w:rsidR="00AA0633" w:rsidRPr="00A1701A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</w:t>
      </w:r>
    </w:p>
    <w:p w14:paraId="21FE945E" w14:textId="77777777" w:rsidR="00AA0633" w:rsidRPr="00A1701A" w:rsidRDefault="00CB4760" w:rsidP="00AA0633">
      <w:pPr>
        <w:rPr>
          <w:rFonts w:asciiTheme="minorHAnsi" w:eastAsia="Calibri" w:hAnsiTheme="minorHAnsi" w:cs="Calibri"/>
          <w:bCs/>
          <w:color w:val="000000"/>
          <w:sz w:val="22"/>
          <w:szCs w:val="22"/>
        </w:rPr>
      </w:pPr>
      <w:hyperlink r:id="rId13" w:history="1">
        <w:r w:rsidR="00AA0633" w:rsidRPr="00A1701A">
          <w:rPr>
            <w:rStyle w:val="Hyperlnk"/>
            <w:rFonts w:asciiTheme="minorHAnsi" w:eastAsia="Calibri" w:hAnsiTheme="minorHAnsi" w:cs="Calibri"/>
            <w:bCs/>
            <w:sz w:val="22"/>
            <w:szCs w:val="22"/>
          </w:rPr>
          <w:t>Enzymatica på twitter »</w:t>
        </w:r>
      </w:hyperlink>
      <w:r w:rsidR="00AA0633" w:rsidRPr="00A1701A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</w:t>
      </w:r>
    </w:p>
    <w:p w14:paraId="3E8E9F9B" w14:textId="77777777" w:rsidR="00AA0633" w:rsidRPr="00A1701A" w:rsidRDefault="00CB4760" w:rsidP="00AA0633">
      <w:pPr>
        <w:rPr>
          <w:rFonts w:asciiTheme="minorHAnsi" w:eastAsia="Calibri" w:hAnsiTheme="minorHAnsi" w:cs="Calibri"/>
          <w:bCs/>
          <w:color w:val="000000"/>
          <w:sz w:val="22"/>
          <w:szCs w:val="22"/>
        </w:rPr>
      </w:pPr>
      <w:hyperlink r:id="rId14" w:history="1">
        <w:r w:rsidR="00AA0633" w:rsidRPr="00A1701A">
          <w:rPr>
            <w:rStyle w:val="Hyperlnk"/>
            <w:rFonts w:asciiTheme="minorHAnsi" w:eastAsia="Calibri" w:hAnsiTheme="minorHAnsi" w:cs="Calibri"/>
            <w:bCs/>
            <w:sz w:val="22"/>
            <w:szCs w:val="22"/>
          </w:rPr>
          <w:t>För Investerare »</w:t>
        </w:r>
      </w:hyperlink>
      <w:r w:rsidR="00AA0633" w:rsidRPr="00A1701A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</w:t>
      </w:r>
    </w:p>
    <w:p w14:paraId="008DE5C3" w14:textId="77777777" w:rsidR="00AA0633" w:rsidRPr="00A1701A" w:rsidRDefault="00CB4760" w:rsidP="00AA0633">
      <w:pPr>
        <w:rPr>
          <w:rFonts w:asciiTheme="minorHAnsi" w:eastAsia="Calibri" w:hAnsiTheme="minorHAnsi" w:cs="Calibri"/>
          <w:bCs/>
          <w:color w:val="000000"/>
          <w:sz w:val="22"/>
          <w:szCs w:val="22"/>
        </w:rPr>
      </w:pPr>
      <w:hyperlink r:id="rId15" w:history="1">
        <w:r w:rsidR="00AA0633" w:rsidRPr="00A1701A">
          <w:rPr>
            <w:rStyle w:val="Hyperlnk"/>
            <w:rFonts w:asciiTheme="minorHAnsi" w:eastAsia="Calibri" w:hAnsiTheme="minorHAnsi" w:cs="Calibri"/>
            <w:bCs/>
            <w:sz w:val="22"/>
            <w:szCs w:val="22"/>
          </w:rPr>
          <w:t>För Investerare »</w:t>
        </w:r>
      </w:hyperlink>
      <w:r w:rsidR="00AA0633" w:rsidRPr="00A1701A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</w:t>
      </w:r>
    </w:p>
    <w:p w14:paraId="5EB42542" w14:textId="77777777" w:rsidR="00AA0633" w:rsidRPr="00A1701A" w:rsidRDefault="00CB4760" w:rsidP="00AA0633">
      <w:pPr>
        <w:rPr>
          <w:rFonts w:asciiTheme="minorHAnsi" w:eastAsia="Calibri" w:hAnsiTheme="minorHAnsi" w:cs="Calibri"/>
          <w:bCs/>
          <w:color w:val="000000"/>
          <w:sz w:val="22"/>
          <w:szCs w:val="22"/>
        </w:rPr>
      </w:pPr>
      <w:hyperlink r:id="rId16" w:history="1">
        <w:r w:rsidR="00AA0633" w:rsidRPr="00A1701A">
          <w:rPr>
            <w:rStyle w:val="Hyperlnk"/>
            <w:rFonts w:asciiTheme="minorHAnsi" w:eastAsia="Calibri" w:hAnsiTheme="minorHAnsi" w:cs="Calibri"/>
            <w:bCs/>
            <w:sz w:val="22"/>
            <w:szCs w:val="22"/>
          </w:rPr>
          <w:t>ColdZyme Webbplats »</w:t>
        </w:r>
      </w:hyperlink>
      <w:r w:rsidR="00AA0633" w:rsidRPr="00A1701A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</w:t>
      </w:r>
    </w:p>
    <w:p w14:paraId="40063064" w14:textId="77777777" w:rsidR="00AA0633" w:rsidRPr="00A1701A" w:rsidRDefault="00CB4760" w:rsidP="00AA0633">
      <w:pPr>
        <w:rPr>
          <w:rFonts w:asciiTheme="minorHAnsi" w:eastAsia="Calibri" w:hAnsiTheme="minorHAnsi" w:cs="Calibri"/>
          <w:bCs/>
          <w:color w:val="000000"/>
          <w:sz w:val="22"/>
          <w:szCs w:val="22"/>
          <w:lang w:val="en-US"/>
        </w:rPr>
      </w:pPr>
      <w:hyperlink r:id="rId17" w:history="1">
        <w:r w:rsidR="00AA0633" w:rsidRPr="00A1701A">
          <w:rPr>
            <w:rStyle w:val="Hyperlnk"/>
            <w:rFonts w:asciiTheme="minorHAnsi" w:eastAsia="Calibri" w:hAnsiTheme="minorHAnsi" w:cs="Calibri"/>
            <w:bCs/>
            <w:sz w:val="22"/>
            <w:szCs w:val="22"/>
            <w:lang w:val="en-US"/>
          </w:rPr>
          <w:t xml:space="preserve">ColdZyme </w:t>
        </w:r>
        <w:proofErr w:type="spellStart"/>
        <w:r w:rsidR="00AA0633" w:rsidRPr="00A1701A">
          <w:rPr>
            <w:rStyle w:val="Hyperlnk"/>
            <w:rFonts w:asciiTheme="minorHAnsi" w:eastAsia="Calibri" w:hAnsiTheme="minorHAnsi" w:cs="Calibri"/>
            <w:bCs/>
            <w:sz w:val="22"/>
            <w:szCs w:val="22"/>
            <w:lang w:val="en-US"/>
          </w:rPr>
          <w:t>på</w:t>
        </w:r>
        <w:proofErr w:type="spellEnd"/>
        <w:r w:rsidR="00AA0633" w:rsidRPr="00A1701A">
          <w:rPr>
            <w:rStyle w:val="Hyperlnk"/>
            <w:rFonts w:asciiTheme="minorHAnsi" w:eastAsia="Calibri" w:hAnsiTheme="minorHAnsi" w:cs="Calibri"/>
            <w:bCs/>
            <w:sz w:val="22"/>
            <w:szCs w:val="22"/>
            <w:lang w:val="en-US"/>
          </w:rPr>
          <w:t xml:space="preserve"> facebook »</w:t>
        </w:r>
      </w:hyperlink>
      <w:r w:rsidR="00AA0633" w:rsidRPr="00A1701A">
        <w:rPr>
          <w:rFonts w:asciiTheme="minorHAnsi" w:eastAsia="Calibri" w:hAnsiTheme="minorHAnsi" w:cs="Calibri"/>
          <w:bCs/>
          <w:color w:val="000000"/>
          <w:sz w:val="22"/>
          <w:szCs w:val="22"/>
          <w:lang w:val="en-US"/>
        </w:rPr>
        <w:t xml:space="preserve"> </w:t>
      </w:r>
    </w:p>
    <w:p w14:paraId="6CD9BF58" w14:textId="7DD0CA8C" w:rsidR="00055E80" w:rsidRPr="00055E80" w:rsidRDefault="00055E80" w:rsidP="00055E80">
      <w:pPr>
        <w:rPr>
          <w:rFonts w:ascii="Calibri" w:hAnsi="Calibri" w:cs="Arial"/>
        </w:rPr>
      </w:pPr>
    </w:p>
    <w:p w14:paraId="7802870A" w14:textId="77777777" w:rsidR="00D04164" w:rsidRPr="00244212" w:rsidRDefault="00D04164" w:rsidP="00D04164">
      <w:pPr>
        <w:rPr>
          <w:rFonts w:asciiTheme="minorHAnsi" w:hAnsiTheme="minorHAnsi" w:cs="Arial"/>
          <w:sz w:val="22"/>
          <w:szCs w:val="22"/>
          <w:lang w:val="en-US"/>
        </w:rPr>
      </w:pPr>
    </w:p>
    <w:p w14:paraId="7AFD82CF" w14:textId="77777777" w:rsidR="00427E17" w:rsidRPr="006650BA" w:rsidRDefault="00427E17" w:rsidP="00D732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</w:p>
    <w:sectPr w:rsidR="00427E17" w:rsidRPr="006650BA" w:rsidSect="00D41289">
      <w:headerReference w:type="default" r:id="rId18"/>
      <w:footerReference w:type="default" r:id="rId19"/>
      <w:pgSz w:w="11906" w:h="16838" w:code="9"/>
      <w:pgMar w:top="1134" w:right="1418" w:bottom="1418" w:left="1418" w:header="737" w:footer="3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F3D5C" w14:textId="77777777" w:rsidR="00770CED" w:rsidRDefault="00770CED">
      <w:r>
        <w:separator/>
      </w:r>
    </w:p>
  </w:endnote>
  <w:endnote w:type="continuationSeparator" w:id="0">
    <w:p w14:paraId="727EB6E7" w14:textId="77777777" w:rsidR="00770CED" w:rsidRDefault="0077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E57C4" w14:textId="77777777" w:rsidR="005A617E" w:rsidRPr="008474CF" w:rsidRDefault="005A617E">
    <w:pPr>
      <w:rPr>
        <w:rFonts w:ascii="Calibri" w:hAnsi="Calibri"/>
        <w:sz w:val="18"/>
        <w:szCs w:val="18"/>
      </w:rPr>
    </w:pPr>
  </w:p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5A617E" w:rsidRPr="0087784A" w14:paraId="35C50A4A" w14:textId="77777777">
      <w:tc>
        <w:tcPr>
          <w:tcW w:w="9210" w:type="dxa"/>
          <w:tcBorders>
            <w:top w:val="single" w:sz="4" w:space="0" w:color="auto"/>
          </w:tcBorders>
        </w:tcPr>
        <w:p w14:paraId="7129CA99" w14:textId="77777777" w:rsidR="005A617E" w:rsidRDefault="005A617E" w:rsidP="00D41289">
          <w:pPr>
            <w:pStyle w:val="Sidfot"/>
            <w:spacing w:before="60"/>
            <w:jc w:val="center"/>
            <w:rPr>
              <w:rFonts w:ascii="HelveticaNeueLT Std" w:hAnsi="HelveticaNeueLT Std" w:cs="Arial"/>
              <w:sz w:val="16"/>
              <w:szCs w:val="16"/>
              <w:lang w:val="pt-BR"/>
            </w:rPr>
          </w:pPr>
          <w:r>
            <w:rPr>
              <w:rFonts w:ascii="HelveticaNeueLT Std" w:hAnsi="HelveticaNeueLT Std" w:cs="Arial"/>
              <w:sz w:val="16"/>
              <w:szCs w:val="16"/>
              <w:lang w:val="de-DE"/>
            </w:rPr>
            <w:t xml:space="preserve">Enzymatica </w:t>
          </w:r>
          <w:r w:rsidRPr="00D41289">
            <w:rPr>
              <w:rFonts w:ascii="HelveticaNeueLT Std" w:hAnsi="HelveticaNeueLT Std" w:cs="Arial"/>
              <w:sz w:val="16"/>
              <w:szCs w:val="16"/>
              <w:lang w:val="de-DE"/>
            </w:rPr>
            <w:t>AB</w:t>
          </w:r>
          <w:r>
            <w:rPr>
              <w:rFonts w:ascii="HelveticaNeueLT Std" w:hAnsi="HelveticaNeueLT Std" w:cs="Arial"/>
              <w:sz w:val="16"/>
              <w:szCs w:val="16"/>
              <w:lang w:val="de-DE"/>
            </w:rPr>
            <w:t xml:space="preserve"> (publ.)</w:t>
          </w:r>
          <w:r w:rsidRPr="00D41289">
            <w:rPr>
              <w:rFonts w:ascii="HelveticaNeueLT Std" w:hAnsi="HelveticaNeueLT Std" w:cs="Arial"/>
              <w:sz w:val="16"/>
              <w:szCs w:val="16"/>
              <w:lang w:val="de-DE"/>
            </w:rPr>
            <w:t>,</w:t>
          </w:r>
          <w:r>
            <w:rPr>
              <w:rFonts w:ascii="HelveticaNeueLT Std" w:hAnsi="HelveticaNeueLT Std" w:cs="Arial"/>
              <w:sz w:val="16"/>
              <w:szCs w:val="16"/>
              <w:lang w:val="de-DE"/>
            </w:rPr>
            <w:t xml:space="preserve"> </w:t>
          </w:r>
          <w:r w:rsidRPr="00246ED9">
            <w:rPr>
              <w:rFonts w:ascii="HelveticaNeueLT Std" w:hAnsi="HelveticaNeueLT Std" w:cs="Arial"/>
              <w:sz w:val="16"/>
              <w:szCs w:val="16"/>
              <w:lang w:val="en-US"/>
            </w:rPr>
            <w:t>Ideon Science Park, 223 70 Lund</w:t>
          </w:r>
        </w:p>
        <w:p w14:paraId="6B4E4BF6" w14:textId="77777777" w:rsidR="005A617E" w:rsidRPr="00246ED9" w:rsidRDefault="005A617E" w:rsidP="00666BD2">
          <w:pPr>
            <w:pStyle w:val="Sidfot"/>
            <w:spacing w:before="60"/>
            <w:jc w:val="center"/>
            <w:rPr>
              <w:rFonts w:ascii="HelveticaNeueLT Std" w:hAnsi="HelveticaNeueLT Std" w:cs="Arial"/>
              <w:sz w:val="16"/>
              <w:szCs w:val="16"/>
              <w:lang w:val="en-US"/>
            </w:rPr>
          </w:pPr>
          <w:r>
            <w:rPr>
              <w:rFonts w:ascii="HelveticaNeueLT Std" w:hAnsi="HelveticaNeueLT Std" w:cs="Arial"/>
              <w:sz w:val="16"/>
              <w:szCs w:val="16"/>
              <w:lang w:val="pt-BR"/>
            </w:rPr>
            <w:t xml:space="preserve">Phone: +46 </w:t>
          </w:r>
          <w:r w:rsidRPr="00666BD2">
            <w:rPr>
              <w:rFonts w:ascii="HelveticaNeueLT Std" w:hAnsi="HelveticaNeueLT Std" w:cs="Arial"/>
              <w:sz w:val="16"/>
              <w:szCs w:val="16"/>
              <w:lang w:val="pt-BR"/>
            </w:rPr>
            <w:t>46</w:t>
          </w:r>
          <w:r>
            <w:rPr>
              <w:rFonts w:ascii="HelveticaNeueLT Std" w:hAnsi="HelveticaNeueLT Std" w:cs="Arial"/>
              <w:sz w:val="16"/>
              <w:szCs w:val="16"/>
              <w:lang w:val="pt-BR"/>
            </w:rPr>
            <w:t xml:space="preserve"> </w:t>
          </w:r>
          <w:r w:rsidRPr="00666BD2">
            <w:rPr>
              <w:rFonts w:ascii="HelveticaNeueLT Std" w:hAnsi="HelveticaNeueLT Std" w:cs="Arial"/>
              <w:sz w:val="16"/>
              <w:szCs w:val="16"/>
              <w:lang w:val="pt-BR"/>
            </w:rPr>
            <w:t>286 31 00</w:t>
          </w:r>
          <w:r>
            <w:rPr>
              <w:rFonts w:ascii="HelveticaNeueLT Std" w:hAnsi="HelveticaNeueLT Std" w:cs="Arial"/>
              <w:sz w:val="16"/>
              <w:szCs w:val="16"/>
              <w:lang w:val="pt-BR"/>
            </w:rPr>
            <w:t xml:space="preserve">, </w:t>
          </w:r>
          <w:r w:rsidRPr="00D41289">
            <w:rPr>
              <w:rFonts w:ascii="HelveticaNeueLT Std" w:hAnsi="HelveticaNeueLT Std" w:cs="Arial"/>
              <w:sz w:val="16"/>
              <w:szCs w:val="16"/>
              <w:lang w:val="pt-BR"/>
            </w:rPr>
            <w:t>www.enzymatica.se</w:t>
          </w:r>
          <w:r>
            <w:rPr>
              <w:rFonts w:ascii="HelveticaNeueLT Std" w:hAnsi="HelveticaNeueLT Std" w:cs="Arial"/>
              <w:sz w:val="16"/>
              <w:szCs w:val="16"/>
              <w:lang w:val="pt-BR"/>
            </w:rPr>
            <w:t>, www.coldzyme.se</w:t>
          </w:r>
        </w:p>
      </w:tc>
    </w:tr>
  </w:tbl>
  <w:p w14:paraId="63287E57" w14:textId="77777777" w:rsidR="005A617E" w:rsidRPr="00246ED9" w:rsidRDefault="005A617E" w:rsidP="00A70F11">
    <w:pPr>
      <w:pStyle w:val="Sidfot"/>
      <w:rPr>
        <w:rFonts w:ascii="HelveticaNeueLT Std" w:hAnsi="HelveticaNeueLT Std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39272" w14:textId="77777777" w:rsidR="00770CED" w:rsidRDefault="00770CED">
      <w:r>
        <w:separator/>
      </w:r>
    </w:p>
  </w:footnote>
  <w:footnote w:type="continuationSeparator" w:id="0">
    <w:p w14:paraId="592CE1F9" w14:textId="77777777" w:rsidR="00770CED" w:rsidRDefault="00770CED">
      <w:r>
        <w:continuationSeparator/>
      </w:r>
    </w:p>
  </w:footnote>
  <w:footnote w:id="1">
    <w:p w14:paraId="62951811" w14:textId="250A2E5C" w:rsidR="00B50DD6" w:rsidRDefault="00B50DD6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CB4760">
        <w:rPr>
          <w:rFonts w:asciiTheme="minorHAnsi" w:hAnsiTheme="minorHAnsi"/>
        </w:rPr>
        <w:t>Enzymatica: COLDPREV – data on file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A1C29" w14:textId="77777777" w:rsidR="005A617E" w:rsidRDefault="005A617E" w:rsidP="00246ED9">
    <w:pPr>
      <w:pStyle w:val="Sidhuvud"/>
      <w:tabs>
        <w:tab w:val="clear" w:pos="4536"/>
        <w:tab w:val="center" w:pos="4253"/>
      </w:tabs>
      <w:spacing w:before="120"/>
      <w:ind w:left="6520"/>
      <w:jc w:val="center"/>
    </w:pPr>
    <w:r>
      <w:rPr>
        <w:noProof/>
      </w:rPr>
      <w:drawing>
        <wp:inline distT="0" distB="0" distL="0" distR="0" wp14:anchorId="11FE6A10" wp14:editId="6837B25D">
          <wp:extent cx="1514475" cy="266700"/>
          <wp:effectExtent l="19050" t="0" r="9525" b="0"/>
          <wp:docPr id="2" name="Bildobjekt 1" descr="PastedGraphic-2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tedGraphic-2.tif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7C2"/>
    <w:multiLevelType w:val="hybridMultilevel"/>
    <w:tmpl w:val="E820D008"/>
    <w:lvl w:ilvl="0" w:tplc="BBC653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D0B03"/>
    <w:multiLevelType w:val="hybridMultilevel"/>
    <w:tmpl w:val="BC56E87E"/>
    <w:lvl w:ilvl="0" w:tplc="5D62F9E0">
      <w:start w:val="201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C28B0"/>
    <w:multiLevelType w:val="hybridMultilevel"/>
    <w:tmpl w:val="56D838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0525F"/>
    <w:multiLevelType w:val="hybridMultilevel"/>
    <w:tmpl w:val="9C249A4A"/>
    <w:lvl w:ilvl="0" w:tplc="B872930C">
      <w:numFmt w:val="bullet"/>
      <w:lvlText w:val="-"/>
      <w:lvlJc w:val="left"/>
      <w:pPr>
        <w:ind w:left="405" w:hanging="360"/>
      </w:pPr>
      <w:rPr>
        <w:rFonts w:ascii="Arial" w:eastAsia="Times New Roman" w:hAnsi="Arial" w:cs="Calibr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D7B20CB"/>
    <w:multiLevelType w:val="hybridMultilevel"/>
    <w:tmpl w:val="E850DA0A"/>
    <w:lvl w:ilvl="0" w:tplc="140C4D8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073F3"/>
    <w:multiLevelType w:val="hybridMultilevel"/>
    <w:tmpl w:val="7DDA7106"/>
    <w:lvl w:ilvl="0" w:tplc="5A96BB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44C8A"/>
    <w:multiLevelType w:val="hybridMultilevel"/>
    <w:tmpl w:val="3B521680"/>
    <w:lvl w:ilvl="0" w:tplc="9C76FB9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58"/>
    <w:rsid w:val="00000436"/>
    <w:rsid w:val="00015A99"/>
    <w:rsid w:val="00017C28"/>
    <w:rsid w:val="000208EA"/>
    <w:rsid w:val="00020C0B"/>
    <w:rsid w:val="00025F6E"/>
    <w:rsid w:val="00033E9F"/>
    <w:rsid w:val="00043EA6"/>
    <w:rsid w:val="00044E27"/>
    <w:rsid w:val="00046A77"/>
    <w:rsid w:val="00055E80"/>
    <w:rsid w:val="00056933"/>
    <w:rsid w:val="0007080E"/>
    <w:rsid w:val="00073752"/>
    <w:rsid w:val="0008722A"/>
    <w:rsid w:val="000975C8"/>
    <w:rsid w:val="000A1F9E"/>
    <w:rsid w:val="000A3C89"/>
    <w:rsid w:val="000A546D"/>
    <w:rsid w:val="000A6567"/>
    <w:rsid w:val="000A6F2C"/>
    <w:rsid w:val="000B6C3A"/>
    <w:rsid w:val="000B7FC7"/>
    <w:rsid w:val="000C2362"/>
    <w:rsid w:val="000D3502"/>
    <w:rsid w:val="000E760B"/>
    <w:rsid w:val="000F21F4"/>
    <w:rsid w:val="000F4FD1"/>
    <w:rsid w:val="00110A5F"/>
    <w:rsid w:val="00111359"/>
    <w:rsid w:val="00136115"/>
    <w:rsid w:val="001411AC"/>
    <w:rsid w:val="00144099"/>
    <w:rsid w:val="00151185"/>
    <w:rsid w:val="00153794"/>
    <w:rsid w:val="00162C66"/>
    <w:rsid w:val="001839A9"/>
    <w:rsid w:val="001901EC"/>
    <w:rsid w:val="00194EE7"/>
    <w:rsid w:val="00197866"/>
    <w:rsid w:val="001A220E"/>
    <w:rsid w:val="001A4875"/>
    <w:rsid w:val="001B094E"/>
    <w:rsid w:val="001B2D5E"/>
    <w:rsid w:val="001B55D6"/>
    <w:rsid w:val="001B5A63"/>
    <w:rsid w:val="001C776F"/>
    <w:rsid w:val="001E5DA9"/>
    <w:rsid w:val="001E640A"/>
    <w:rsid w:val="001F6D82"/>
    <w:rsid w:val="00212F73"/>
    <w:rsid w:val="00214176"/>
    <w:rsid w:val="00222B7E"/>
    <w:rsid w:val="002260D7"/>
    <w:rsid w:val="00233186"/>
    <w:rsid w:val="002419D0"/>
    <w:rsid w:val="00243BC0"/>
    <w:rsid w:val="00246ED9"/>
    <w:rsid w:val="002504F5"/>
    <w:rsid w:val="002647A3"/>
    <w:rsid w:val="002659F5"/>
    <w:rsid w:val="002717C9"/>
    <w:rsid w:val="00274B7B"/>
    <w:rsid w:val="0028218A"/>
    <w:rsid w:val="00282AA1"/>
    <w:rsid w:val="00286FE0"/>
    <w:rsid w:val="002907E0"/>
    <w:rsid w:val="00290FE1"/>
    <w:rsid w:val="00293C74"/>
    <w:rsid w:val="00294F45"/>
    <w:rsid w:val="002A2659"/>
    <w:rsid w:val="002B7915"/>
    <w:rsid w:val="002D0E43"/>
    <w:rsid w:val="002D5961"/>
    <w:rsid w:val="002F55DE"/>
    <w:rsid w:val="00307D42"/>
    <w:rsid w:val="00321D26"/>
    <w:rsid w:val="00322910"/>
    <w:rsid w:val="00350C82"/>
    <w:rsid w:val="0035175A"/>
    <w:rsid w:val="0035455F"/>
    <w:rsid w:val="00361E02"/>
    <w:rsid w:val="00367D7C"/>
    <w:rsid w:val="0037358B"/>
    <w:rsid w:val="00373D45"/>
    <w:rsid w:val="00376118"/>
    <w:rsid w:val="00382A69"/>
    <w:rsid w:val="003948B6"/>
    <w:rsid w:val="00395A99"/>
    <w:rsid w:val="00397C4A"/>
    <w:rsid w:val="003A5071"/>
    <w:rsid w:val="003B0FA0"/>
    <w:rsid w:val="003B3853"/>
    <w:rsid w:val="003B440D"/>
    <w:rsid w:val="003C14A4"/>
    <w:rsid w:val="003C3A78"/>
    <w:rsid w:val="003D325D"/>
    <w:rsid w:val="003D56F3"/>
    <w:rsid w:val="003E0F8E"/>
    <w:rsid w:val="003E43FE"/>
    <w:rsid w:val="003E478E"/>
    <w:rsid w:val="003E5A78"/>
    <w:rsid w:val="003F3695"/>
    <w:rsid w:val="003F6EE1"/>
    <w:rsid w:val="0040512C"/>
    <w:rsid w:val="00411F33"/>
    <w:rsid w:val="004120D8"/>
    <w:rsid w:val="00415347"/>
    <w:rsid w:val="00424584"/>
    <w:rsid w:val="00426E94"/>
    <w:rsid w:val="00427E17"/>
    <w:rsid w:val="00430462"/>
    <w:rsid w:val="0043283E"/>
    <w:rsid w:val="004328EA"/>
    <w:rsid w:val="00433DA4"/>
    <w:rsid w:val="00444EB7"/>
    <w:rsid w:val="004452DA"/>
    <w:rsid w:val="004776A4"/>
    <w:rsid w:val="004839BE"/>
    <w:rsid w:val="004860D0"/>
    <w:rsid w:val="00493900"/>
    <w:rsid w:val="004B2A6E"/>
    <w:rsid w:val="004B5E80"/>
    <w:rsid w:val="004C0B25"/>
    <w:rsid w:val="004C25CA"/>
    <w:rsid w:val="004C3C73"/>
    <w:rsid w:val="004F3CFD"/>
    <w:rsid w:val="0050027A"/>
    <w:rsid w:val="00513388"/>
    <w:rsid w:val="0051463B"/>
    <w:rsid w:val="005158EC"/>
    <w:rsid w:val="005254FC"/>
    <w:rsid w:val="005408C8"/>
    <w:rsid w:val="00541154"/>
    <w:rsid w:val="00541278"/>
    <w:rsid w:val="00541CBD"/>
    <w:rsid w:val="005447A7"/>
    <w:rsid w:val="00555D35"/>
    <w:rsid w:val="00560D77"/>
    <w:rsid w:val="00565242"/>
    <w:rsid w:val="00565397"/>
    <w:rsid w:val="0057429B"/>
    <w:rsid w:val="00574BDA"/>
    <w:rsid w:val="00587A2F"/>
    <w:rsid w:val="00594187"/>
    <w:rsid w:val="005A1218"/>
    <w:rsid w:val="005A35D0"/>
    <w:rsid w:val="005A617E"/>
    <w:rsid w:val="005B3A1B"/>
    <w:rsid w:val="005C134B"/>
    <w:rsid w:val="005C1D49"/>
    <w:rsid w:val="005E67DA"/>
    <w:rsid w:val="005F37B5"/>
    <w:rsid w:val="005F7ED1"/>
    <w:rsid w:val="00603764"/>
    <w:rsid w:val="00607677"/>
    <w:rsid w:val="00607BC9"/>
    <w:rsid w:val="00615BE2"/>
    <w:rsid w:val="006161A4"/>
    <w:rsid w:val="006240F8"/>
    <w:rsid w:val="00626000"/>
    <w:rsid w:val="00646C15"/>
    <w:rsid w:val="006539B6"/>
    <w:rsid w:val="0066255E"/>
    <w:rsid w:val="006650BA"/>
    <w:rsid w:val="00666BD2"/>
    <w:rsid w:val="00673D7C"/>
    <w:rsid w:val="0067479F"/>
    <w:rsid w:val="0067668F"/>
    <w:rsid w:val="006766E6"/>
    <w:rsid w:val="00680C35"/>
    <w:rsid w:val="006820AF"/>
    <w:rsid w:val="00685BCA"/>
    <w:rsid w:val="00691DF3"/>
    <w:rsid w:val="00695FA2"/>
    <w:rsid w:val="006A03A0"/>
    <w:rsid w:val="006A0FAE"/>
    <w:rsid w:val="006B0353"/>
    <w:rsid w:val="006C0A43"/>
    <w:rsid w:val="006C1AEA"/>
    <w:rsid w:val="006C2261"/>
    <w:rsid w:val="006C2403"/>
    <w:rsid w:val="006C4122"/>
    <w:rsid w:val="006D0755"/>
    <w:rsid w:val="006D224C"/>
    <w:rsid w:val="006D635E"/>
    <w:rsid w:val="006D759B"/>
    <w:rsid w:val="006E3085"/>
    <w:rsid w:val="006F3A00"/>
    <w:rsid w:val="00703859"/>
    <w:rsid w:val="007041A2"/>
    <w:rsid w:val="0070674B"/>
    <w:rsid w:val="00711657"/>
    <w:rsid w:val="007216A4"/>
    <w:rsid w:val="00723E14"/>
    <w:rsid w:val="007256C6"/>
    <w:rsid w:val="00732125"/>
    <w:rsid w:val="00735A13"/>
    <w:rsid w:val="00737D05"/>
    <w:rsid w:val="0074702C"/>
    <w:rsid w:val="00751C10"/>
    <w:rsid w:val="00766895"/>
    <w:rsid w:val="00767083"/>
    <w:rsid w:val="00770A5F"/>
    <w:rsid w:val="00770CED"/>
    <w:rsid w:val="0078406D"/>
    <w:rsid w:val="0079069D"/>
    <w:rsid w:val="00792548"/>
    <w:rsid w:val="007A32B4"/>
    <w:rsid w:val="007C2E14"/>
    <w:rsid w:val="007C7F7D"/>
    <w:rsid w:val="007D145E"/>
    <w:rsid w:val="007D32E2"/>
    <w:rsid w:val="007D3610"/>
    <w:rsid w:val="007E4D97"/>
    <w:rsid w:val="007E7FD8"/>
    <w:rsid w:val="007F6886"/>
    <w:rsid w:val="007F7AF6"/>
    <w:rsid w:val="00804EE9"/>
    <w:rsid w:val="00816581"/>
    <w:rsid w:val="008241A6"/>
    <w:rsid w:val="00827C42"/>
    <w:rsid w:val="00827E9B"/>
    <w:rsid w:val="008317DA"/>
    <w:rsid w:val="00837FEC"/>
    <w:rsid w:val="00844D88"/>
    <w:rsid w:val="00845B6F"/>
    <w:rsid w:val="0084665E"/>
    <w:rsid w:val="008474CF"/>
    <w:rsid w:val="00847E58"/>
    <w:rsid w:val="008509E4"/>
    <w:rsid w:val="00850B21"/>
    <w:rsid w:val="00860C2D"/>
    <w:rsid w:val="00871019"/>
    <w:rsid w:val="00875FF1"/>
    <w:rsid w:val="00877813"/>
    <w:rsid w:val="0087784A"/>
    <w:rsid w:val="00882F48"/>
    <w:rsid w:val="00883080"/>
    <w:rsid w:val="00886BB6"/>
    <w:rsid w:val="008879FD"/>
    <w:rsid w:val="008B23B7"/>
    <w:rsid w:val="008B33F3"/>
    <w:rsid w:val="008E7B1A"/>
    <w:rsid w:val="00910604"/>
    <w:rsid w:val="00914412"/>
    <w:rsid w:val="0091529F"/>
    <w:rsid w:val="00920194"/>
    <w:rsid w:val="00936E38"/>
    <w:rsid w:val="00940754"/>
    <w:rsid w:val="00941B9D"/>
    <w:rsid w:val="00942FFD"/>
    <w:rsid w:val="0095388E"/>
    <w:rsid w:val="00963B94"/>
    <w:rsid w:val="009705F3"/>
    <w:rsid w:val="009762F0"/>
    <w:rsid w:val="009933D8"/>
    <w:rsid w:val="00997C98"/>
    <w:rsid w:val="009A253C"/>
    <w:rsid w:val="009A28BE"/>
    <w:rsid w:val="009B046E"/>
    <w:rsid w:val="009E1AC8"/>
    <w:rsid w:val="009E28FB"/>
    <w:rsid w:val="009E55AF"/>
    <w:rsid w:val="009F2720"/>
    <w:rsid w:val="00A0379B"/>
    <w:rsid w:val="00A17582"/>
    <w:rsid w:val="00A3272F"/>
    <w:rsid w:val="00A43A8B"/>
    <w:rsid w:val="00A45440"/>
    <w:rsid w:val="00A554E6"/>
    <w:rsid w:val="00A63113"/>
    <w:rsid w:val="00A66E7D"/>
    <w:rsid w:val="00A70F11"/>
    <w:rsid w:val="00A71719"/>
    <w:rsid w:val="00A77C5A"/>
    <w:rsid w:val="00A8109C"/>
    <w:rsid w:val="00A81F63"/>
    <w:rsid w:val="00A85655"/>
    <w:rsid w:val="00A85CD0"/>
    <w:rsid w:val="00A86D15"/>
    <w:rsid w:val="00A90819"/>
    <w:rsid w:val="00A93397"/>
    <w:rsid w:val="00A93B31"/>
    <w:rsid w:val="00A95DC3"/>
    <w:rsid w:val="00AA0633"/>
    <w:rsid w:val="00AA7816"/>
    <w:rsid w:val="00AB0B51"/>
    <w:rsid w:val="00AB2564"/>
    <w:rsid w:val="00AB2A3B"/>
    <w:rsid w:val="00AB37BF"/>
    <w:rsid w:val="00AC1F82"/>
    <w:rsid w:val="00AC4413"/>
    <w:rsid w:val="00AD5031"/>
    <w:rsid w:val="00AD75F9"/>
    <w:rsid w:val="00AE698A"/>
    <w:rsid w:val="00AF0DE7"/>
    <w:rsid w:val="00AF3850"/>
    <w:rsid w:val="00AF3972"/>
    <w:rsid w:val="00AF3BE1"/>
    <w:rsid w:val="00AF3EE4"/>
    <w:rsid w:val="00AF7771"/>
    <w:rsid w:val="00B00CB6"/>
    <w:rsid w:val="00B01232"/>
    <w:rsid w:val="00B167E8"/>
    <w:rsid w:val="00B23463"/>
    <w:rsid w:val="00B266ED"/>
    <w:rsid w:val="00B430E8"/>
    <w:rsid w:val="00B4413B"/>
    <w:rsid w:val="00B45159"/>
    <w:rsid w:val="00B472DA"/>
    <w:rsid w:val="00B47CE6"/>
    <w:rsid w:val="00B50DD6"/>
    <w:rsid w:val="00B52719"/>
    <w:rsid w:val="00B536C1"/>
    <w:rsid w:val="00B55CDB"/>
    <w:rsid w:val="00B5694F"/>
    <w:rsid w:val="00B56B64"/>
    <w:rsid w:val="00B63A7C"/>
    <w:rsid w:val="00B84090"/>
    <w:rsid w:val="00B87B82"/>
    <w:rsid w:val="00B87EE0"/>
    <w:rsid w:val="00B9773E"/>
    <w:rsid w:val="00BA29AA"/>
    <w:rsid w:val="00BA750D"/>
    <w:rsid w:val="00BC01E7"/>
    <w:rsid w:val="00BC0EE5"/>
    <w:rsid w:val="00BC5588"/>
    <w:rsid w:val="00BC765D"/>
    <w:rsid w:val="00BC7EF8"/>
    <w:rsid w:val="00BD648B"/>
    <w:rsid w:val="00BE3B6E"/>
    <w:rsid w:val="00BE3CFA"/>
    <w:rsid w:val="00BE5CAE"/>
    <w:rsid w:val="00C0015D"/>
    <w:rsid w:val="00C02549"/>
    <w:rsid w:val="00C079BC"/>
    <w:rsid w:val="00C14BE0"/>
    <w:rsid w:val="00C14DE8"/>
    <w:rsid w:val="00C15732"/>
    <w:rsid w:val="00C2163C"/>
    <w:rsid w:val="00C250E7"/>
    <w:rsid w:val="00C313AC"/>
    <w:rsid w:val="00C32A75"/>
    <w:rsid w:val="00C5467C"/>
    <w:rsid w:val="00C638BE"/>
    <w:rsid w:val="00C719F2"/>
    <w:rsid w:val="00C90F52"/>
    <w:rsid w:val="00C924DF"/>
    <w:rsid w:val="00CA01AB"/>
    <w:rsid w:val="00CA110A"/>
    <w:rsid w:val="00CB4760"/>
    <w:rsid w:val="00CC504B"/>
    <w:rsid w:val="00CC6BB4"/>
    <w:rsid w:val="00CD3664"/>
    <w:rsid w:val="00CE139D"/>
    <w:rsid w:val="00CE2DDB"/>
    <w:rsid w:val="00CE2E8F"/>
    <w:rsid w:val="00CE44E9"/>
    <w:rsid w:val="00CF38B9"/>
    <w:rsid w:val="00CF5350"/>
    <w:rsid w:val="00CF7991"/>
    <w:rsid w:val="00D04164"/>
    <w:rsid w:val="00D041F3"/>
    <w:rsid w:val="00D042A7"/>
    <w:rsid w:val="00D120D0"/>
    <w:rsid w:val="00D133AD"/>
    <w:rsid w:val="00D20808"/>
    <w:rsid w:val="00D21873"/>
    <w:rsid w:val="00D259ED"/>
    <w:rsid w:val="00D41289"/>
    <w:rsid w:val="00D43378"/>
    <w:rsid w:val="00D52873"/>
    <w:rsid w:val="00D5661C"/>
    <w:rsid w:val="00D611BE"/>
    <w:rsid w:val="00D64A00"/>
    <w:rsid w:val="00D73298"/>
    <w:rsid w:val="00D81079"/>
    <w:rsid w:val="00D83761"/>
    <w:rsid w:val="00D8388B"/>
    <w:rsid w:val="00D87608"/>
    <w:rsid w:val="00D92B84"/>
    <w:rsid w:val="00DA4F7C"/>
    <w:rsid w:val="00DA5770"/>
    <w:rsid w:val="00DC3B16"/>
    <w:rsid w:val="00DE6958"/>
    <w:rsid w:val="00E13A6A"/>
    <w:rsid w:val="00E16AE2"/>
    <w:rsid w:val="00E23DAD"/>
    <w:rsid w:val="00E25FBE"/>
    <w:rsid w:val="00E35755"/>
    <w:rsid w:val="00E36B37"/>
    <w:rsid w:val="00E53113"/>
    <w:rsid w:val="00E6516A"/>
    <w:rsid w:val="00E66CC7"/>
    <w:rsid w:val="00E73048"/>
    <w:rsid w:val="00E73F74"/>
    <w:rsid w:val="00E746A6"/>
    <w:rsid w:val="00E7774D"/>
    <w:rsid w:val="00E84122"/>
    <w:rsid w:val="00E84B6B"/>
    <w:rsid w:val="00E92542"/>
    <w:rsid w:val="00E952BA"/>
    <w:rsid w:val="00EA57AE"/>
    <w:rsid w:val="00EA5B42"/>
    <w:rsid w:val="00ED0484"/>
    <w:rsid w:val="00ED0AB2"/>
    <w:rsid w:val="00ED4C11"/>
    <w:rsid w:val="00EE1A0C"/>
    <w:rsid w:val="00EE772F"/>
    <w:rsid w:val="00EF586F"/>
    <w:rsid w:val="00F024A4"/>
    <w:rsid w:val="00F02A69"/>
    <w:rsid w:val="00F0364C"/>
    <w:rsid w:val="00F11A5B"/>
    <w:rsid w:val="00F14288"/>
    <w:rsid w:val="00F16084"/>
    <w:rsid w:val="00F208D0"/>
    <w:rsid w:val="00F22106"/>
    <w:rsid w:val="00F32C94"/>
    <w:rsid w:val="00F33E50"/>
    <w:rsid w:val="00F4103D"/>
    <w:rsid w:val="00F52D0A"/>
    <w:rsid w:val="00F609D5"/>
    <w:rsid w:val="00F62128"/>
    <w:rsid w:val="00F66C0A"/>
    <w:rsid w:val="00F820D1"/>
    <w:rsid w:val="00F83DD2"/>
    <w:rsid w:val="00F90F96"/>
    <w:rsid w:val="00F929C7"/>
    <w:rsid w:val="00FA206B"/>
    <w:rsid w:val="00FA6166"/>
    <w:rsid w:val="00FB0FD5"/>
    <w:rsid w:val="00FB1032"/>
    <w:rsid w:val="00FD703F"/>
    <w:rsid w:val="00FE3010"/>
    <w:rsid w:val="00FE6BCC"/>
    <w:rsid w:val="00FF0413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2108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58"/>
    <w:rPr>
      <w:rFonts w:ascii="Times New Roman" w:eastAsia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47E5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847E5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847E58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847E5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2D0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42D08"/>
    <w:rPr>
      <w:rFonts w:ascii="Tahoma" w:eastAsia="Times New Roman" w:hAnsi="Tahoma" w:cs="Tahoma"/>
      <w:sz w:val="16"/>
      <w:szCs w:val="16"/>
    </w:rPr>
  </w:style>
  <w:style w:type="character" w:styleId="Kommentarsreferens">
    <w:name w:val="annotation reference"/>
    <w:uiPriority w:val="99"/>
    <w:semiHidden/>
    <w:unhideWhenUsed/>
    <w:rsid w:val="004B369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B369F"/>
  </w:style>
  <w:style w:type="character" w:customStyle="1" w:styleId="KommentarerChar">
    <w:name w:val="Kommentarer Char"/>
    <w:link w:val="Kommentarer"/>
    <w:uiPriority w:val="99"/>
    <w:semiHidden/>
    <w:rsid w:val="004B369F"/>
    <w:rPr>
      <w:rFonts w:ascii="Times New Roman" w:eastAsia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B369F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4B369F"/>
    <w:rPr>
      <w:rFonts w:ascii="Times New Roman" w:eastAsia="Times New Roman" w:hAnsi="Times New Roman"/>
      <w:b/>
      <w:bCs/>
    </w:rPr>
  </w:style>
  <w:style w:type="character" w:styleId="Hyperlnk">
    <w:name w:val="Hyperlink"/>
    <w:uiPriority w:val="99"/>
    <w:unhideWhenUsed/>
    <w:rsid w:val="003B2AB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BC0EE5"/>
    <w:pPr>
      <w:ind w:left="720"/>
      <w:contextualSpacing/>
    </w:pPr>
  </w:style>
  <w:style w:type="paragraph" w:styleId="Brdtext">
    <w:name w:val="Body Text"/>
    <w:basedOn w:val="Normal"/>
    <w:link w:val="BrdtextChar"/>
    <w:uiPriority w:val="99"/>
    <w:semiHidden/>
    <w:unhideWhenUsed/>
    <w:rsid w:val="00033E9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33E9F"/>
    <w:rPr>
      <w:rFonts w:ascii="Times New Roman" w:eastAsia="Times New Roman" w:hAnsi="Times New Roman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7774D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7774D"/>
    <w:rPr>
      <w:rFonts w:ascii="Tahoma" w:eastAsia="Times New Roman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D04164"/>
    <w:pPr>
      <w:spacing w:before="100" w:beforeAutospacing="1" w:after="100" w:afterAutospacing="1"/>
    </w:pPr>
    <w:rPr>
      <w:rFonts w:ascii="Times" w:eastAsia="Calibri" w:hAnsi="Times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50DD6"/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0DD6"/>
    <w:rPr>
      <w:rFonts w:ascii="Times New Roman" w:eastAsia="Times New Roman" w:hAnsi="Times New Roman"/>
    </w:rPr>
  </w:style>
  <w:style w:type="character" w:styleId="Fotnotsreferens">
    <w:name w:val="footnote reference"/>
    <w:basedOn w:val="Standardstycketeckensnitt"/>
    <w:uiPriority w:val="99"/>
    <w:semiHidden/>
    <w:unhideWhenUsed/>
    <w:rsid w:val="00B50D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58"/>
    <w:rPr>
      <w:rFonts w:ascii="Times New Roman" w:eastAsia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47E5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847E5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847E58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847E5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2D0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42D08"/>
    <w:rPr>
      <w:rFonts w:ascii="Tahoma" w:eastAsia="Times New Roman" w:hAnsi="Tahoma" w:cs="Tahoma"/>
      <w:sz w:val="16"/>
      <w:szCs w:val="16"/>
    </w:rPr>
  </w:style>
  <w:style w:type="character" w:styleId="Kommentarsreferens">
    <w:name w:val="annotation reference"/>
    <w:uiPriority w:val="99"/>
    <w:semiHidden/>
    <w:unhideWhenUsed/>
    <w:rsid w:val="004B369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B369F"/>
  </w:style>
  <w:style w:type="character" w:customStyle="1" w:styleId="KommentarerChar">
    <w:name w:val="Kommentarer Char"/>
    <w:link w:val="Kommentarer"/>
    <w:uiPriority w:val="99"/>
    <w:semiHidden/>
    <w:rsid w:val="004B369F"/>
    <w:rPr>
      <w:rFonts w:ascii="Times New Roman" w:eastAsia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B369F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4B369F"/>
    <w:rPr>
      <w:rFonts w:ascii="Times New Roman" w:eastAsia="Times New Roman" w:hAnsi="Times New Roman"/>
      <w:b/>
      <w:bCs/>
    </w:rPr>
  </w:style>
  <w:style w:type="character" w:styleId="Hyperlnk">
    <w:name w:val="Hyperlink"/>
    <w:uiPriority w:val="99"/>
    <w:unhideWhenUsed/>
    <w:rsid w:val="003B2AB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BC0EE5"/>
    <w:pPr>
      <w:ind w:left="720"/>
      <w:contextualSpacing/>
    </w:pPr>
  </w:style>
  <w:style w:type="paragraph" w:styleId="Brdtext">
    <w:name w:val="Body Text"/>
    <w:basedOn w:val="Normal"/>
    <w:link w:val="BrdtextChar"/>
    <w:uiPriority w:val="99"/>
    <w:semiHidden/>
    <w:unhideWhenUsed/>
    <w:rsid w:val="00033E9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33E9F"/>
    <w:rPr>
      <w:rFonts w:ascii="Times New Roman" w:eastAsia="Times New Roman" w:hAnsi="Times New Roman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7774D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7774D"/>
    <w:rPr>
      <w:rFonts w:ascii="Tahoma" w:eastAsia="Times New Roman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D04164"/>
    <w:pPr>
      <w:spacing w:before="100" w:beforeAutospacing="1" w:after="100" w:afterAutospacing="1"/>
    </w:pPr>
    <w:rPr>
      <w:rFonts w:ascii="Times" w:eastAsia="Calibri" w:hAnsi="Times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50DD6"/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0DD6"/>
    <w:rPr>
      <w:rFonts w:ascii="Times New Roman" w:eastAsia="Times New Roman" w:hAnsi="Times New Roman"/>
    </w:rPr>
  </w:style>
  <w:style w:type="character" w:styleId="Fotnotsreferens">
    <w:name w:val="footnote reference"/>
    <w:basedOn w:val="Standardstycketeckensnitt"/>
    <w:uiPriority w:val="99"/>
    <w:semiHidden/>
    <w:unhideWhenUsed/>
    <w:rsid w:val="00B50D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7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07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999999"/>
                                <w:left w:val="single" w:sz="6" w:space="12" w:color="999999"/>
                                <w:bottom w:val="single" w:sz="6" w:space="12" w:color="999999"/>
                                <w:right w:val="single" w:sz="6" w:space="12" w:color="999999"/>
                              </w:divBdr>
                              <w:divsChild>
                                <w:div w:id="112604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39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9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73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72646">
                                  <w:marLeft w:val="0"/>
                                  <w:marRight w:val="0"/>
                                  <w:marTop w:val="0"/>
                                  <w:marBottom w:val="4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27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38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37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3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75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47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59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7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83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99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4827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9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73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64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Enzymatica_AB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linkedin.com/company/1586902?trk=tyah" TargetMode="External"/><Relationship Id="rId17" Type="http://schemas.openxmlformats.org/officeDocument/2006/relationships/hyperlink" Target="http://www.facebook.com/pages/ColdZyme/16279910380876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ldzyme.s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zymatica.se/index.php?id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ntroduce.se/foretag/enzymatica" TargetMode="External"/><Relationship Id="rId10" Type="http://schemas.openxmlformats.org/officeDocument/2006/relationships/hyperlink" Target="http://www.mynewsdesk.com/se/pressroom/enzymatica-ab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ichael.christensen@enzymatica.se" TargetMode="External"/><Relationship Id="rId14" Type="http://schemas.openxmlformats.org/officeDocument/2006/relationships/hyperlink" Target="http://www.aktietorget.se/QuotesInstrument.aspx?Language=1&amp;InstrumentID=SE00039436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64028-6930-4A00-90DE-4375AD17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3323</CharactersWithSpaces>
  <SharedDoc>false</SharedDoc>
  <HLinks>
    <vt:vector size="6" baseType="variant">
      <vt:variant>
        <vt:i4>2359390</vt:i4>
      </vt:variant>
      <vt:variant>
        <vt:i4>0</vt:i4>
      </vt:variant>
      <vt:variant>
        <vt:i4>0</vt:i4>
      </vt:variant>
      <vt:variant>
        <vt:i4>5</vt:i4>
      </vt:variant>
      <vt:variant>
        <vt:lpwstr>mailto:magnus.aurell@exini.com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ulf.blom</dc:creator>
  <cp:lastModifiedBy>ulf.blom</cp:lastModifiedBy>
  <cp:revision>2</cp:revision>
  <cp:lastPrinted>2013-10-01T12:18:00Z</cp:lastPrinted>
  <dcterms:created xsi:type="dcterms:W3CDTF">2013-10-02T10:00:00Z</dcterms:created>
  <dcterms:modified xsi:type="dcterms:W3CDTF">2013-10-02T10:00:00Z</dcterms:modified>
</cp:coreProperties>
</file>