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D9DD4" w14:textId="77777777" w:rsidR="00E84172" w:rsidRPr="00864DDC" w:rsidRDefault="00E84172" w:rsidP="00FB1AAD">
      <w:pPr>
        <w:jc w:val="both"/>
        <w:rPr>
          <w:rFonts w:ascii="Tahoma" w:hAnsi="Tahoma" w:cs="Tahoma"/>
          <w:sz w:val="22"/>
          <w:szCs w:val="22"/>
          <w:lang w:val="en-AU"/>
        </w:rPr>
      </w:pPr>
    </w:p>
    <w:p w14:paraId="60357535" w14:textId="34904EEF" w:rsidR="006F30E9" w:rsidRPr="00864DDC" w:rsidRDefault="006F30E9" w:rsidP="00445901">
      <w:pPr>
        <w:rPr>
          <w:rFonts w:ascii="Tahoma" w:hAnsi="Tahoma" w:cs="Tahoma"/>
          <w:b/>
          <w:szCs w:val="22"/>
          <w:lang w:val="en-AU"/>
        </w:rPr>
      </w:pPr>
      <w:r w:rsidRPr="00864DDC">
        <w:rPr>
          <w:rFonts w:ascii="Tahoma" w:hAnsi="Tahoma" w:cs="Tahoma"/>
          <w:b/>
          <w:szCs w:val="22"/>
          <w:lang w:val="en-AU"/>
        </w:rPr>
        <w:t>MEDIA RELEASE</w:t>
      </w:r>
    </w:p>
    <w:p w14:paraId="17862708" w14:textId="35C2A4D8" w:rsidR="00C14CE1" w:rsidRPr="00864DDC" w:rsidRDefault="00C14CE1" w:rsidP="00445901">
      <w:pPr>
        <w:jc w:val="center"/>
        <w:rPr>
          <w:rFonts w:ascii="Tahoma" w:hAnsi="Tahoma" w:cs="Tahoma"/>
          <w:b/>
          <w:szCs w:val="22"/>
          <w:lang w:val="en-AU"/>
        </w:rPr>
      </w:pPr>
    </w:p>
    <w:p w14:paraId="073AD467" w14:textId="490C1B38" w:rsidR="00E84172" w:rsidRPr="00CD46A1" w:rsidRDefault="0055373F" w:rsidP="00445901">
      <w:pPr>
        <w:jc w:val="center"/>
        <w:rPr>
          <w:rFonts w:ascii="Tahoma" w:hAnsi="Tahoma" w:cs="Tahoma"/>
          <w:b/>
          <w:szCs w:val="22"/>
          <w:lang w:val="en-AU"/>
        </w:rPr>
      </w:pPr>
      <w:r>
        <w:rPr>
          <w:rFonts w:ascii="Tahoma" w:hAnsi="Tahoma" w:cs="Tahoma"/>
          <w:b/>
          <w:szCs w:val="22"/>
          <w:lang w:val="en-AU"/>
        </w:rPr>
        <w:t>First PARKROYAL property to open in Bangkok</w:t>
      </w:r>
    </w:p>
    <w:p w14:paraId="1EC825EA" w14:textId="15F60B78" w:rsidR="00E84172" w:rsidRPr="00CD46A1" w:rsidRDefault="003A6070" w:rsidP="00445901">
      <w:pPr>
        <w:jc w:val="center"/>
        <w:rPr>
          <w:rFonts w:ascii="Tahoma" w:hAnsi="Tahoma" w:cs="Tahoma"/>
          <w:i/>
          <w:caps/>
          <w:szCs w:val="22"/>
          <w:lang w:val="en-AU"/>
        </w:rPr>
      </w:pPr>
      <w:r>
        <w:rPr>
          <w:rFonts w:ascii="Tahoma" w:hAnsi="Tahoma" w:cs="Tahoma"/>
          <w:i/>
          <w:szCs w:val="22"/>
          <w:lang w:val="en-AU"/>
        </w:rPr>
        <w:t>The 194-key serviced</w:t>
      </w:r>
      <w:r w:rsidR="00EC3CBC">
        <w:rPr>
          <w:rFonts w:ascii="Tahoma" w:hAnsi="Tahoma" w:cs="Tahoma"/>
          <w:i/>
          <w:szCs w:val="22"/>
          <w:lang w:val="en-AU"/>
        </w:rPr>
        <w:t xml:space="preserve"> suites is also a first for Pan Pacific Hotels </w:t>
      </w:r>
      <w:r>
        <w:rPr>
          <w:rFonts w:ascii="Tahoma" w:hAnsi="Tahoma" w:cs="Tahoma"/>
          <w:i/>
          <w:szCs w:val="22"/>
          <w:lang w:val="en-AU"/>
        </w:rPr>
        <w:t>Group in Thailand</w:t>
      </w:r>
    </w:p>
    <w:p w14:paraId="4E972D52" w14:textId="60F30F10" w:rsidR="00E84172" w:rsidRPr="00CD46A1" w:rsidRDefault="00E84172" w:rsidP="00FB1AAD">
      <w:pPr>
        <w:jc w:val="both"/>
        <w:rPr>
          <w:rFonts w:ascii="Tahoma" w:hAnsi="Tahoma" w:cs="Tahoma"/>
          <w:b/>
          <w:caps/>
          <w:sz w:val="22"/>
          <w:szCs w:val="22"/>
          <w:lang w:val="en-AU"/>
        </w:rPr>
      </w:pPr>
    </w:p>
    <w:p w14:paraId="4EDE90DA" w14:textId="51FA8AF3" w:rsidR="002967B3" w:rsidRDefault="002C70BD" w:rsidP="00FB1AAD">
      <w:pPr>
        <w:jc w:val="both"/>
        <w:rPr>
          <w:rFonts w:ascii="Tahoma" w:hAnsi="Tahoma" w:cs="Tahoma"/>
          <w:sz w:val="22"/>
          <w:szCs w:val="22"/>
          <w:lang w:val="en-US"/>
        </w:rPr>
      </w:pPr>
      <w:r>
        <w:rPr>
          <w:rFonts w:ascii="Tahoma" w:hAnsi="Tahoma" w:cs="Tahoma"/>
          <w:sz w:val="22"/>
          <w:szCs w:val="22"/>
          <w:lang w:val="en-AU"/>
        </w:rPr>
        <w:t>5 December 2018</w:t>
      </w:r>
      <w:r w:rsidR="00E84172" w:rsidRPr="00CD46A1">
        <w:rPr>
          <w:rFonts w:ascii="Tahoma" w:hAnsi="Tahoma" w:cs="Tahoma"/>
          <w:sz w:val="22"/>
          <w:szCs w:val="22"/>
          <w:lang w:val="en-AU"/>
        </w:rPr>
        <w:t>, Singapore</w:t>
      </w:r>
      <w:r w:rsidR="00C14CE1" w:rsidRPr="00CD46A1">
        <w:rPr>
          <w:rFonts w:ascii="Tahoma" w:hAnsi="Tahoma" w:cs="Tahoma"/>
          <w:b/>
          <w:sz w:val="22"/>
          <w:szCs w:val="22"/>
          <w:lang w:val="en-AU"/>
        </w:rPr>
        <w:t xml:space="preserve"> </w:t>
      </w:r>
      <w:r w:rsidR="00C14CE1" w:rsidRPr="00CD46A1">
        <w:rPr>
          <w:rFonts w:ascii="Tahoma" w:hAnsi="Tahoma" w:cs="Tahoma"/>
          <w:sz w:val="22"/>
          <w:szCs w:val="22"/>
          <w:lang w:val="en-AU"/>
        </w:rPr>
        <w:t xml:space="preserve">— </w:t>
      </w:r>
      <w:r w:rsidR="00337D00">
        <w:rPr>
          <w:rFonts w:ascii="Tahoma" w:hAnsi="Tahoma" w:cs="Tahoma"/>
          <w:sz w:val="22"/>
          <w:szCs w:val="22"/>
          <w:lang w:val="en-AU"/>
        </w:rPr>
        <w:t xml:space="preserve">Pan Pacific Hotels Group signed its first PARKROYAL </w:t>
      </w:r>
      <w:r w:rsidR="00BE0EFE">
        <w:rPr>
          <w:rFonts w:ascii="Tahoma" w:hAnsi="Tahoma" w:cs="Tahoma"/>
          <w:sz w:val="22"/>
          <w:szCs w:val="22"/>
          <w:lang w:val="en-AU"/>
        </w:rPr>
        <w:t xml:space="preserve">Serviced </w:t>
      </w:r>
      <w:r w:rsidR="00337D00">
        <w:rPr>
          <w:rFonts w:ascii="Tahoma" w:hAnsi="Tahoma" w:cs="Tahoma"/>
          <w:sz w:val="22"/>
          <w:szCs w:val="22"/>
          <w:lang w:val="en-AU"/>
        </w:rPr>
        <w:t>Suites in Bangkok, Thailand with P</w:t>
      </w:r>
      <w:r w:rsidR="00B12A54">
        <w:rPr>
          <w:rFonts w:ascii="Tahoma" w:hAnsi="Tahoma" w:cs="Tahoma"/>
          <w:sz w:val="22"/>
          <w:szCs w:val="22"/>
          <w:lang w:val="en-AU"/>
        </w:rPr>
        <w:t>h</w:t>
      </w:r>
      <w:r w:rsidR="00FB1AAD">
        <w:rPr>
          <w:rFonts w:ascii="Tahoma" w:hAnsi="Tahoma" w:cs="Tahoma"/>
          <w:sz w:val="22"/>
          <w:szCs w:val="22"/>
          <w:lang w:val="en-AU"/>
        </w:rPr>
        <w:t>achara Suites Co. Ltd today.</w:t>
      </w:r>
      <w:r w:rsidR="00337D00">
        <w:rPr>
          <w:rFonts w:ascii="Tahoma" w:hAnsi="Tahoma" w:cs="Tahoma"/>
          <w:sz w:val="22"/>
          <w:szCs w:val="22"/>
          <w:lang w:val="en-AU"/>
        </w:rPr>
        <w:t xml:space="preserve"> </w:t>
      </w:r>
      <w:r w:rsidR="002967B3" w:rsidRPr="00AA0651">
        <w:rPr>
          <w:rFonts w:ascii="Tahoma" w:hAnsi="Tahoma" w:cs="Tahoma"/>
          <w:b/>
          <w:sz w:val="22"/>
          <w:szCs w:val="22"/>
          <w:lang w:val="en-AU"/>
        </w:rPr>
        <w:t>PARKROYAL Suites Bangkok</w:t>
      </w:r>
      <w:r w:rsidR="002967B3">
        <w:rPr>
          <w:rFonts w:ascii="Tahoma" w:hAnsi="Tahoma" w:cs="Tahoma"/>
          <w:sz w:val="22"/>
          <w:szCs w:val="22"/>
          <w:lang w:val="en-AU"/>
        </w:rPr>
        <w:t xml:space="preserve"> will be opening in Q2 2019 </w:t>
      </w:r>
      <w:r w:rsidR="002510D4">
        <w:rPr>
          <w:rFonts w:ascii="Tahoma" w:hAnsi="Tahoma" w:cs="Tahoma"/>
          <w:sz w:val="22"/>
          <w:szCs w:val="22"/>
          <w:lang w:val="en-AU"/>
        </w:rPr>
        <w:t xml:space="preserve">and </w:t>
      </w:r>
      <w:r w:rsidR="00162A1E">
        <w:rPr>
          <w:rFonts w:ascii="Tahoma" w:hAnsi="Tahoma" w:cs="Tahoma"/>
          <w:sz w:val="22"/>
          <w:szCs w:val="22"/>
          <w:lang w:val="en-US"/>
        </w:rPr>
        <w:t xml:space="preserve">will be </w:t>
      </w:r>
      <w:r w:rsidR="00045819">
        <w:rPr>
          <w:rFonts w:ascii="Tahoma" w:hAnsi="Tahoma" w:cs="Tahoma"/>
          <w:sz w:val="22"/>
          <w:szCs w:val="22"/>
          <w:lang w:val="en-US"/>
        </w:rPr>
        <w:t>the</w:t>
      </w:r>
      <w:r w:rsidR="00162A1E">
        <w:rPr>
          <w:rFonts w:ascii="Tahoma" w:hAnsi="Tahoma" w:cs="Tahoma"/>
          <w:sz w:val="22"/>
          <w:szCs w:val="22"/>
          <w:lang w:val="en-US"/>
        </w:rPr>
        <w:t xml:space="preserve"> Group’s first property in the market</w:t>
      </w:r>
      <w:r w:rsidR="00F83BC9">
        <w:rPr>
          <w:rFonts w:ascii="Tahoma" w:hAnsi="Tahoma" w:cs="Tahoma"/>
          <w:sz w:val="22"/>
          <w:szCs w:val="22"/>
          <w:lang w:val="en-US"/>
        </w:rPr>
        <w:t>.</w:t>
      </w:r>
    </w:p>
    <w:p w14:paraId="416E4C87" w14:textId="0458BAD5" w:rsidR="002E35EC" w:rsidRDefault="002E35EC" w:rsidP="00FB1AAD">
      <w:pPr>
        <w:jc w:val="both"/>
        <w:rPr>
          <w:rFonts w:ascii="Tahoma" w:hAnsi="Tahoma" w:cs="Tahoma"/>
          <w:sz w:val="22"/>
          <w:szCs w:val="22"/>
          <w:lang w:val="en-US"/>
        </w:rPr>
      </w:pPr>
      <w:r>
        <w:rPr>
          <w:rFonts w:ascii="Tahoma" w:hAnsi="Tahoma" w:cs="Tahoma"/>
          <w:noProof/>
          <w:sz w:val="22"/>
          <w:szCs w:val="22"/>
          <w:lang w:val="en-US" w:eastAsia="zh-CN"/>
        </w:rPr>
        <w:drawing>
          <wp:anchor distT="0" distB="0" distL="114300" distR="114300" simplePos="0" relativeHeight="251659264" behindDoc="0" locked="0" layoutInCell="1" allowOverlap="1" wp14:anchorId="64F9E0E8" wp14:editId="399FB83B">
            <wp:simplePos x="0" y="0"/>
            <wp:positionH relativeFrom="column">
              <wp:posOffset>2832100</wp:posOffset>
            </wp:positionH>
            <wp:positionV relativeFrom="paragraph">
              <wp:posOffset>217170</wp:posOffset>
            </wp:positionV>
            <wp:extent cx="3013075" cy="20116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 SS BKK signing 3.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3013075" cy="2011680"/>
                    </a:xfrm>
                    <a:prstGeom prst="rect">
                      <a:avLst/>
                    </a:prstGeom>
                  </pic:spPr>
                </pic:pic>
              </a:graphicData>
            </a:graphic>
            <wp14:sizeRelH relativeFrom="page">
              <wp14:pctWidth>0</wp14:pctWidth>
            </wp14:sizeRelH>
            <wp14:sizeRelV relativeFrom="page">
              <wp14:pctHeight>0</wp14:pctHeight>
            </wp14:sizeRelV>
          </wp:anchor>
        </w:drawing>
      </w:r>
    </w:p>
    <w:p w14:paraId="50A55668" w14:textId="4C366A56" w:rsidR="002E35EC" w:rsidRPr="002E35EC" w:rsidRDefault="002E35EC" w:rsidP="002E35EC">
      <w:pPr>
        <w:rPr>
          <w:rFonts w:ascii="Tahoma" w:hAnsi="Tahoma" w:cs="Tahoma"/>
          <w:sz w:val="20"/>
          <w:szCs w:val="22"/>
          <w:lang w:val="en-US"/>
        </w:rPr>
      </w:pPr>
      <w:r w:rsidRPr="002E35EC">
        <w:rPr>
          <w:rFonts w:ascii="Tahoma" w:hAnsi="Tahoma" w:cs="Tahoma"/>
          <w:noProof/>
          <w:sz w:val="20"/>
          <w:szCs w:val="22"/>
          <w:lang w:val="en-US" w:eastAsia="zh-CN"/>
        </w:rPr>
        <w:drawing>
          <wp:anchor distT="0" distB="0" distL="114300" distR="114300" simplePos="0" relativeHeight="251658240" behindDoc="0" locked="0" layoutInCell="1" allowOverlap="1" wp14:anchorId="4D9FEF60" wp14:editId="21C41004">
            <wp:simplePos x="0" y="0"/>
            <wp:positionH relativeFrom="column">
              <wp:posOffset>75248</wp:posOffset>
            </wp:positionH>
            <wp:positionV relativeFrom="paragraph">
              <wp:posOffset>48895</wp:posOffset>
            </wp:positionV>
            <wp:extent cx="2681605" cy="2011680"/>
            <wp:effectExtent l="0" t="0" r="444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 SS BKK signing 2.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681605" cy="2011680"/>
                    </a:xfrm>
                    <a:prstGeom prst="rect">
                      <a:avLst/>
                    </a:prstGeom>
                  </pic:spPr>
                </pic:pic>
              </a:graphicData>
            </a:graphic>
            <wp14:sizeRelH relativeFrom="page">
              <wp14:pctWidth>0</wp14:pctWidth>
            </wp14:sizeRelH>
            <wp14:sizeRelV relativeFrom="page">
              <wp14:pctHeight>0</wp14:pctHeight>
            </wp14:sizeRelV>
          </wp:anchor>
        </w:drawing>
      </w:r>
      <w:r w:rsidRPr="002E35EC">
        <w:rPr>
          <w:rFonts w:ascii="Tahoma" w:hAnsi="Tahoma" w:cs="Tahoma"/>
          <w:noProof/>
          <w:sz w:val="20"/>
          <w:szCs w:val="22"/>
          <w:lang w:val="en-US" w:eastAsia="zh-CN"/>
        </w:rPr>
        <w:t xml:space="preserve">  </w:t>
      </w:r>
    </w:p>
    <w:p w14:paraId="067BD55C" w14:textId="1FDD2444" w:rsidR="00337D00" w:rsidRPr="00CD78B1" w:rsidRDefault="002E35EC" w:rsidP="002E35EC">
      <w:pPr>
        <w:jc w:val="both"/>
        <w:rPr>
          <w:rFonts w:ascii="Tahoma" w:hAnsi="Tahoma" w:cs="Tahoma"/>
          <w:i/>
          <w:sz w:val="20"/>
          <w:szCs w:val="22"/>
          <w:lang w:val="en-US"/>
        </w:rPr>
      </w:pPr>
      <w:r w:rsidRPr="002E35EC">
        <w:rPr>
          <w:rFonts w:ascii="Tahoma" w:hAnsi="Tahoma" w:cs="Tahoma"/>
          <w:i/>
          <w:sz w:val="20"/>
          <w:szCs w:val="22"/>
          <w:lang w:val="en-US"/>
        </w:rPr>
        <w:t xml:space="preserve">Pan Pacific Hotels Group’s CEO </w:t>
      </w:r>
      <w:proofErr w:type="spellStart"/>
      <w:r w:rsidRPr="002E35EC">
        <w:rPr>
          <w:rFonts w:ascii="Tahoma" w:hAnsi="Tahoma" w:cs="Tahoma"/>
          <w:i/>
          <w:sz w:val="20"/>
          <w:szCs w:val="22"/>
          <w:lang w:val="en-US"/>
        </w:rPr>
        <w:t>Mr</w:t>
      </w:r>
      <w:proofErr w:type="spellEnd"/>
      <w:r w:rsidRPr="002E35EC">
        <w:rPr>
          <w:rFonts w:ascii="Tahoma" w:hAnsi="Tahoma" w:cs="Tahoma"/>
          <w:i/>
          <w:sz w:val="20"/>
          <w:szCs w:val="22"/>
          <w:lang w:val="en-US"/>
        </w:rPr>
        <w:t xml:space="preserve"> Lothar Nessmann (left) and </w:t>
      </w:r>
      <w:proofErr w:type="spellStart"/>
      <w:r w:rsidR="00D05323">
        <w:rPr>
          <w:rFonts w:ascii="Tahoma" w:hAnsi="Tahoma" w:cs="Tahoma"/>
          <w:i/>
          <w:sz w:val="20"/>
          <w:szCs w:val="22"/>
          <w:lang w:val="en-US"/>
        </w:rPr>
        <w:t>Phachara</w:t>
      </w:r>
      <w:proofErr w:type="spellEnd"/>
      <w:r w:rsidR="00D05323">
        <w:rPr>
          <w:rFonts w:ascii="Tahoma" w:hAnsi="Tahoma" w:cs="Tahoma"/>
          <w:i/>
          <w:sz w:val="20"/>
          <w:szCs w:val="22"/>
          <w:lang w:val="en-US"/>
        </w:rPr>
        <w:t xml:space="preserve"> Suites Co. </w:t>
      </w:r>
      <w:proofErr w:type="spellStart"/>
      <w:r w:rsidR="00D05323">
        <w:rPr>
          <w:rFonts w:ascii="Tahoma" w:hAnsi="Tahoma" w:cs="Tahoma"/>
          <w:i/>
          <w:sz w:val="20"/>
          <w:szCs w:val="22"/>
          <w:lang w:val="en-US"/>
        </w:rPr>
        <w:t>Ltd’s</w:t>
      </w:r>
      <w:proofErr w:type="spellEnd"/>
      <w:r w:rsidR="00D05323">
        <w:rPr>
          <w:rFonts w:ascii="Tahoma" w:hAnsi="Tahoma" w:cs="Tahoma"/>
          <w:i/>
          <w:sz w:val="20"/>
          <w:szCs w:val="22"/>
          <w:lang w:val="en-US"/>
        </w:rPr>
        <w:t xml:space="preserve"> </w:t>
      </w:r>
      <w:bookmarkStart w:id="0" w:name="_GoBack"/>
      <w:bookmarkEnd w:id="0"/>
      <w:proofErr w:type="spellStart"/>
      <w:r w:rsidRPr="00CD78B1">
        <w:rPr>
          <w:rFonts w:ascii="Tahoma" w:hAnsi="Tahoma" w:cs="Tahoma"/>
          <w:i/>
          <w:sz w:val="20"/>
          <w:szCs w:val="22"/>
          <w:lang w:val="en-US"/>
        </w:rPr>
        <w:t>Mr</w:t>
      </w:r>
      <w:proofErr w:type="spellEnd"/>
      <w:r w:rsidRPr="00CD78B1">
        <w:rPr>
          <w:i/>
          <w:sz w:val="22"/>
        </w:rPr>
        <w:t xml:space="preserve"> </w:t>
      </w:r>
      <w:proofErr w:type="spellStart"/>
      <w:r w:rsidRPr="00CD78B1">
        <w:rPr>
          <w:rFonts w:ascii="Tahoma" w:hAnsi="Tahoma" w:cs="Tahoma"/>
          <w:i/>
          <w:sz w:val="20"/>
          <w:szCs w:val="22"/>
          <w:lang w:val="en-US"/>
        </w:rPr>
        <w:t>Thanin</w:t>
      </w:r>
      <w:proofErr w:type="spellEnd"/>
      <w:r w:rsidRPr="00CD78B1">
        <w:rPr>
          <w:rFonts w:ascii="Tahoma" w:hAnsi="Tahoma" w:cs="Tahoma"/>
          <w:i/>
          <w:sz w:val="20"/>
          <w:szCs w:val="22"/>
          <w:lang w:val="en-US"/>
        </w:rPr>
        <w:t xml:space="preserve"> </w:t>
      </w:r>
      <w:proofErr w:type="spellStart"/>
      <w:r w:rsidRPr="00CD78B1">
        <w:rPr>
          <w:rFonts w:ascii="Tahoma" w:hAnsi="Tahoma" w:cs="Tahoma"/>
          <w:i/>
          <w:sz w:val="20"/>
          <w:szCs w:val="22"/>
          <w:lang w:val="en-US"/>
        </w:rPr>
        <w:t>Laohapiengsak</w:t>
      </w:r>
      <w:proofErr w:type="spellEnd"/>
      <w:r w:rsidRPr="00CD78B1">
        <w:rPr>
          <w:rFonts w:ascii="Tahoma" w:hAnsi="Tahoma" w:cs="Tahoma"/>
          <w:i/>
          <w:sz w:val="20"/>
          <w:szCs w:val="22"/>
          <w:lang w:val="en-US"/>
        </w:rPr>
        <w:t xml:space="preserve"> (right) at the signing of PARKROYAL Suites Bangkok, followed by a group photo at Pan Pacific Hotels Group’s corporate office.</w:t>
      </w:r>
    </w:p>
    <w:p w14:paraId="6C738B5D" w14:textId="77777777" w:rsidR="002E35EC" w:rsidRPr="00CD78B1" w:rsidRDefault="002E35EC" w:rsidP="00FB1AAD">
      <w:pPr>
        <w:jc w:val="both"/>
        <w:rPr>
          <w:rFonts w:ascii="Tahoma" w:hAnsi="Tahoma" w:cs="Tahoma"/>
          <w:sz w:val="22"/>
          <w:szCs w:val="22"/>
          <w:lang w:val="en-US"/>
        </w:rPr>
      </w:pPr>
    </w:p>
    <w:p w14:paraId="461E1811" w14:textId="61AB7B47" w:rsidR="00337D00" w:rsidRDefault="00337D00" w:rsidP="00FB1AAD">
      <w:pPr>
        <w:jc w:val="both"/>
        <w:rPr>
          <w:rFonts w:ascii="Tahoma" w:hAnsi="Tahoma" w:cs="Tahoma"/>
          <w:sz w:val="22"/>
          <w:szCs w:val="22"/>
          <w:lang w:val="en-US"/>
        </w:rPr>
      </w:pPr>
      <w:r w:rsidRPr="00CD78B1">
        <w:rPr>
          <w:rFonts w:ascii="Tahoma" w:hAnsi="Tahoma" w:cs="Tahoma"/>
          <w:sz w:val="22"/>
          <w:szCs w:val="22"/>
          <w:lang w:val="en-US"/>
        </w:rPr>
        <w:t>PARKROYAL Suites Bangkok will join P</w:t>
      </w:r>
      <w:r w:rsidR="002022EE" w:rsidRPr="00CD78B1">
        <w:rPr>
          <w:rFonts w:ascii="Tahoma" w:hAnsi="Tahoma" w:cs="Tahoma"/>
          <w:sz w:val="22"/>
          <w:szCs w:val="22"/>
          <w:lang w:val="en-US"/>
        </w:rPr>
        <w:t xml:space="preserve">an </w:t>
      </w:r>
      <w:r w:rsidRPr="00CD78B1">
        <w:rPr>
          <w:rFonts w:ascii="Tahoma" w:hAnsi="Tahoma" w:cs="Tahoma"/>
          <w:sz w:val="22"/>
          <w:szCs w:val="22"/>
          <w:lang w:val="en-US"/>
        </w:rPr>
        <w:t>P</w:t>
      </w:r>
      <w:r w:rsidR="002022EE" w:rsidRPr="00CD78B1">
        <w:rPr>
          <w:rFonts w:ascii="Tahoma" w:hAnsi="Tahoma" w:cs="Tahoma"/>
          <w:sz w:val="22"/>
          <w:szCs w:val="22"/>
          <w:lang w:val="en-US"/>
        </w:rPr>
        <w:t xml:space="preserve">acific </w:t>
      </w:r>
      <w:r w:rsidRPr="00CD78B1">
        <w:rPr>
          <w:rFonts w:ascii="Tahoma" w:hAnsi="Tahoma" w:cs="Tahoma"/>
          <w:sz w:val="22"/>
          <w:szCs w:val="22"/>
          <w:lang w:val="en-US"/>
        </w:rPr>
        <w:t>H</w:t>
      </w:r>
      <w:r w:rsidR="002022EE" w:rsidRPr="00CD78B1">
        <w:rPr>
          <w:rFonts w:ascii="Tahoma" w:hAnsi="Tahoma" w:cs="Tahoma"/>
          <w:sz w:val="22"/>
          <w:szCs w:val="22"/>
          <w:lang w:val="en-US"/>
        </w:rPr>
        <w:t xml:space="preserve">otels </w:t>
      </w:r>
      <w:r w:rsidRPr="00CD78B1">
        <w:rPr>
          <w:rFonts w:ascii="Tahoma" w:hAnsi="Tahoma" w:cs="Tahoma"/>
          <w:sz w:val="22"/>
          <w:szCs w:val="22"/>
          <w:lang w:val="en-US"/>
        </w:rPr>
        <w:t>G</w:t>
      </w:r>
      <w:r w:rsidR="002022EE" w:rsidRPr="00CD78B1">
        <w:rPr>
          <w:rFonts w:ascii="Tahoma" w:hAnsi="Tahoma" w:cs="Tahoma"/>
          <w:sz w:val="22"/>
          <w:szCs w:val="22"/>
          <w:lang w:val="en-US"/>
        </w:rPr>
        <w:t>roup</w:t>
      </w:r>
      <w:r w:rsidRPr="00CD78B1">
        <w:rPr>
          <w:rFonts w:ascii="Tahoma" w:hAnsi="Tahoma" w:cs="Tahoma"/>
          <w:sz w:val="22"/>
          <w:szCs w:val="22"/>
          <w:lang w:val="en-US"/>
        </w:rPr>
        <w:t xml:space="preserve">’s portfolio of serviced suites in Singapore, Kuala Lumpur, </w:t>
      </w:r>
      <w:proofErr w:type="gramStart"/>
      <w:r w:rsidRPr="00CD78B1">
        <w:rPr>
          <w:rFonts w:ascii="Tahoma" w:hAnsi="Tahoma" w:cs="Tahoma"/>
          <w:sz w:val="22"/>
          <w:szCs w:val="22"/>
          <w:lang w:val="en-US"/>
        </w:rPr>
        <w:t>Ningbo</w:t>
      </w:r>
      <w:proofErr w:type="gramEnd"/>
      <w:r w:rsidRPr="00CD78B1">
        <w:rPr>
          <w:rFonts w:ascii="Tahoma" w:hAnsi="Tahoma" w:cs="Tahoma"/>
          <w:sz w:val="22"/>
          <w:szCs w:val="22"/>
          <w:lang w:val="en-US"/>
        </w:rPr>
        <w:t xml:space="preserve"> and soon</w:t>
      </w:r>
      <w:r w:rsidR="003A00CF" w:rsidRPr="00CD78B1">
        <w:rPr>
          <w:rFonts w:ascii="Tahoma" w:hAnsi="Tahoma" w:cs="Tahoma"/>
          <w:sz w:val="22"/>
          <w:szCs w:val="22"/>
          <w:lang w:val="en-US"/>
        </w:rPr>
        <w:t xml:space="preserve"> to open in Jakarta and Johor, </w:t>
      </w:r>
      <w:r w:rsidRPr="00CD78B1">
        <w:rPr>
          <w:rFonts w:ascii="Tahoma" w:hAnsi="Tahoma" w:cs="Tahoma"/>
          <w:sz w:val="22"/>
          <w:szCs w:val="22"/>
          <w:lang w:val="en-US"/>
        </w:rPr>
        <w:t xml:space="preserve">strengthening the </w:t>
      </w:r>
      <w:r w:rsidR="002022EE" w:rsidRPr="00CD78B1">
        <w:rPr>
          <w:rFonts w:ascii="Tahoma" w:hAnsi="Tahoma" w:cs="Tahoma"/>
          <w:sz w:val="22"/>
          <w:szCs w:val="22"/>
          <w:lang w:val="en-US"/>
        </w:rPr>
        <w:t>G</w:t>
      </w:r>
      <w:r w:rsidRPr="00CD78B1">
        <w:rPr>
          <w:rFonts w:ascii="Tahoma" w:hAnsi="Tahoma" w:cs="Tahoma"/>
          <w:sz w:val="22"/>
          <w:szCs w:val="22"/>
          <w:lang w:val="en-US"/>
        </w:rPr>
        <w:t>roup’s footprint and offering</w:t>
      </w:r>
      <w:r w:rsidR="002022EE" w:rsidRPr="00CD78B1">
        <w:rPr>
          <w:rFonts w:ascii="Tahoma" w:hAnsi="Tahoma" w:cs="Tahoma"/>
          <w:sz w:val="22"/>
          <w:szCs w:val="22"/>
          <w:lang w:val="en-US"/>
        </w:rPr>
        <w:t>s</w:t>
      </w:r>
      <w:r w:rsidRPr="00CD78B1">
        <w:rPr>
          <w:rFonts w:ascii="Tahoma" w:hAnsi="Tahoma" w:cs="Tahoma"/>
          <w:sz w:val="22"/>
          <w:szCs w:val="22"/>
          <w:lang w:val="en-US"/>
        </w:rPr>
        <w:t xml:space="preserve"> in this accommodation category. </w:t>
      </w:r>
      <w:r w:rsidR="002E35EC" w:rsidRPr="00CD78B1">
        <w:rPr>
          <w:rFonts w:ascii="Tahoma" w:hAnsi="Tahoma" w:cs="Tahoma"/>
          <w:sz w:val="22"/>
          <w:szCs w:val="22"/>
          <w:lang w:val="en-US"/>
        </w:rPr>
        <w:t xml:space="preserve">Pan Pacific Hotels Group was recently named Top 5 Serviced Residences in the region by the readers of </w:t>
      </w:r>
      <w:proofErr w:type="spellStart"/>
      <w:r w:rsidR="002E35EC" w:rsidRPr="00CD78B1">
        <w:rPr>
          <w:rFonts w:ascii="Tahoma" w:hAnsi="Tahoma" w:cs="Tahoma"/>
          <w:sz w:val="22"/>
          <w:szCs w:val="22"/>
          <w:lang w:val="en-US"/>
        </w:rPr>
        <w:t>DestinAsian</w:t>
      </w:r>
      <w:proofErr w:type="spellEnd"/>
      <w:r w:rsidR="002E35EC" w:rsidRPr="00CD78B1">
        <w:rPr>
          <w:rFonts w:ascii="Tahoma" w:hAnsi="Tahoma" w:cs="Tahoma"/>
          <w:sz w:val="22"/>
          <w:szCs w:val="22"/>
          <w:lang w:val="en-US"/>
        </w:rPr>
        <w:t>, a leading consumer travel publication.</w:t>
      </w:r>
      <w:r>
        <w:rPr>
          <w:rFonts w:ascii="Tahoma" w:hAnsi="Tahoma" w:cs="Tahoma"/>
          <w:sz w:val="22"/>
          <w:szCs w:val="22"/>
          <w:lang w:val="en-US"/>
        </w:rPr>
        <w:t xml:space="preserve">  </w:t>
      </w:r>
    </w:p>
    <w:p w14:paraId="5203C289" w14:textId="448E5ED5" w:rsidR="006D7564" w:rsidRDefault="006D7564" w:rsidP="00FB1AAD">
      <w:pPr>
        <w:jc w:val="both"/>
        <w:rPr>
          <w:rFonts w:ascii="Tahoma" w:hAnsi="Tahoma" w:cs="Tahoma"/>
          <w:sz w:val="22"/>
          <w:szCs w:val="22"/>
          <w:lang w:val="en-US"/>
        </w:rPr>
      </w:pPr>
    </w:p>
    <w:p w14:paraId="2759BEC7" w14:textId="0D931F91" w:rsidR="00566E8D" w:rsidRDefault="00566E8D" w:rsidP="00FB1AAD">
      <w:pPr>
        <w:jc w:val="both"/>
        <w:rPr>
          <w:rFonts w:ascii="Tahoma" w:hAnsi="Tahoma" w:cs="Tahoma"/>
          <w:sz w:val="22"/>
          <w:szCs w:val="22"/>
          <w:lang w:val="en-US"/>
        </w:rPr>
      </w:pPr>
      <w:r>
        <w:rPr>
          <w:rFonts w:ascii="Tahoma" w:hAnsi="Tahoma" w:cs="Tahoma"/>
          <w:sz w:val="22"/>
          <w:szCs w:val="22"/>
          <w:lang w:val="en-US"/>
        </w:rPr>
        <w:t xml:space="preserve">The 194-unit PARKROYAL Suites Bangkok is located at </w:t>
      </w:r>
      <w:proofErr w:type="spellStart"/>
      <w:r>
        <w:rPr>
          <w:rFonts w:ascii="Tahoma" w:hAnsi="Tahoma" w:cs="Tahoma"/>
          <w:sz w:val="22"/>
          <w:szCs w:val="22"/>
          <w:lang w:val="en-US"/>
        </w:rPr>
        <w:t>Sukhumvit</w:t>
      </w:r>
      <w:proofErr w:type="spellEnd"/>
      <w:r>
        <w:rPr>
          <w:rFonts w:ascii="Tahoma" w:hAnsi="Tahoma" w:cs="Tahoma"/>
          <w:sz w:val="22"/>
          <w:szCs w:val="22"/>
          <w:lang w:val="en-US"/>
        </w:rPr>
        <w:t xml:space="preserve"> </w:t>
      </w:r>
      <w:proofErr w:type="spellStart"/>
      <w:r>
        <w:rPr>
          <w:rFonts w:ascii="Tahoma" w:hAnsi="Tahoma" w:cs="Tahoma"/>
          <w:sz w:val="22"/>
          <w:szCs w:val="22"/>
          <w:lang w:val="en-US"/>
        </w:rPr>
        <w:t>Soi</w:t>
      </w:r>
      <w:proofErr w:type="spellEnd"/>
      <w:r>
        <w:rPr>
          <w:rFonts w:ascii="Tahoma" w:hAnsi="Tahoma" w:cs="Tahoma"/>
          <w:sz w:val="22"/>
          <w:szCs w:val="22"/>
          <w:lang w:val="en-US"/>
        </w:rPr>
        <w:t xml:space="preserve"> 6, a </w:t>
      </w:r>
      <w:r w:rsidR="00E96BC3">
        <w:rPr>
          <w:rFonts w:ascii="Tahoma" w:hAnsi="Tahoma" w:cs="Tahoma"/>
          <w:sz w:val="22"/>
          <w:szCs w:val="22"/>
          <w:lang w:val="en-US"/>
        </w:rPr>
        <w:t>prime location</w:t>
      </w:r>
      <w:r>
        <w:rPr>
          <w:rFonts w:ascii="Tahoma" w:hAnsi="Tahoma" w:cs="Tahoma"/>
          <w:sz w:val="22"/>
          <w:szCs w:val="22"/>
          <w:lang w:val="en-US"/>
        </w:rPr>
        <w:t xml:space="preserve"> off Sukhumvit Road, the main artery </w:t>
      </w:r>
      <w:r w:rsidR="00E96BC3">
        <w:rPr>
          <w:rFonts w:ascii="Tahoma" w:hAnsi="Tahoma" w:cs="Tahoma"/>
          <w:sz w:val="22"/>
          <w:szCs w:val="22"/>
          <w:lang w:val="en-US"/>
        </w:rPr>
        <w:t xml:space="preserve">of Bangkok running through its </w:t>
      </w:r>
      <w:r>
        <w:rPr>
          <w:rFonts w:ascii="Tahoma" w:hAnsi="Tahoma" w:cs="Tahoma"/>
          <w:sz w:val="22"/>
          <w:szCs w:val="22"/>
          <w:lang w:val="en-US"/>
        </w:rPr>
        <w:t xml:space="preserve">tourist, commercial and residential areas. </w:t>
      </w:r>
      <w:r w:rsidR="00196BAD">
        <w:rPr>
          <w:rFonts w:ascii="Tahoma" w:hAnsi="Tahoma" w:cs="Tahoma"/>
          <w:sz w:val="22"/>
          <w:szCs w:val="22"/>
          <w:lang w:val="en-US"/>
        </w:rPr>
        <w:t xml:space="preserve">The nearest station, </w:t>
      </w:r>
      <w:r>
        <w:rPr>
          <w:rFonts w:ascii="Tahoma" w:hAnsi="Tahoma" w:cs="Tahoma"/>
          <w:sz w:val="22"/>
          <w:szCs w:val="22"/>
          <w:lang w:val="en-US"/>
        </w:rPr>
        <w:t xml:space="preserve">Nana BTS </w:t>
      </w:r>
      <w:proofErr w:type="spellStart"/>
      <w:r>
        <w:rPr>
          <w:rFonts w:ascii="Tahoma" w:hAnsi="Tahoma" w:cs="Tahoma"/>
          <w:sz w:val="22"/>
          <w:szCs w:val="22"/>
          <w:lang w:val="en-US"/>
        </w:rPr>
        <w:t>skytrain</w:t>
      </w:r>
      <w:proofErr w:type="spellEnd"/>
      <w:r>
        <w:rPr>
          <w:rFonts w:ascii="Tahoma" w:hAnsi="Tahoma" w:cs="Tahoma"/>
          <w:sz w:val="22"/>
          <w:szCs w:val="22"/>
          <w:lang w:val="en-US"/>
        </w:rPr>
        <w:t xml:space="preserve"> station</w:t>
      </w:r>
      <w:r w:rsidR="00196BAD">
        <w:rPr>
          <w:rFonts w:ascii="Tahoma" w:hAnsi="Tahoma" w:cs="Tahoma"/>
          <w:sz w:val="22"/>
          <w:szCs w:val="22"/>
          <w:lang w:val="en-US"/>
        </w:rPr>
        <w:t xml:space="preserve">, is a </w:t>
      </w:r>
      <w:r w:rsidR="009F346C">
        <w:rPr>
          <w:rFonts w:ascii="Tahoma" w:hAnsi="Tahoma" w:cs="Tahoma"/>
          <w:sz w:val="22"/>
          <w:szCs w:val="22"/>
          <w:lang w:val="en-US"/>
        </w:rPr>
        <w:t>3 to 5</w:t>
      </w:r>
      <w:r w:rsidR="00196BAD">
        <w:rPr>
          <w:rFonts w:ascii="Tahoma" w:hAnsi="Tahoma" w:cs="Tahoma"/>
          <w:sz w:val="22"/>
          <w:szCs w:val="22"/>
          <w:lang w:val="en-US"/>
        </w:rPr>
        <w:t>-minute walk from the property</w:t>
      </w:r>
      <w:r w:rsidR="00D867A6">
        <w:rPr>
          <w:rFonts w:ascii="Tahoma" w:hAnsi="Tahoma" w:cs="Tahoma"/>
          <w:sz w:val="22"/>
          <w:szCs w:val="22"/>
          <w:lang w:val="en-US"/>
        </w:rPr>
        <w:t>, which is also w</w:t>
      </w:r>
      <w:r>
        <w:rPr>
          <w:rFonts w:ascii="Tahoma" w:hAnsi="Tahoma" w:cs="Tahoma"/>
          <w:sz w:val="22"/>
          <w:szCs w:val="22"/>
          <w:lang w:val="en-US"/>
        </w:rPr>
        <w:t xml:space="preserve">ithin walking distance to </w:t>
      </w:r>
      <w:r w:rsidR="00364A7B">
        <w:rPr>
          <w:rFonts w:ascii="Tahoma" w:hAnsi="Tahoma" w:cs="Tahoma"/>
          <w:sz w:val="22"/>
          <w:szCs w:val="22"/>
          <w:lang w:val="en-US"/>
        </w:rPr>
        <w:t xml:space="preserve">some </w:t>
      </w:r>
      <w:r w:rsidR="001E0FE3">
        <w:rPr>
          <w:rFonts w:ascii="Tahoma" w:hAnsi="Tahoma" w:cs="Tahoma"/>
          <w:sz w:val="22"/>
          <w:szCs w:val="22"/>
          <w:lang w:val="en-US"/>
        </w:rPr>
        <w:t>of the city’s newest shopping malls,</w:t>
      </w:r>
      <w:r w:rsidR="00364A7B">
        <w:rPr>
          <w:rFonts w:ascii="Tahoma" w:hAnsi="Tahoma" w:cs="Tahoma"/>
          <w:sz w:val="22"/>
          <w:szCs w:val="22"/>
          <w:lang w:val="en-US"/>
        </w:rPr>
        <w:t xml:space="preserve"> including Central Embassy and</w:t>
      </w:r>
      <w:r w:rsidR="001E0FE3">
        <w:rPr>
          <w:rFonts w:ascii="Tahoma" w:hAnsi="Tahoma" w:cs="Tahoma"/>
          <w:sz w:val="22"/>
          <w:szCs w:val="22"/>
          <w:lang w:val="en-US"/>
        </w:rPr>
        <w:t xml:space="preserve"> </w:t>
      </w:r>
      <w:r>
        <w:rPr>
          <w:rFonts w:ascii="Tahoma" w:hAnsi="Tahoma" w:cs="Tahoma"/>
          <w:sz w:val="22"/>
          <w:szCs w:val="22"/>
          <w:lang w:val="en-US"/>
        </w:rPr>
        <w:t>Terminal 21</w:t>
      </w:r>
      <w:r w:rsidR="009918BB">
        <w:rPr>
          <w:rFonts w:ascii="Tahoma" w:hAnsi="Tahoma" w:cs="Tahoma"/>
          <w:sz w:val="22"/>
          <w:szCs w:val="22"/>
          <w:lang w:val="en-US"/>
        </w:rPr>
        <w:t xml:space="preserve"> (</w:t>
      </w:r>
      <w:r w:rsidR="000B67E9">
        <w:rPr>
          <w:rFonts w:ascii="Tahoma" w:hAnsi="Tahoma" w:cs="Tahoma"/>
          <w:sz w:val="22"/>
          <w:szCs w:val="22"/>
          <w:lang w:val="en-US"/>
        </w:rPr>
        <w:t xml:space="preserve">both </w:t>
      </w:r>
      <w:r>
        <w:rPr>
          <w:rFonts w:ascii="Tahoma" w:hAnsi="Tahoma" w:cs="Tahoma"/>
          <w:sz w:val="22"/>
          <w:szCs w:val="22"/>
          <w:lang w:val="en-US"/>
        </w:rPr>
        <w:t>1</w:t>
      </w:r>
      <w:r w:rsidR="009918BB">
        <w:rPr>
          <w:rFonts w:ascii="Tahoma" w:hAnsi="Tahoma" w:cs="Tahoma"/>
          <w:sz w:val="22"/>
          <w:szCs w:val="22"/>
          <w:lang w:val="en-US"/>
        </w:rPr>
        <w:t xml:space="preserve"> </w:t>
      </w:r>
      <w:r>
        <w:rPr>
          <w:rFonts w:ascii="Tahoma" w:hAnsi="Tahoma" w:cs="Tahoma"/>
          <w:sz w:val="22"/>
          <w:szCs w:val="22"/>
          <w:lang w:val="en-US"/>
        </w:rPr>
        <w:t>km away</w:t>
      </w:r>
      <w:r w:rsidR="009918BB">
        <w:rPr>
          <w:rFonts w:ascii="Tahoma" w:hAnsi="Tahoma" w:cs="Tahoma"/>
          <w:sz w:val="22"/>
          <w:szCs w:val="22"/>
          <w:lang w:val="en-US"/>
        </w:rPr>
        <w:t>)</w:t>
      </w:r>
      <w:r>
        <w:rPr>
          <w:rFonts w:ascii="Tahoma" w:hAnsi="Tahoma" w:cs="Tahoma"/>
          <w:sz w:val="22"/>
          <w:szCs w:val="22"/>
          <w:lang w:val="en-US"/>
        </w:rPr>
        <w:t xml:space="preserve">. </w:t>
      </w:r>
    </w:p>
    <w:p w14:paraId="3FD826C4" w14:textId="77777777" w:rsidR="00566E8D" w:rsidRDefault="00566E8D" w:rsidP="00FB1AAD">
      <w:pPr>
        <w:jc w:val="both"/>
        <w:rPr>
          <w:rFonts w:ascii="Tahoma" w:hAnsi="Tahoma" w:cs="Tahoma"/>
          <w:sz w:val="22"/>
          <w:szCs w:val="22"/>
          <w:lang w:val="en-US"/>
        </w:rPr>
      </w:pPr>
    </w:p>
    <w:p w14:paraId="6253F1FC" w14:textId="61479913" w:rsidR="00566E8D" w:rsidRDefault="00A817B9" w:rsidP="00FB1AAD">
      <w:pPr>
        <w:jc w:val="both"/>
        <w:rPr>
          <w:rFonts w:ascii="Tahoma" w:hAnsi="Tahoma" w:cs="Tahoma"/>
          <w:sz w:val="22"/>
          <w:szCs w:val="22"/>
          <w:lang w:val="en-US"/>
        </w:rPr>
      </w:pPr>
      <w:r>
        <w:rPr>
          <w:rFonts w:ascii="Tahoma" w:hAnsi="Tahoma" w:cs="Tahoma"/>
          <w:sz w:val="22"/>
          <w:szCs w:val="22"/>
          <w:lang w:val="en-US"/>
        </w:rPr>
        <w:t>Sharing the same Sukhumvit Line as Siam</w:t>
      </w:r>
      <w:r w:rsidR="00AB1EC1">
        <w:rPr>
          <w:rFonts w:ascii="Tahoma" w:hAnsi="Tahoma" w:cs="Tahoma"/>
          <w:sz w:val="22"/>
          <w:szCs w:val="22"/>
          <w:lang w:val="en-US"/>
        </w:rPr>
        <w:t xml:space="preserve"> BTS – the largest and busiest station on the BTS,</w:t>
      </w:r>
      <w:r>
        <w:rPr>
          <w:rFonts w:ascii="Tahoma" w:hAnsi="Tahoma" w:cs="Tahoma"/>
          <w:sz w:val="22"/>
          <w:szCs w:val="22"/>
          <w:lang w:val="en-US"/>
        </w:rPr>
        <w:t xml:space="preserve"> </w:t>
      </w:r>
      <w:r w:rsidR="00566E8D">
        <w:rPr>
          <w:rFonts w:ascii="Tahoma" w:hAnsi="Tahoma" w:cs="Tahoma"/>
          <w:sz w:val="22"/>
          <w:szCs w:val="22"/>
          <w:lang w:val="en-US"/>
        </w:rPr>
        <w:t>Nana BTS station</w:t>
      </w:r>
      <w:r>
        <w:rPr>
          <w:rFonts w:ascii="Tahoma" w:hAnsi="Tahoma" w:cs="Tahoma"/>
          <w:sz w:val="22"/>
          <w:szCs w:val="22"/>
          <w:lang w:val="en-US"/>
        </w:rPr>
        <w:t xml:space="preserve"> </w:t>
      </w:r>
      <w:r w:rsidR="00AB1EC1">
        <w:rPr>
          <w:rFonts w:ascii="Tahoma" w:hAnsi="Tahoma" w:cs="Tahoma"/>
          <w:sz w:val="22"/>
          <w:szCs w:val="22"/>
          <w:lang w:val="en-US"/>
        </w:rPr>
        <w:t xml:space="preserve">is a </w:t>
      </w:r>
      <w:r>
        <w:rPr>
          <w:rFonts w:ascii="Tahoma" w:hAnsi="Tahoma" w:cs="Tahoma"/>
          <w:sz w:val="22"/>
          <w:szCs w:val="22"/>
          <w:lang w:val="en-US"/>
        </w:rPr>
        <w:t xml:space="preserve">6-minute </w:t>
      </w:r>
      <w:r w:rsidR="00AB1EC1">
        <w:rPr>
          <w:rFonts w:ascii="Tahoma" w:hAnsi="Tahoma" w:cs="Tahoma"/>
          <w:sz w:val="22"/>
          <w:szCs w:val="22"/>
          <w:lang w:val="en-US"/>
        </w:rPr>
        <w:t xml:space="preserve">train </w:t>
      </w:r>
      <w:r>
        <w:rPr>
          <w:rFonts w:ascii="Tahoma" w:hAnsi="Tahoma" w:cs="Tahoma"/>
          <w:sz w:val="22"/>
          <w:szCs w:val="22"/>
          <w:lang w:val="en-US"/>
        </w:rPr>
        <w:t xml:space="preserve">ride </w:t>
      </w:r>
      <w:r w:rsidR="00AB1EC1">
        <w:rPr>
          <w:rFonts w:ascii="Tahoma" w:hAnsi="Tahoma" w:cs="Tahoma"/>
          <w:sz w:val="22"/>
          <w:szCs w:val="22"/>
          <w:lang w:val="en-US"/>
        </w:rPr>
        <w:t>to</w:t>
      </w:r>
      <w:r w:rsidR="00566E8D">
        <w:rPr>
          <w:rFonts w:ascii="Tahoma" w:hAnsi="Tahoma" w:cs="Tahoma"/>
          <w:sz w:val="22"/>
          <w:szCs w:val="22"/>
          <w:lang w:val="en-US"/>
        </w:rPr>
        <w:t xml:space="preserve"> the</w:t>
      </w:r>
      <w:r w:rsidR="005D04BA">
        <w:rPr>
          <w:rFonts w:ascii="Tahoma" w:hAnsi="Tahoma" w:cs="Tahoma"/>
          <w:sz w:val="22"/>
          <w:szCs w:val="22"/>
          <w:lang w:val="en-US"/>
        </w:rPr>
        <w:t xml:space="preserve"> retail</w:t>
      </w:r>
      <w:r w:rsidR="00566E8D">
        <w:rPr>
          <w:rFonts w:ascii="Tahoma" w:hAnsi="Tahoma" w:cs="Tahoma"/>
          <w:sz w:val="22"/>
          <w:szCs w:val="22"/>
          <w:lang w:val="en-US"/>
        </w:rPr>
        <w:t xml:space="preserve"> heart of Bangkok</w:t>
      </w:r>
      <w:r w:rsidR="00F104E5">
        <w:rPr>
          <w:rFonts w:ascii="Tahoma" w:hAnsi="Tahoma" w:cs="Tahoma"/>
          <w:sz w:val="22"/>
          <w:szCs w:val="22"/>
          <w:lang w:val="en-US"/>
        </w:rPr>
        <w:t xml:space="preserve">. </w:t>
      </w:r>
      <w:r w:rsidR="00C46503">
        <w:rPr>
          <w:rFonts w:ascii="Tahoma" w:hAnsi="Tahoma" w:cs="Tahoma"/>
          <w:sz w:val="22"/>
          <w:szCs w:val="22"/>
          <w:lang w:val="en-US"/>
        </w:rPr>
        <w:t>This is where</w:t>
      </w:r>
      <w:r w:rsidR="001D7149">
        <w:rPr>
          <w:rFonts w:ascii="Tahoma" w:hAnsi="Tahoma" w:cs="Tahoma"/>
          <w:sz w:val="22"/>
          <w:szCs w:val="22"/>
          <w:lang w:val="en-US"/>
        </w:rPr>
        <w:t xml:space="preserve"> </w:t>
      </w:r>
      <w:r w:rsidR="002F1C5D">
        <w:rPr>
          <w:rFonts w:ascii="Tahoma" w:hAnsi="Tahoma" w:cs="Tahoma"/>
          <w:sz w:val="22"/>
          <w:szCs w:val="22"/>
          <w:lang w:val="en-US"/>
        </w:rPr>
        <w:t>one</w:t>
      </w:r>
      <w:r w:rsidR="00586A99">
        <w:rPr>
          <w:rFonts w:ascii="Tahoma" w:hAnsi="Tahoma" w:cs="Tahoma"/>
          <w:sz w:val="22"/>
          <w:szCs w:val="22"/>
          <w:lang w:val="en-US"/>
        </w:rPr>
        <w:t xml:space="preserve"> can find t</w:t>
      </w:r>
      <w:r w:rsidR="005D04BA">
        <w:rPr>
          <w:rFonts w:ascii="Tahoma" w:hAnsi="Tahoma" w:cs="Tahoma"/>
          <w:sz w:val="22"/>
          <w:szCs w:val="22"/>
          <w:lang w:val="en-US"/>
        </w:rPr>
        <w:t xml:space="preserve">he </w:t>
      </w:r>
      <w:r w:rsidR="002F1C5D">
        <w:rPr>
          <w:rFonts w:ascii="Tahoma" w:hAnsi="Tahoma" w:cs="Tahoma"/>
          <w:sz w:val="22"/>
          <w:szCs w:val="22"/>
          <w:lang w:val="en-US"/>
        </w:rPr>
        <w:t xml:space="preserve">widest selection of </w:t>
      </w:r>
      <w:r w:rsidR="00566E8D">
        <w:rPr>
          <w:rFonts w:ascii="Tahoma" w:hAnsi="Tahoma" w:cs="Tahoma"/>
          <w:sz w:val="22"/>
          <w:szCs w:val="22"/>
          <w:lang w:val="en-US"/>
        </w:rPr>
        <w:t xml:space="preserve">fashionable shops and restaurants in upscale </w:t>
      </w:r>
      <w:r w:rsidR="00586A99">
        <w:rPr>
          <w:rFonts w:ascii="Tahoma" w:hAnsi="Tahoma" w:cs="Tahoma"/>
          <w:sz w:val="22"/>
          <w:szCs w:val="22"/>
          <w:lang w:val="en-US"/>
        </w:rPr>
        <w:t xml:space="preserve">malls </w:t>
      </w:r>
      <w:r w:rsidR="002202B1">
        <w:rPr>
          <w:rFonts w:ascii="Tahoma" w:hAnsi="Tahoma" w:cs="Tahoma"/>
          <w:sz w:val="22"/>
          <w:szCs w:val="22"/>
          <w:lang w:val="en-US"/>
        </w:rPr>
        <w:t>such as</w:t>
      </w:r>
      <w:r w:rsidR="00586A99">
        <w:rPr>
          <w:rFonts w:ascii="Tahoma" w:hAnsi="Tahoma" w:cs="Tahoma"/>
          <w:sz w:val="22"/>
          <w:szCs w:val="22"/>
          <w:lang w:val="en-US"/>
        </w:rPr>
        <w:t xml:space="preserve"> </w:t>
      </w:r>
      <w:r w:rsidR="00566E8D">
        <w:rPr>
          <w:rFonts w:ascii="Tahoma" w:hAnsi="Tahoma" w:cs="Tahoma"/>
          <w:sz w:val="22"/>
          <w:szCs w:val="22"/>
          <w:lang w:val="en-US"/>
        </w:rPr>
        <w:t>Siam Paragon, Central World,</w:t>
      </w:r>
      <w:r w:rsidR="00364A7B">
        <w:rPr>
          <w:rFonts w:ascii="Tahoma" w:hAnsi="Tahoma" w:cs="Tahoma"/>
          <w:sz w:val="22"/>
          <w:szCs w:val="22"/>
          <w:lang w:val="en-US"/>
        </w:rPr>
        <w:t xml:space="preserve"> </w:t>
      </w:r>
      <w:proofErr w:type="spellStart"/>
      <w:r w:rsidR="00364A7B">
        <w:rPr>
          <w:rFonts w:ascii="Tahoma" w:hAnsi="Tahoma" w:cs="Tahoma"/>
          <w:sz w:val="22"/>
          <w:szCs w:val="22"/>
          <w:lang w:val="en-US"/>
        </w:rPr>
        <w:t>EmQuartier</w:t>
      </w:r>
      <w:proofErr w:type="spellEnd"/>
      <w:r w:rsidR="00566E8D">
        <w:rPr>
          <w:rFonts w:ascii="Tahoma" w:hAnsi="Tahoma" w:cs="Tahoma"/>
          <w:sz w:val="22"/>
          <w:szCs w:val="22"/>
          <w:lang w:val="en-US"/>
        </w:rPr>
        <w:t xml:space="preserve"> </w:t>
      </w:r>
      <w:r w:rsidR="008C1044">
        <w:rPr>
          <w:rFonts w:ascii="Tahoma" w:hAnsi="Tahoma" w:cs="Tahoma"/>
          <w:sz w:val="22"/>
          <w:szCs w:val="22"/>
          <w:lang w:val="en-US"/>
        </w:rPr>
        <w:t>and</w:t>
      </w:r>
      <w:r w:rsidR="00566E8D">
        <w:rPr>
          <w:rFonts w:ascii="Tahoma" w:hAnsi="Tahoma" w:cs="Tahoma"/>
          <w:sz w:val="22"/>
          <w:szCs w:val="22"/>
          <w:lang w:val="en-US"/>
        </w:rPr>
        <w:t xml:space="preserve"> Emporium</w:t>
      </w:r>
      <w:r w:rsidR="001D1116">
        <w:rPr>
          <w:rFonts w:ascii="Tahoma" w:hAnsi="Tahoma" w:cs="Tahoma"/>
          <w:sz w:val="22"/>
          <w:szCs w:val="22"/>
          <w:lang w:val="en-US"/>
        </w:rPr>
        <w:t xml:space="preserve"> – all </w:t>
      </w:r>
      <w:r w:rsidR="00566E8D">
        <w:rPr>
          <w:rFonts w:ascii="Tahoma" w:hAnsi="Tahoma" w:cs="Tahoma"/>
          <w:sz w:val="22"/>
          <w:szCs w:val="22"/>
          <w:lang w:val="en-US"/>
        </w:rPr>
        <w:t>easily access</w:t>
      </w:r>
      <w:r w:rsidR="00F45305">
        <w:rPr>
          <w:rFonts w:ascii="Tahoma" w:hAnsi="Tahoma" w:cs="Tahoma"/>
          <w:sz w:val="22"/>
          <w:szCs w:val="22"/>
          <w:lang w:val="en-US"/>
        </w:rPr>
        <w:t>ible</w:t>
      </w:r>
      <w:r w:rsidR="00566E8D">
        <w:rPr>
          <w:rFonts w:ascii="Tahoma" w:hAnsi="Tahoma" w:cs="Tahoma"/>
          <w:sz w:val="22"/>
          <w:szCs w:val="22"/>
          <w:lang w:val="en-US"/>
        </w:rPr>
        <w:t xml:space="preserve"> </w:t>
      </w:r>
      <w:r w:rsidR="008C1044">
        <w:rPr>
          <w:rFonts w:ascii="Tahoma" w:hAnsi="Tahoma" w:cs="Tahoma"/>
          <w:sz w:val="22"/>
          <w:szCs w:val="22"/>
          <w:lang w:val="en-US"/>
        </w:rPr>
        <w:t>by elevated walkways from Siam BTS.</w:t>
      </w:r>
    </w:p>
    <w:p w14:paraId="6378ACA6" w14:textId="77777777" w:rsidR="00566E8D" w:rsidRDefault="00566E8D" w:rsidP="00FB1AAD">
      <w:pPr>
        <w:jc w:val="both"/>
        <w:rPr>
          <w:rFonts w:ascii="Tahoma" w:hAnsi="Tahoma" w:cs="Tahoma"/>
          <w:sz w:val="22"/>
          <w:szCs w:val="22"/>
          <w:lang w:val="en-US"/>
        </w:rPr>
      </w:pPr>
    </w:p>
    <w:p w14:paraId="74A00EA0" w14:textId="1458F8A9" w:rsidR="00566E8D" w:rsidRDefault="00566E8D" w:rsidP="002D2DA4">
      <w:pPr>
        <w:jc w:val="center"/>
        <w:rPr>
          <w:noProof/>
          <w:lang w:val="en-US" w:eastAsia="zh-CN"/>
        </w:rPr>
      </w:pPr>
      <w:r>
        <w:rPr>
          <w:noProof/>
          <w:lang w:val="en-US" w:eastAsia="zh-CN"/>
        </w:rPr>
        <w:lastRenderedPageBreak/>
        <w:drawing>
          <wp:inline distT="0" distB="0" distL="0" distR="0" wp14:anchorId="2A0DCFB4" wp14:editId="337D00DC">
            <wp:extent cx="2411604" cy="2194560"/>
            <wp:effectExtent l="0" t="0" r="8255" b="0"/>
            <wp:docPr id="1" name="Picture 1" descr="Image result for bangkok nana sukhumvi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ngkok nana sukhumvit 6"/>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2411604" cy="2194560"/>
                    </a:xfrm>
                    <a:prstGeom prst="rect">
                      <a:avLst/>
                    </a:prstGeom>
                    <a:noFill/>
                    <a:ln>
                      <a:noFill/>
                    </a:ln>
                  </pic:spPr>
                </pic:pic>
              </a:graphicData>
            </a:graphic>
          </wp:inline>
        </w:drawing>
      </w:r>
      <w:r w:rsidR="002D2DA4">
        <w:rPr>
          <w:noProof/>
          <w:lang w:val="en-US" w:eastAsia="zh-CN"/>
        </w:rPr>
        <w:t xml:space="preserve">  </w:t>
      </w:r>
      <w:r>
        <w:rPr>
          <w:noProof/>
          <w:lang w:val="en-US" w:eastAsia="zh-CN"/>
        </w:rPr>
        <w:drawing>
          <wp:inline distT="0" distB="0" distL="0" distR="0" wp14:anchorId="3479FBFD" wp14:editId="197BAC52">
            <wp:extent cx="3290233" cy="2194560"/>
            <wp:effectExtent l="0" t="0" r="5715" b="0"/>
            <wp:docPr id="2" name="Picture 2" descr="http://www.phacharasuites.com/wp-content/uploads/2017/10/2PRE-1015-1016-3-1024x683-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acharasuites.com/wp-content/uploads/2017/10/2PRE-1015-1016-3-1024x683-1024x68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0233" cy="2194560"/>
                    </a:xfrm>
                    <a:prstGeom prst="rect">
                      <a:avLst/>
                    </a:prstGeom>
                    <a:noFill/>
                    <a:ln>
                      <a:noFill/>
                    </a:ln>
                  </pic:spPr>
                </pic:pic>
              </a:graphicData>
            </a:graphic>
          </wp:inline>
        </w:drawing>
      </w:r>
    </w:p>
    <w:p w14:paraId="25C8FB60" w14:textId="77777777" w:rsidR="006F434F" w:rsidRDefault="006F434F" w:rsidP="002D2DA4">
      <w:pPr>
        <w:jc w:val="center"/>
        <w:rPr>
          <w:rFonts w:ascii="Tahoma" w:eastAsia="SimSun" w:hAnsi="Tahoma" w:cs="Tahoma"/>
          <w:i/>
          <w:sz w:val="20"/>
        </w:rPr>
      </w:pPr>
    </w:p>
    <w:p w14:paraId="300307BB" w14:textId="4253D96D" w:rsidR="003A00CF" w:rsidRPr="002E35EC" w:rsidRDefault="003A00CF" w:rsidP="002D2DA4">
      <w:pPr>
        <w:jc w:val="center"/>
        <w:rPr>
          <w:rFonts w:ascii="Tahoma" w:eastAsia="SimSun" w:hAnsi="Tahoma" w:cs="Tahoma"/>
          <w:i/>
          <w:sz w:val="20"/>
        </w:rPr>
      </w:pPr>
      <w:r w:rsidRPr="002E35EC">
        <w:rPr>
          <w:rFonts w:ascii="Tahoma" w:eastAsia="SimSun" w:hAnsi="Tahoma" w:cs="Tahoma"/>
          <w:i/>
          <w:sz w:val="20"/>
        </w:rPr>
        <w:t xml:space="preserve">Current </w:t>
      </w:r>
      <w:r w:rsidR="00E913CA" w:rsidRPr="002E35EC">
        <w:rPr>
          <w:rFonts w:ascii="Tahoma" w:eastAsia="SimSun" w:hAnsi="Tahoma" w:cs="Tahoma"/>
          <w:i/>
          <w:sz w:val="20"/>
        </w:rPr>
        <w:t>exterior</w:t>
      </w:r>
      <w:r w:rsidRPr="002E35EC">
        <w:rPr>
          <w:rFonts w:ascii="Tahoma" w:eastAsia="SimSun" w:hAnsi="Tahoma" w:cs="Tahoma"/>
          <w:i/>
          <w:sz w:val="20"/>
        </w:rPr>
        <w:t xml:space="preserve"> and room at Phachara Suites, which will be rejuvenated with the refurbishment</w:t>
      </w:r>
    </w:p>
    <w:p w14:paraId="547FB9A3" w14:textId="77777777" w:rsidR="00566E8D" w:rsidRPr="003A00CF" w:rsidRDefault="00566E8D" w:rsidP="00FB1AAD">
      <w:pPr>
        <w:jc w:val="both"/>
        <w:rPr>
          <w:rFonts w:ascii="Tahoma" w:eastAsia="SimSun" w:hAnsi="Tahoma" w:cs="Tahoma"/>
          <w:i/>
          <w:sz w:val="22"/>
        </w:rPr>
      </w:pPr>
    </w:p>
    <w:p w14:paraId="634EC2F5" w14:textId="3F630533" w:rsidR="00AB4541" w:rsidRDefault="00D75B3F" w:rsidP="00FB1AAD">
      <w:pPr>
        <w:pStyle w:val="CommentText"/>
        <w:jc w:val="both"/>
        <w:rPr>
          <w:rFonts w:ascii="Tahoma" w:eastAsia="SimSun" w:hAnsi="Tahoma" w:cs="Tahoma"/>
          <w:sz w:val="22"/>
          <w:szCs w:val="24"/>
        </w:rPr>
      </w:pPr>
      <w:r>
        <w:rPr>
          <w:rFonts w:ascii="Tahoma" w:eastAsia="SimSun" w:hAnsi="Tahoma" w:cs="Tahoma"/>
          <w:sz w:val="22"/>
          <w:szCs w:val="24"/>
        </w:rPr>
        <w:t xml:space="preserve">PARKROYAL Suites Bangkok </w:t>
      </w:r>
      <w:r w:rsidR="00337D00">
        <w:rPr>
          <w:rFonts w:ascii="Tahoma" w:eastAsia="SimSun" w:hAnsi="Tahoma" w:cs="Tahoma"/>
          <w:sz w:val="22"/>
          <w:szCs w:val="24"/>
        </w:rPr>
        <w:t>will be a conversion from the current Phachara Suites and will undergo a th</w:t>
      </w:r>
      <w:r w:rsidR="00247CBD">
        <w:rPr>
          <w:rFonts w:ascii="Tahoma" w:eastAsia="SimSun" w:hAnsi="Tahoma" w:cs="Tahoma"/>
          <w:sz w:val="22"/>
          <w:szCs w:val="24"/>
        </w:rPr>
        <w:t>orough refurbishment to meet the</w:t>
      </w:r>
      <w:r w:rsidR="00337D00">
        <w:rPr>
          <w:rFonts w:ascii="Tahoma" w:eastAsia="SimSun" w:hAnsi="Tahoma" w:cs="Tahoma"/>
          <w:sz w:val="22"/>
          <w:szCs w:val="24"/>
        </w:rPr>
        <w:t xml:space="preserve"> brand standards and offerings that PARKR</w:t>
      </w:r>
      <w:r w:rsidR="00247CBD">
        <w:rPr>
          <w:rFonts w:ascii="Tahoma" w:eastAsia="SimSun" w:hAnsi="Tahoma" w:cs="Tahoma"/>
          <w:sz w:val="22"/>
          <w:szCs w:val="24"/>
        </w:rPr>
        <w:t xml:space="preserve">OYAL guests are familiar with. </w:t>
      </w:r>
      <w:r w:rsidR="00620033">
        <w:rPr>
          <w:rFonts w:ascii="Tahoma" w:eastAsia="SimSun" w:hAnsi="Tahoma" w:cs="Tahoma"/>
          <w:sz w:val="22"/>
          <w:szCs w:val="24"/>
        </w:rPr>
        <w:t>When it reopens, t</w:t>
      </w:r>
      <w:r w:rsidR="00337D00">
        <w:rPr>
          <w:rFonts w:ascii="Tahoma" w:eastAsia="SimSun" w:hAnsi="Tahoma" w:cs="Tahoma"/>
          <w:sz w:val="22"/>
          <w:szCs w:val="24"/>
        </w:rPr>
        <w:t xml:space="preserve">he property </w:t>
      </w:r>
      <w:r>
        <w:rPr>
          <w:rFonts w:ascii="Tahoma" w:eastAsia="SimSun" w:hAnsi="Tahoma" w:cs="Tahoma"/>
          <w:sz w:val="22"/>
          <w:szCs w:val="24"/>
        </w:rPr>
        <w:t xml:space="preserve">will offer 194 thoughtfully-designed and spacious suites, </w:t>
      </w:r>
      <w:r w:rsidR="00337D00">
        <w:rPr>
          <w:rFonts w:ascii="Tahoma" w:eastAsia="SimSun" w:hAnsi="Tahoma" w:cs="Tahoma"/>
          <w:sz w:val="22"/>
          <w:szCs w:val="24"/>
        </w:rPr>
        <w:t xml:space="preserve">featuring </w:t>
      </w:r>
      <w:r>
        <w:rPr>
          <w:rFonts w:ascii="Tahoma" w:eastAsia="SimSun" w:hAnsi="Tahoma" w:cs="Tahoma"/>
          <w:sz w:val="22"/>
          <w:szCs w:val="24"/>
        </w:rPr>
        <w:t>Executive Studio</w:t>
      </w:r>
      <w:r w:rsidR="00337D00">
        <w:rPr>
          <w:rFonts w:ascii="Tahoma" w:eastAsia="SimSun" w:hAnsi="Tahoma" w:cs="Tahoma"/>
          <w:sz w:val="22"/>
          <w:szCs w:val="24"/>
        </w:rPr>
        <w:t>s</w:t>
      </w:r>
      <w:r>
        <w:rPr>
          <w:rFonts w:ascii="Tahoma" w:eastAsia="SimSun" w:hAnsi="Tahoma" w:cs="Tahoma"/>
          <w:sz w:val="22"/>
          <w:szCs w:val="24"/>
        </w:rPr>
        <w:t xml:space="preserve"> (50 square metres) and Two-Bedroom Executive</w:t>
      </w:r>
      <w:r w:rsidR="00337D00">
        <w:rPr>
          <w:rFonts w:ascii="Tahoma" w:eastAsia="SimSun" w:hAnsi="Tahoma" w:cs="Tahoma"/>
          <w:sz w:val="22"/>
          <w:szCs w:val="24"/>
        </w:rPr>
        <w:t xml:space="preserve"> units</w:t>
      </w:r>
      <w:r>
        <w:rPr>
          <w:rFonts w:ascii="Tahoma" w:eastAsia="SimSun" w:hAnsi="Tahoma" w:cs="Tahoma"/>
          <w:sz w:val="22"/>
          <w:szCs w:val="24"/>
        </w:rPr>
        <w:t xml:space="preserve"> (130 square metres)</w:t>
      </w:r>
      <w:r w:rsidR="00E25520">
        <w:rPr>
          <w:rFonts w:ascii="Tahoma" w:eastAsia="SimSun" w:hAnsi="Tahoma" w:cs="Tahoma"/>
          <w:sz w:val="22"/>
          <w:szCs w:val="24"/>
        </w:rPr>
        <w:t xml:space="preserve">, </w:t>
      </w:r>
      <w:r w:rsidR="00337D00">
        <w:rPr>
          <w:rFonts w:ascii="Tahoma" w:eastAsia="SimSun" w:hAnsi="Tahoma" w:cs="Tahoma"/>
          <w:sz w:val="22"/>
          <w:szCs w:val="24"/>
        </w:rPr>
        <w:t xml:space="preserve">which are popular with </w:t>
      </w:r>
      <w:r w:rsidR="00E24565">
        <w:rPr>
          <w:rFonts w:ascii="Tahoma" w:eastAsia="SimSun" w:hAnsi="Tahoma" w:cs="Tahoma"/>
          <w:sz w:val="22"/>
          <w:szCs w:val="24"/>
        </w:rPr>
        <w:t xml:space="preserve">both </w:t>
      </w:r>
      <w:r w:rsidR="00650F4A">
        <w:rPr>
          <w:rFonts w:ascii="Tahoma" w:eastAsia="SimSun" w:hAnsi="Tahoma" w:cs="Tahoma"/>
          <w:sz w:val="22"/>
          <w:szCs w:val="24"/>
        </w:rPr>
        <w:t xml:space="preserve">solo </w:t>
      </w:r>
      <w:r w:rsidR="00C706F4">
        <w:rPr>
          <w:rFonts w:ascii="Tahoma" w:eastAsia="SimSun" w:hAnsi="Tahoma" w:cs="Tahoma"/>
          <w:sz w:val="22"/>
          <w:szCs w:val="24"/>
        </w:rPr>
        <w:t>and family travellers.</w:t>
      </w:r>
      <w:r>
        <w:rPr>
          <w:rFonts w:ascii="Tahoma" w:eastAsia="SimSun" w:hAnsi="Tahoma" w:cs="Tahoma"/>
          <w:sz w:val="22"/>
          <w:szCs w:val="24"/>
        </w:rPr>
        <w:t xml:space="preserve"> </w:t>
      </w:r>
    </w:p>
    <w:p w14:paraId="36FBF92F" w14:textId="77777777" w:rsidR="00AB4541" w:rsidRDefault="00AB4541" w:rsidP="00FB1AAD">
      <w:pPr>
        <w:pStyle w:val="CommentText"/>
        <w:jc w:val="both"/>
        <w:rPr>
          <w:rFonts w:ascii="Tahoma" w:eastAsia="SimSun" w:hAnsi="Tahoma" w:cs="Tahoma"/>
          <w:sz w:val="22"/>
          <w:szCs w:val="24"/>
        </w:rPr>
      </w:pPr>
    </w:p>
    <w:p w14:paraId="29B6EA4D" w14:textId="69BA0C39" w:rsidR="00D75B3F" w:rsidRDefault="00AB4541" w:rsidP="00FB1AAD">
      <w:pPr>
        <w:pStyle w:val="CommentText"/>
        <w:jc w:val="both"/>
        <w:rPr>
          <w:rFonts w:ascii="Tahoma" w:eastAsia="SimSun" w:hAnsi="Tahoma" w:cs="Tahoma"/>
          <w:sz w:val="22"/>
          <w:szCs w:val="24"/>
        </w:rPr>
      </w:pPr>
      <w:r>
        <w:rPr>
          <w:rFonts w:ascii="Tahoma" w:eastAsia="SimSun" w:hAnsi="Tahoma" w:cs="Tahoma"/>
          <w:sz w:val="22"/>
          <w:szCs w:val="24"/>
        </w:rPr>
        <w:t xml:space="preserve">With an </w:t>
      </w:r>
      <w:r w:rsidR="00D75B3F">
        <w:rPr>
          <w:rFonts w:ascii="Tahoma" w:eastAsia="SimSun" w:hAnsi="Tahoma" w:cs="Tahoma"/>
          <w:sz w:val="22"/>
          <w:szCs w:val="24"/>
        </w:rPr>
        <w:t xml:space="preserve">all-day dining restaurant, meeting facilities, fitness facilities including a </w:t>
      </w:r>
      <w:r>
        <w:rPr>
          <w:rFonts w:ascii="Tahoma" w:eastAsia="SimSun" w:hAnsi="Tahoma" w:cs="Tahoma"/>
          <w:sz w:val="22"/>
          <w:szCs w:val="24"/>
        </w:rPr>
        <w:t xml:space="preserve">beautiful </w:t>
      </w:r>
      <w:r w:rsidR="00E236EF">
        <w:rPr>
          <w:rFonts w:ascii="Tahoma" w:eastAsia="SimSun" w:hAnsi="Tahoma" w:cs="Tahoma"/>
          <w:sz w:val="22"/>
          <w:szCs w:val="24"/>
        </w:rPr>
        <w:t>swimming</w:t>
      </w:r>
      <w:r w:rsidR="00D75B3F">
        <w:rPr>
          <w:rFonts w:ascii="Tahoma" w:eastAsia="SimSun" w:hAnsi="Tahoma" w:cs="Tahoma"/>
          <w:sz w:val="22"/>
          <w:szCs w:val="24"/>
        </w:rPr>
        <w:t xml:space="preserve"> pool</w:t>
      </w:r>
      <w:r>
        <w:rPr>
          <w:rFonts w:ascii="Tahoma" w:eastAsia="SimSun" w:hAnsi="Tahoma" w:cs="Tahoma"/>
          <w:sz w:val="22"/>
          <w:szCs w:val="24"/>
        </w:rPr>
        <w:t xml:space="preserve">, PARKROYAL Suites Bangkok </w:t>
      </w:r>
      <w:r w:rsidR="00351D43">
        <w:rPr>
          <w:rFonts w:ascii="Tahoma" w:eastAsia="SimSun" w:hAnsi="Tahoma" w:cs="Tahoma"/>
          <w:sz w:val="22"/>
          <w:szCs w:val="24"/>
        </w:rPr>
        <w:t xml:space="preserve">is more than a serviced apartment or hotel. </w:t>
      </w:r>
      <w:r w:rsidR="00D42094">
        <w:rPr>
          <w:rFonts w:ascii="Tahoma" w:eastAsia="SimSun" w:hAnsi="Tahoma" w:cs="Tahoma"/>
          <w:sz w:val="22"/>
          <w:szCs w:val="24"/>
        </w:rPr>
        <w:t>True to PARKROYAL’s service philosophy, every guest will be received</w:t>
      </w:r>
      <w:r w:rsidR="00C71AA9">
        <w:rPr>
          <w:rFonts w:ascii="Tahoma" w:eastAsia="SimSun" w:hAnsi="Tahoma" w:cs="Tahoma"/>
          <w:sz w:val="22"/>
          <w:szCs w:val="24"/>
        </w:rPr>
        <w:t xml:space="preserve"> </w:t>
      </w:r>
      <w:r w:rsidR="00737F48">
        <w:rPr>
          <w:rFonts w:ascii="Tahoma" w:eastAsia="SimSun" w:hAnsi="Tahoma" w:cs="Tahoma"/>
          <w:sz w:val="22"/>
          <w:szCs w:val="24"/>
        </w:rPr>
        <w:t>warmly as an individual</w:t>
      </w:r>
      <w:r w:rsidR="00351D43">
        <w:rPr>
          <w:rFonts w:ascii="Tahoma" w:eastAsia="SimSun" w:hAnsi="Tahoma" w:cs="Tahoma"/>
          <w:sz w:val="22"/>
          <w:szCs w:val="24"/>
        </w:rPr>
        <w:t xml:space="preserve">, </w:t>
      </w:r>
      <w:r w:rsidR="000C1FDE">
        <w:rPr>
          <w:rFonts w:ascii="Tahoma" w:eastAsia="SimSun" w:hAnsi="Tahoma" w:cs="Tahoma"/>
          <w:sz w:val="22"/>
          <w:szCs w:val="24"/>
        </w:rPr>
        <w:t xml:space="preserve">even </w:t>
      </w:r>
      <w:r w:rsidR="00800F06">
        <w:rPr>
          <w:rFonts w:ascii="Tahoma" w:eastAsia="SimSun" w:hAnsi="Tahoma" w:cs="Tahoma"/>
          <w:sz w:val="22"/>
          <w:szCs w:val="24"/>
        </w:rPr>
        <w:t>in</w:t>
      </w:r>
      <w:r>
        <w:rPr>
          <w:rFonts w:ascii="Tahoma" w:eastAsia="SimSun" w:hAnsi="Tahoma" w:cs="Tahoma"/>
          <w:sz w:val="22"/>
          <w:szCs w:val="24"/>
        </w:rPr>
        <w:t xml:space="preserve"> a city which </w:t>
      </w:r>
      <w:r w:rsidR="00800F06">
        <w:rPr>
          <w:rFonts w:ascii="Tahoma" w:eastAsia="SimSun" w:hAnsi="Tahoma" w:cs="Tahoma"/>
          <w:sz w:val="22"/>
          <w:szCs w:val="24"/>
        </w:rPr>
        <w:t xml:space="preserve">receives </w:t>
      </w:r>
      <w:r>
        <w:rPr>
          <w:rFonts w:ascii="Tahoma" w:eastAsia="SimSun" w:hAnsi="Tahoma" w:cs="Tahoma"/>
          <w:sz w:val="22"/>
          <w:szCs w:val="24"/>
        </w:rPr>
        <w:t xml:space="preserve">more visitors than any other city in the world. </w:t>
      </w:r>
      <w:r w:rsidR="003601AE">
        <w:rPr>
          <w:rFonts w:ascii="Tahoma" w:eastAsia="SimSun" w:hAnsi="Tahoma" w:cs="Tahoma"/>
          <w:sz w:val="22"/>
          <w:szCs w:val="24"/>
        </w:rPr>
        <w:t>Guests are welcome to stay longer</w:t>
      </w:r>
      <w:r w:rsidR="00D053CC">
        <w:rPr>
          <w:rFonts w:ascii="Tahoma" w:eastAsia="SimSun" w:hAnsi="Tahoma" w:cs="Tahoma"/>
          <w:sz w:val="22"/>
          <w:szCs w:val="24"/>
        </w:rPr>
        <w:t xml:space="preserve">, </w:t>
      </w:r>
      <w:r w:rsidR="005B1F06">
        <w:rPr>
          <w:rFonts w:ascii="Tahoma" w:eastAsia="SimSun" w:hAnsi="Tahoma" w:cs="Tahoma"/>
          <w:sz w:val="22"/>
          <w:szCs w:val="24"/>
        </w:rPr>
        <w:t>whether for business or leisure</w:t>
      </w:r>
      <w:r w:rsidR="00D161A0">
        <w:rPr>
          <w:rFonts w:ascii="Tahoma" w:eastAsia="SimSun" w:hAnsi="Tahoma" w:cs="Tahoma"/>
          <w:sz w:val="22"/>
          <w:szCs w:val="24"/>
        </w:rPr>
        <w:t xml:space="preserve">, </w:t>
      </w:r>
      <w:r w:rsidR="00ED30C4">
        <w:rPr>
          <w:rFonts w:ascii="Tahoma" w:eastAsia="SimSun" w:hAnsi="Tahoma" w:cs="Tahoma"/>
          <w:sz w:val="22"/>
          <w:szCs w:val="24"/>
        </w:rPr>
        <w:t>and</w:t>
      </w:r>
      <w:r w:rsidR="005B16F5">
        <w:rPr>
          <w:rFonts w:ascii="Tahoma" w:eastAsia="SimSun" w:hAnsi="Tahoma" w:cs="Tahoma"/>
          <w:sz w:val="22"/>
          <w:szCs w:val="24"/>
        </w:rPr>
        <w:t xml:space="preserve"> truly enjoy the convenience and comfort of a home a</w:t>
      </w:r>
      <w:r w:rsidR="00993FA2">
        <w:rPr>
          <w:rFonts w:ascii="Tahoma" w:eastAsia="SimSun" w:hAnsi="Tahoma" w:cs="Tahoma"/>
          <w:sz w:val="22"/>
          <w:szCs w:val="24"/>
        </w:rPr>
        <w:t>s</w:t>
      </w:r>
      <w:r w:rsidR="003601AE">
        <w:rPr>
          <w:rFonts w:ascii="Tahoma" w:eastAsia="SimSun" w:hAnsi="Tahoma" w:cs="Tahoma"/>
          <w:sz w:val="22"/>
          <w:szCs w:val="24"/>
        </w:rPr>
        <w:t xml:space="preserve"> all apartments equipped with a kitchenette, washer and dryer</w:t>
      </w:r>
      <w:r w:rsidR="00D75B3F">
        <w:rPr>
          <w:rFonts w:ascii="Tahoma" w:eastAsia="SimSun" w:hAnsi="Tahoma" w:cs="Tahoma"/>
          <w:sz w:val="22"/>
          <w:szCs w:val="24"/>
        </w:rPr>
        <w:t>.</w:t>
      </w:r>
    </w:p>
    <w:p w14:paraId="2C1FB092" w14:textId="77777777" w:rsidR="00D75B3F" w:rsidRPr="005E1F29" w:rsidRDefault="00D75B3F" w:rsidP="00FB1AAD">
      <w:pPr>
        <w:pStyle w:val="CommentText"/>
        <w:jc w:val="both"/>
        <w:rPr>
          <w:rFonts w:ascii="Tahoma" w:eastAsia="SimSun" w:hAnsi="Tahoma" w:cs="Tahoma"/>
          <w:sz w:val="22"/>
          <w:szCs w:val="24"/>
        </w:rPr>
      </w:pPr>
    </w:p>
    <w:p w14:paraId="36AEEE0C" w14:textId="079213A9" w:rsidR="001D071C" w:rsidRDefault="008368E7" w:rsidP="00FB1AAD">
      <w:pPr>
        <w:jc w:val="both"/>
        <w:rPr>
          <w:rFonts w:ascii="Tahoma" w:hAnsi="Tahoma" w:cs="Tahoma"/>
          <w:sz w:val="22"/>
          <w:szCs w:val="22"/>
          <w:lang w:val="en-US"/>
        </w:rPr>
      </w:pPr>
      <w:proofErr w:type="spellStart"/>
      <w:r>
        <w:rPr>
          <w:rFonts w:ascii="Tahoma" w:hAnsi="Tahoma" w:cs="Tahoma"/>
          <w:sz w:val="22"/>
          <w:szCs w:val="22"/>
          <w:lang w:val="en-US"/>
        </w:rPr>
        <w:t>Thanin</w:t>
      </w:r>
      <w:proofErr w:type="spellEnd"/>
      <w:r w:rsidR="00364A7B">
        <w:rPr>
          <w:rFonts w:ascii="Tahoma" w:hAnsi="Tahoma" w:cs="Tahoma"/>
          <w:sz w:val="22"/>
          <w:szCs w:val="22"/>
          <w:lang w:val="en-US"/>
        </w:rPr>
        <w:t xml:space="preserve"> </w:t>
      </w:r>
      <w:r w:rsidR="000B67E9">
        <w:rPr>
          <w:rFonts w:ascii="Tahoma" w:hAnsi="Tahoma" w:cs="Tahoma"/>
          <w:sz w:val="22"/>
          <w:szCs w:val="22"/>
          <w:lang w:val="en-US"/>
        </w:rPr>
        <w:t>and</w:t>
      </w:r>
      <w:r>
        <w:rPr>
          <w:rFonts w:ascii="Tahoma" w:hAnsi="Tahoma" w:cs="Tahoma"/>
          <w:sz w:val="22"/>
          <w:szCs w:val="22"/>
          <w:lang w:val="en-US"/>
        </w:rPr>
        <w:t xml:space="preserve"> </w:t>
      </w:r>
      <w:proofErr w:type="spellStart"/>
      <w:r>
        <w:rPr>
          <w:rFonts w:ascii="Tahoma" w:hAnsi="Tahoma" w:cs="Tahoma"/>
          <w:sz w:val="22"/>
          <w:szCs w:val="22"/>
          <w:lang w:val="en-US"/>
        </w:rPr>
        <w:t>Nuanswat</w:t>
      </w:r>
      <w:proofErr w:type="spellEnd"/>
      <w:r>
        <w:rPr>
          <w:rFonts w:ascii="Tahoma" w:hAnsi="Tahoma" w:cs="Tahoma"/>
          <w:sz w:val="22"/>
          <w:szCs w:val="22"/>
          <w:lang w:val="en-US"/>
        </w:rPr>
        <w:t xml:space="preserve"> </w:t>
      </w:r>
      <w:proofErr w:type="spellStart"/>
      <w:r w:rsidR="008011A7" w:rsidRPr="006D7564">
        <w:rPr>
          <w:rFonts w:ascii="Tahoma" w:hAnsi="Tahoma" w:cs="Tahoma"/>
          <w:sz w:val="22"/>
          <w:szCs w:val="22"/>
          <w:lang w:val="en-US"/>
        </w:rPr>
        <w:t>Laohapiengsak</w:t>
      </w:r>
      <w:proofErr w:type="spellEnd"/>
      <w:r w:rsidR="008011A7">
        <w:rPr>
          <w:rFonts w:ascii="Tahoma" w:hAnsi="Tahoma" w:cs="Tahoma"/>
          <w:sz w:val="22"/>
          <w:szCs w:val="22"/>
          <w:lang w:val="en-US"/>
        </w:rPr>
        <w:t xml:space="preserve">, </w:t>
      </w:r>
      <w:r>
        <w:rPr>
          <w:rFonts w:ascii="Tahoma" w:hAnsi="Tahoma" w:cs="Tahoma"/>
          <w:sz w:val="22"/>
          <w:szCs w:val="22"/>
          <w:lang w:val="en-US"/>
        </w:rPr>
        <w:t>Principal</w:t>
      </w:r>
      <w:r w:rsidR="00364A7B">
        <w:rPr>
          <w:rFonts w:ascii="Tahoma" w:hAnsi="Tahoma" w:cs="Tahoma"/>
          <w:sz w:val="22"/>
          <w:szCs w:val="22"/>
          <w:lang w:val="en-US"/>
        </w:rPr>
        <w:t>s</w:t>
      </w:r>
      <w:r w:rsidR="008011A7">
        <w:rPr>
          <w:rFonts w:ascii="Tahoma" w:hAnsi="Tahoma" w:cs="Tahoma"/>
          <w:sz w:val="22"/>
          <w:szCs w:val="22"/>
          <w:lang w:val="en-US"/>
        </w:rPr>
        <w:t>, P</w:t>
      </w:r>
      <w:r w:rsidR="00281B5C">
        <w:rPr>
          <w:rFonts w:ascii="Tahoma" w:hAnsi="Tahoma" w:cs="Tahoma"/>
          <w:sz w:val="22"/>
          <w:szCs w:val="22"/>
          <w:lang w:val="en-US"/>
        </w:rPr>
        <w:t>h</w:t>
      </w:r>
      <w:r w:rsidR="008011A7">
        <w:rPr>
          <w:rFonts w:ascii="Tahoma" w:hAnsi="Tahoma" w:cs="Tahoma"/>
          <w:sz w:val="22"/>
          <w:szCs w:val="22"/>
          <w:lang w:val="en-US"/>
        </w:rPr>
        <w:t xml:space="preserve">achara Suites Co Ltd, said, “We’re delighted to own the first PARKROYAL-branded property in Bangkok. </w:t>
      </w:r>
      <w:r w:rsidR="0063720A">
        <w:rPr>
          <w:rFonts w:ascii="Tahoma" w:hAnsi="Tahoma" w:cs="Tahoma"/>
          <w:sz w:val="22"/>
          <w:szCs w:val="22"/>
          <w:lang w:val="en-US"/>
        </w:rPr>
        <w:t>We love the energ</w:t>
      </w:r>
      <w:r w:rsidR="0028380A">
        <w:rPr>
          <w:rFonts w:ascii="Tahoma" w:hAnsi="Tahoma" w:cs="Tahoma"/>
          <w:sz w:val="22"/>
          <w:szCs w:val="22"/>
          <w:lang w:val="en-US"/>
        </w:rPr>
        <w:t>y</w:t>
      </w:r>
      <w:r w:rsidR="0063720A">
        <w:rPr>
          <w:rFonts w:ascii="Tahoma" w:hAnsi="Tahoma" w:cs="Tahoma"/>
          <w:sz w:val="22"/>
          <w:szCs w:val="22"/>
          <w:lang w:val="en-US"/>
        </w:rPr>
        <w:t xml:space="preserve"> of the brand, which resonates with this city </w:t>
      </w:r>
      <w:r w:rsidR="00337D00">
        <w:rPr>
          <w:rFonts w:ascii="Tahoma" w:hAnsi="Tahoma" w:cs="Tahoma"/>
          <w:sz w:val="22"/>
          <w:szCs w:val="22"/>
          <w:lang w:val="en-US"/>
        </w:rPr>
        <w:t>of a thousand smiles</w:t>
      </w:r>
      <w:r w:rsidR="0063720A">
        <w:rPr>
          <w:rFonts w:ascii="Tahoma" w:hAnsi="Tahoma" w:cs="Tahoma"/>
          <w:sz w:val="22"/>
          <w:szCs w:val="22"/>
          <w:lang w:val="en-US"/>
        </w:rPr>
        <w:t xml:space="preserve">. The PARKROYAL brand </w:t>
      </w:r>
      <w:r w:rsidR="00D53584">
        <w:rPr>
          <w:rFonts w:ascii="Tahoma" w:hAnsi="Tahoma" w:cs="Tahoma"/>
          <w:sz w:val="22"/>
          <w:szCs w:val="22"/>
          <w:lang w:val="en-US"/>
        </w:rPr>
        <w:t>is about</w:t>
      </w:r>
      <w:r w:rsidR="008011A7">
        <w:rPr>
          <w:rFonts w:ascii="Tahoma" w:hAnsi="Tahoma" w:cs="Tahoma"/>
          <w:sz w:val="22"/>
          <w:szCs w:val="22"/>
          <w:lang w:val="en-US"/>
        </w:rPr>
        <w:t xml:space="preserve"> </w:t>
      </w:r>
      <w:r w:rsidR="0028380A">
        <w:rPr>
          <w:rFonts w:ascii="Tahoma" w:hAnsi="Tahoma" w:cs="Tahoma"/>
          <w:sz w:val="22"/>
          <w:szCs w:val="22"/>
          <w:lang w:val="en-US"/>
        </w:rPr>
        <w:t>warm</w:t>
      </w:r>
      <w:r w:rsidR="008011A7">
        <w:rPr>
          <w:rFonts w:ascii="Tahoma" w:hAnsi="Tahoma" w:cs="Tahoma"/>
          <w:sz w:val="22"/>
          <w:szCs w:val="22"/>
          <w:lang w:val="en-US"/>
        </w:rPr>
        <w:t xml:space="preserve"> </w:t>
      </w:r>
      <w:r w:rsidR="00A72F99">
        <w:rPr>
          <w:rFonts w:ascii="Tahoma" w:hAnsi="Tahoma" w:cs="Tahoma"/>
          <w:sz w:val="22"/>
          <w:szCs w:val="22"/>
          <w:lang w:val="en-US"/>
        </w:rPr>
        <w:t xml:space="preserve">and passionate </w:t>
      </w:r>
      <w:r w:rsidR="008011A7">
        <w:rPr>
          <w:rFonts w:ascii="Tahoma" w:hAnsi="Tahoma" w:cs="Tahoma"/>
          <w:sz w:val="22"/>
          <w:szCs w:val="22"/>
          <w:lang w:val="en-US"/>
        </w:rPr>
        <w:t xml:space="preserve">people </w:t>
      </w:r>
      <w:r w:rsidR="00FE2C20">
        <w:rPr>
          <w:rFonts w:ascii="Tahoma" w:hAnsi="Tahoma" w:cs="Tahoma"/>
          <w:sz w:val="22"/>
          <w:szCs w:val="22"/>
          <w:lang w:val="en-US"/>
        </w:rPr>
        <w:t xml:space="preserve">who </w:t>
      </w:r>
      <w:r w:rsidR="00D53584">
        <w:rPr>
          <w:rFonts w:ascii="Tahoma" w:hAnsi="Tahoma" w:cs="Tahoma"/>
          <w:sz w:val="22"/>
          <w:szCs w:val="22"/>
          <w:lang w:val="en-US"/>
        </w:rPr>
        <w:t xml:space="preserve">genuinely </w:t>
      </w:r>
      <w:r w:rsidR="005954D7">
        <w:rPr>
          <w:rFonts w:ascii="Tahoma" w:hAnsi="Tahoma" w:cs="Tahoma"/>
          <w:sz w:val="22"/>
          <w:szCs w:val="22"/>
          <w:lang w:val="en-US"/>
        </w:rPr>
        <w:t>care</w:t>
      </w:r>
      <w:r w:rsidR="00FE2C20">
        <w:rPr>
          <w:rFonts w:ascii="Tahoma" w:hAnsi="Tahoma" w:cs="Tahoma"/>
          <w:sz w:val="22"/>
          <w:szCs w:val="22"/>
          <w:lang w:val="en-US"/>
        </w:rPr>
        <w:t xml:space="preserve"> for</w:t>
      </w:r>
      <w:r w:rsidR="008011A7">
        <w:rPr>
          <w:rFonts w:ascii="Tahoma" w:hAnsi="Tahoma" w:cs="Tahoma"/>
          <w:sz w:val="22"/>
          <w:szCs w:val="22"/>
          <w:lang w:val="en-US"/>
        </w:rPr>
        <w:t xml:space="preserve"> others, </w:t>
      </w:r>
      <w:r w:rsidR="00CA1604">
        <w:rPr>
          <w:rFonts w:ascii="Tahoma" w:hAnsi="Tahoma" w:cs="Tahoma"/>
          <w:sz w:val="22"/>
          <w:szCs w:val="22"/>
          <w:lang w:val="en-US"/>
        </w:rPr>
        <w:t xml:space="preserve">and </w:t>
      </w:r>
      <w:r w:rsidR="00065778">
        <w:rPr>
          <w:rFonts w:ascii="Tahoma" w:hAnsi="Tahoma" w:cs="Tahoma"/>
          <w:sz w:val="22"/>
          <w:szCs w:val="22"/>
          <w:lang w:val="en-US"/>
        </w:rPr>
        <w:t>to us,</w:t>
      </w:r>
      <w:r w:rsidR="008011A7">
        <w:rPr>
          <w:rFonts w:ascii="Tahoma" w:hAnsi="Tahoma" w:cs="Tahoma"/>
          <w:sz w:val="22"/>
          <w:szCs w:val="22"/>
          <w:lang w:val="en-US"/>
        </w:rPr>
        <w:t xml:space="preserve"> </w:t>
      </w:r>
      <w:r w:rsidR="001116E4">
        <w:rPr>
          <w:rFonts w:ascii="Tahoma" w:hAnsi="Tahoma" w:cs="Tahoma"/>
          <w:sz w:val="22"/>
          <w:szCs w:val="22"/>
          <w:lang w:val="en-US"/>
        </w:rPr>
        <w:t>this</w:t>
      </w:r>
      <w:r w:rsidR="00A83F52">
        <w:rPr>
          <w:rFonts w:ascii="Tahoma" w:hAnsi="Tahoma" w:cs="Tahoma"/>
          <w:sz w:val="22"/>
          <w:szCs w:val="22"/>
          <w:lang w:val="en-US"/>
        </w:rPr>
        <w:t xml:space="preserve"> is key to helping our guests</w:t>
      </w:r>
      <w:r w:rsidR="00A83F52" w:rsidRPr="00A83F52">
        <w:rPr>
          <w:rFonts w:ascii="Tahoma" w:hAnsi="Tahoma" w:cs="Tahoma"/>
          <w:sz w:val="22"/>
          <w:szCs w:val="22"/>
          <w:lang w:val="en-US"/>
        </w:rPr>
        <w:t xml:space="preserve"> </w:t>
      </w:r>
      <w:r w:rsidR="00A83F52">
        <w:rPr>
          <w:rFonts w:ascii="Tahoma" w:hAnsi="Tahoma" w:cs="Tahoma"/>
          <w:sz w:val="22"/>
          <w:szCs w:val="22"/>
          <w:lang w:val="en-US"/>
        </w:rPr>
        <w:t>feel a sense of belonging</w:t>
      </w:r>
      <w:r w:rsidR="006C2B59">
        <w:rPr>
          <w:rFonts w:ascii="Tahoma" w:hAnsi="Tahoma" w:cs="Tahoma"/>
          <w:sz w:val="22"/>
          <w:szCs w:val="22"/>
          <w:lang w:val="en-US"/>
        </w:rPr>
        <w:t xml:space="preserve">. The rebranding </w:t>
      </w:r>
      <w:r w:rsidR="00AD0FAF">
        <w:rPr>
          <w:rFonts w:ascii="Tahoma" w:hAnsi="Tahoma" w:cs="Tahoma"/>
          <w:sz w:val="22"/>
          <w:szCs w:val="22"/>
          <w:lang w:val="en-US"/>
        </w:rPr>
        <w:t xml:space="preserve">to PARKROYAL </w:t>
      </w:r>
      <w:r w:rsidR="006C2B59">
        <w:rPr>
          <w:rFonts w:ascii="Tahoma" w:hAnsi="Tahoma" w:cs="Tahoma"/>
          <w:sz w:val="22"/>
          <w:szCs w:val="22"/>
          <w:lang w:val="en-US"/>
        </w:rPr>
        <w:t>will breathe new life into the property</w:t>
      </w:r>
      <w:r w:rsidR="00282454">
        <w:rPr>
          <w:rFonts w:ascii="Tahoma" w:hAnsi="Tahoma" w:cs="Tahoma"/>
          <w:sz w:val="22"/>
          <w:szCs w:val="22"/>
          <w:lang w:val="en-US"/>
        </w:rPr>
        <w:t xml:space="preserve">, </w:t>
      </w:r>
      <w:r w:rsidR="00E60901">
        <w:rPr>
          <w:rFonts w:ascii="Tahoma" w:hAnsi="Tahoma" w:cs="Tahoma"/>
          <w:sz w:val="22"/>
          <w:szCs w:val="22"/>
          <w:lang w:val="en-US"/>
        </w:rPr>
        <w:t xml:space="preserve">and </w:t>
      </w:r>
      <w:r w:rsidR="00BF6FA7">
        <w:rPr>
          <w:rFonts w:ascii="Tahoma" w:hAnsi="Tahoma" w:cs="Tahoma"/>
          <w:sz w:val="22"/>
          <w:szCs w:val="22"/>
          <w:lang w:val="en-US"/>
        </w:rPr>
        <w:t xml:space="preserve">we’re excited </w:t>
      </w:r>
      <w:r w:rsidR="00A23784">
        <w:rPr>
          <w:rFonts w:ascii="Tahoma" w:hAnsi="Tahoma" w:cs="Tahoma"/>
          <w:sz w:val="22"/>
          <w:szCs w:val="22"/>
          <w:lang w:val="en-US"/>
        </w:rPr>
        <w:t xml:space="preserve">to see </w:t>
      </w:r>
      <w:r w:rsidR="007B4E21">
        <w:rPr>
          <w:rFonts w:ascii="Tahoma" w:hAnsi="Tahoma" w:cs="Tahoma"/>
          <w:sz w:val="22"/>
          <w:szCs w:val="22"/>
          <w:lang w:val="en-US"/>
        </w:rPr>
        <w:t>PARKROYAL Suites Bangkok</w:t>
      </w:r>
      <w:r w:rsidR="00192307">
        <w:rPr>
          <w:rFonts w:ascii="Tahoma" w:hAnsi="Tahoma" w:cs="Tahoma"/>
          <w:sz w:val="22"/>
          <w:szCs w:val="22"/>
          <w:lang w:val="en-US"/>
        </w:rPr>
        <w:t xml:space="preserve"> grow</w:t>
      </w:r>
      <w:r w:rsidR="007B4E21">
        <w:rPr>
          <w:rFonts w:ascii="Tahoma" w:hAnsi="Tahoma" w:cs="Tahoma"/>
          <w:sz w:val="22"/>
          <w:szCs w:val="22"/>
          <w:lang w:val="en-US"/>
        </w:rPr>
        <w:t xml:space="preserve"> </w:t>
      </w:r>
      <w:r w:rsidR="00F1441A">
        <w:rPr>
          <w:rFonts w:ascii="Tahoma" w:hAnsi="Tahoma" w:cs="Tahoma"/>
          <w:sz w:val="22"/>
          <w:szCs w:val="22"/>
          <w:lang w:val="en-US"/>
        </w:rPr>
        <w:t>into one of</w:t>
      </w:r>
      <w:r w:rsidR="007B4E21">
        <w:rPr>
          <w:rFonts w:ascii="Tahoma" w:hAnsi="Tahoma" w:cs="Tahoma"/>
          <w:sz w:val="22"/>
          <w:szCs w:val="22"/>
          <w:lang w:val="en-US"/>
        </w:rPr>
        <w:t xml:space="preserve"> the most people-centric places to stay in Bangkok</w:t>
      </w:r>
      <w:r w:rsidR="008011A7">
        <w:rPr>
          <w:rFonts w:ascii="Tahoma" w:hAnsi="Tahoma" w:cs="Tahoma"/>
          <w:sz w:val="22"/>
          <w:szCs w:val="22"/>
          <w:lang w:val="en-US"/>
        </w:rPr>
        <w:t>.”</w:t>
      </w:r>
    </w:p>
    <w:p w14:paraId="0C015C5D" w14:textId="77777777" w:rsidR="008011A7" w:rsidRPr="008011A7" w:rsidRDefault="008011A7" w:rsidP="00FB1AAD">
      <w:pPr>
        <w:jc w:val="both"/>
        <w:rPr>
          <w:rFonts w:ascii="Tahoma" w:hAnsi="Tahoma" w:cs="Tahoma"/>
          <w:sz w:val="22"/>
          <w:szCs w:val="22"/>
          <w:lang w:val="en-US"/>
        </w:rPr>
      </w:pPr>
    </w:p>
    <w:p w14:paraId="630AABBA" w14:textId="6B82D6C7" w:rsidR="00CC4736" w:rsidRDefault="00253035" w:rsidP="00FB1AAD">
      <w:pPr>
        <w:pStyle w:val="CommentText"/>
        <w:jc w:val="both"/>
        <w:rPr>
          <w:rFonts w:ascii="Tahoma" w:hAnsi="Tahoma" w:cs="Tahoma"/>
          <w:sz w:val="22"/>
          <w:szCs w:val="22"/>
          <w:lang w:val="en-US"/>
        </w:rPr>
      </w:pPr>
      <w:proofErr w:type="spellStart"/>
      <w:r w:rsidRPr="008011A7">
        <w:rPr>
          <w:rFonts w:ascii="Tahoma" w:hAnsi="Tahoma" w:cs="Tahoma"/>
          <w:sz w:val="22"/>
          <w:szCs w:val="22"/>
          <w:lang w:val="en-US"/>
        </w:rPr>
        <w:t>Mr</w:t>
      </w:r>
      <w:proofErr w:type="spellEnd"/>
      <w:r w:rsidRPr="008011A7">
        <w:rPr>
          <w:rFonts w:ascii="Tahoma" w:hAnsi="Tahoma" w:cs="Tahoma"/>
          <w:sz w:val="22"/>
          <w:szCs w:val="22"/>
          <w:lang w:val="en-US"/>
        </w:rPr>
        <w:t xml:space="preserve"> Lothar Nessmann, Chief Executive Officer, Pan Pacific Hotels Group, said, “PARKROYAL is </w:t>
      </w:r>
      <w:r w:rsidR="001A7245">
        <w:rPr>
          <w:rFonts w:ascii="Tahoma" w:hAnsi="Tahoma" w:cs="Tahoma"/>
          <w:sz w:val="22"/>
          <w:szCs w:val="22"/>
          <w:lang w:val="en-US"/>
        </w:rPr>
        <w:t>rapidly growing in</w:t>
      </w:r>
      <w:r w:rsidRPr="008011A7">
        <w:rPr>
          <w:rFonts w:ascii="Tahoma" w:hAnsi="Tahoma" w:cs="Tahoma"/>
          <w:sz w:val="22"/>
          <w:szCs w:val="22"/>
          <w:lang w:val="en-US"/>
        </w:rPr>
        <w:t xml:space="preserve"> </w:t>
      </w:r>
      <w:r w:rsidR="00D75B3F" w:rsidRPr="008011A7">
        <w:rPr>
          <w:rFonts w:ascii="Tahoma" w:hAnsi="Tahoma" w:cs="Tahoma"/>
          <w:sz w:val="22"/>
          <w:szCs w:val="22"/>
          <w:lang w:val="en-US"/>
        </w:rPr>
        <w:t>Southeast Asia</w:t>
      </w:r>
      <w:r w:rsidR="001A7245">
        <w:rPr>
          <w:rFonts w:ascii="Tahoma" w:hAnsi="Tahoma" w:cs="Tahoma"/>
          <w:sz w:val="22"/>
          <w:szCs w:val="22"/>
          <w:lang w:val="en-US"/>
        </w:rPr>
        <w:t xml:space="preserve"> – b</w:t>
      </w:r>
      <w:r w:rsidR="008A5321" w:rsidRPr="008011A7">
        <w:rPr>
          <w:rFonts w:ascii="Tahoma" w:hAnsi="Tahoma" w:cs="Tahoma"/>
          <w:sz w:val="22"/>
          <w:szCs w:val="22"/>
          <w:lang w:val="en-US"/>
        </w:rPr>
        <w:t>esides Singapore, we</w:t>
      </w:r>
      <w:r w:rsidRPr="008011A7">
        <w:rPr>
          <w:rFonts w:ascii="Tahoma" w:hAnsi="Tahoma" w:cs="Tahoma"/>
          <w:sz w:val="22"/>
          <w:szCs w:val="22"/>
          <w:lang w:val="en-US"/>
        </w:rPr>
        <w:t xml:space="preserve"> </w:t>
      </w:r>
      <w:r w:rsidR="00D75B3F" w:rsidRPr="008011A7">
        <w:rPr>
          <w:rFonts w:ascii="Tahoma" w:hAnsi="Tahoma" w:cs="Tahoma"/>
          <w:sz w:val="22"/>
          <w:szCs w:val="22"/>
          <w:lang w:val="en-US"/>
        </w:rPr>
        <w:t xml:space="preserve">operate properties in capital cities </w:t>
      </w:r>
      <w:r w:rsidR="00ED2E3B" w:rsidRPr="008011A7">
        <w:rPr>
          <w:rFonts w:ascii="Tahoma" w:hAnsi="Tahoma" w:cs="Tahoma"/>
          <w:sz w:val="22"/>
          <w:szCs w:val="22"/>
          <w:lang w:val="en-US"/>
        </w:rPr>
        <w:t xml:space="preserve">such as </w:t>
      </w:r>
      <w:r w:rsidR="00D75B3F" w:rsidRPr="008011A7">
        <w:rPr>
          <w:rFonts w:ascii="Tahoma" w:hAnsi="Tahoma" w:cs="Tahoma"/>
          <w:sz w:val="22"/>
          <w:szCs w:val="22"/>
          <w:lang w:val="en-US"/>
        </w:rPr>
        <w:t>Kuala Lumpur, Yangon,</w:t>
      </w:r>
      <w:r w:rsidR="008A5321" w:rsidRPr="008011A7">
        <w:rPr>
          <w:rFonts w:ascii="Tahoma" w:hAnsi="Tahoma" w:cs="Tahoma"/>
          <w:sz w:val="22"/>
          <w:szCs w:val="22"/>
          <w:lang w:val="en-US"/>
        </w:rPr>
        <w:t xml:space="preserve"> and</w:t>
      </w:r>
      <w:r w:rsidR="00D75B3F" w:rsidRPr="008011A7">
        <w:rPr>
          <w:rFonts w:ascii="Tahoma" w:hAnsi="Tahoma" w:cs="Tahoma"/>
          <w:sz w:val="22"/>
          <w:szCs w:val="22"/>
          <w:lang w:val="en-US"/>
        </w:rPr>
        <w:t xml:space="preserve"> Ho Chi Minh</w:t>
      </w:r>
      <w:r w:rsidR="00162A1E" w:rsidRPr="008011A7">
        <w:rPr>
          <w:rFonts w:ascii="Tahoma" w:hAnsi="Tahoma" w:cs="Tahoma"/>
          <w:sz w:val="22"/>
          <w:szCs w:val="22"/>
          <w:lang w:val="en-US"/>
        </w:rPr>
        <w:t>, along with planned openings in Jakarta. We are excited to see the popularity of our brand, which is all about our people</w:t>
      </w:r>
      <w:r w:rsidR="003322E1">
        <w:rPr>
          <w:rFonts w:ascii="Tahoma" w:hAnsi="Tahoma" w:cs="Tahoma"/>
          <w:sz w:val="22"/>
          <w:szCs w:val="22"/>
          <w:lang w:val="en-US"/>
        </w:rPr>
        <w:t xml:space="preserve"> and </w:t>
      </w:r>
      <w:r w:rsidR="00162A1E" w:rsidRPr="008011A7">
        <w:rPr>
          <w:rFonts w:ascii="Tahoma" w:hAnsi="Tahoma" w:cs="Tahoma"/>
          <w:sz w:val="22"/>
          <w:szCs w:val="22"/>
          <w:lang w:val="en-US"/>
        </w:rPr>
        <w:t xml:space="preserve">the real connections they forge with our guests. </w:t>
      </w:r>
      <w:r w:rsidR="00FE371A">
        <w:rPr>
          <w:rFonts w:ascii="Tahoma" w:hAnsi="Tahoma" w:cs="Tahoma"/>
          <w:sz w:val="22"/>
          <w:szCs w:val="22"/>
          <w:lang w:val="en-US"/>
        </w:rPr>
        <w:t>It’s great to</w:t>
      </w:r>
      <w:r w:rsidR="007F7187" w:rsidRPr="008011A7">
        <w:rPr>
          <w:rFonts w:ascii="Tahoma" w:hAnsi="Tahoma" w:cs="Tahoma"/>
          <w:sz w:val="22"/>
          <w:szCs w:val="22"/>
          <w:lang w:val="en-US"/>
        </w:rPr>
        <w:t xml:space="preserve"> return to </w:t>
      </w:r>
      <w:r w:rsidR="00290CFF">
        <w:rPr>
          <w:rFonts w:ascii="Tahoma" w:hAnsi="Tahoma" w:cs="Tahoma"/>
          <w:sz w:val="22"/>
          <w:szCs w:val="22"/>
          <w:lang w:val="en-US"/>
        </w:rPr>
        <w:t>this city</w:t>
      </w:r>
      <w:r w:rsidR="007F7187" w:rsidRPr="008011A7">
        <w:rPr>
          <w:rFonts w:ascii="Tahoma" w:hAnsi="Tahoma" w:cs="Tahoma"/>
          <w:sz w:val="22"/>
          <w:szCs w:val="22"/>
          <w:lang w:val="en-US"/>
        </w:rPr>
        <w:t>, where we once operated a hugely-successful Pan Pacific serviced suites product</w:t>
      </w:r>
      <w:r w:rsidR="009D2FCF">
        <w:rPr>
          <w:rFonts w:ascii="Tahoma" w:hAnsi="Tahoma" w:cs="Tahoma"/>
          <w:sz w:val="22"/>
          <w:szCs w:val="22"/>
          <w:lang w:val="en-US"/>
        </w:rPr>
        <w:t xml:space="preserve">, and look forward to </w:t>
      </w:r>
      <w:r w:rsidR="000D0C5D">
        <w:rPr>
          <w:rFonts w:ascii="Tahoma" w:hAnsi="Tahoma" w:cs="Tahoma"/>
          <w:sz w:val="22"/>
          <w:szCs w:val="22"/>
          <w:lang w:val="en-US"/>
        </w:rPr>
        <w:t xml:space="preserve">creating </w:t>
      </w:r>
      <w:r w:rsidR="00C52596">
        <w:rPr>
          <w:rFonts w:ascii="Tahoma" w:hAnsi="Tahoma" w:cs="Tahoma"/>
          <w:sz w:val="22"/>
          <w:szCs w:val="22"/>
          <w:lang w:val="en-US"/>
        </w:rPr>
        <w:t xml:space="preserve">more </w:t>
      </w:r>
      <w:r w:rsidR="009D2FCF">
        <w:rPr>
          <w:rFonts w:ascii="Tahoma" w:hAnsi="Tahoma" w:cs="Tahoma"/>
          <w:sz w:val="22"/>
          <w:szCs w:val="22"/>
          <w:lang w:val="en-US"/>
        </w:rPr>
        <w:t xml:space="preserve">joyful experiences for </w:t>
      </w:r>
      <w:proofErr w:type="spellStart"/>
      <w:r w:rsidR="006B6C2A">
        <w:rPr>
          <w:rFonts w:ascii="Tahoma" w:hAnsi="Tahoma" w:cs="Tahoma"/>
          <w:sz w:val="22"/>
          <w:szCs w:val="22"/>
          <w:lang w:val="en-US"/>
        </w:rPr>
        <w:t>travellers</w:t>
      </w:r>
      <w:proofErr w:type="spellEnd"/>
      <w:r w:rsidR="006B6C2A">
        <w:rPr>
          <w:rFonts w:ascii="Tahoma" w:hAnsi="Tahoma" w:cs="Tahoma"/>
          <w:sz w:val="22"/>
          <w:szCs w:val="22"/>
          <w:lang w:val="en-US"/>
        </w:rPr>
        <w:t xml:space="preserve"> to Bangkok</w:t>
      </w:r>
      <w:r w:rsidR="007F7187" w:rsidRPr="008011A7">
        <w:rPr>
          <w:rFonts w:ascii="Tahoma" w:hAnsi="Tahoma" w:cs="Tahoma"/>
          <w:sz w:val="22"/>
          <w:szCs w:val="22"/>
          <w:lang w:val="en-US"/>
        </w:rPr>
        <w:t>.”</w:t>
      </w:r>
    </w:p>
    <w:p w14:paraId="514F1614" w14:textId="1C65D2F2" w:rsidR="00632A36" w:rsidRDefault="00632A36" w:rsidP="00FB1AAD">
      <w:pPr>
        <w:pStyle w:val="CommentText"/>
        <w:jc w:val="both"/>
        <w:rPr>
          <w:rFonts w:ascii="Tahoma" w:hAnsi="Tahoma" w:cs="Tahoma"/>
          <w:sz w:val="22"/>
          <w:szCs w:val="22"/>
          <w:lang w:val="en-US"/>
        </w:rPr>
      </w:pPr>
    </w:p>
    <w:p w14:paraId="23452E69" w14:textId="1AC50703" w:rsidR="002022EE" w:rsidRPr="004C77F5" w:rsidRDefault="004C77F5" w:rsidP="00FB1AAD">
      <w:pPr>
        <w:pStyle w:val="CommentText"/>
        <w:jc w:val="both"/>
        <w:rPr>
          <w:rFonts w:ascii="Tahoma" w:hAnsi="Tahoma" w:cs="Tahoma"/>
          <w:sz w:val="22"/>
          <w:szCs w:val="22"/>
          <w:lang w:val="en-US"/>
        </w:rPr>
      </w:pPr>
      <w:r>
        <w:rPr>
          <w:rFonts w:ascii="Tahoma" w:hAnsi="Tahoma" w:cs="Tahoma"/>
          <w:sz w:val="22"/>
          <w:szCs w:val="22"/>
          <w:lang w:val="en-US"/>
        </w:rPr>
        <w:t xml:space="preserve">Scheduled for opening in 2019, the 205-unit </w:t>
      </w:r>
      <w:r w:rsidRPr="009F77E3">
        <w:rPr>
          <w:rFonts w:ascii="Tahoma" w:hAnsi="Tahoma" w:cs="Tahoma"/>
          <w:b/>
          <w:sz w:val="22"/>
          <w:szCs w:val="22"/>
          <w:lang w:val="en-US"/>
        </w:rPr>
        <w:t xml:space="preserve">Pan Pacific Serviced Suites </w:t>
      </w:r>
      <w:proofErr w:type="spellStart"/>
      <w:r w:rsidRPr="009F77E3">
        <w:rPr>
          <w:rFonts w:ascii="Tahoma" w:hAnsi="Tahoma" w:cs="Tahoma"/>
          <w:b/>
          <w:sz w:val="22"/>
          <w:szCs w:val="22"/>
          <w:lang w:val="en-US"/>
        </w:rPr>
        <w:t>Puteri</w:t>
      </w:r>
      <w:proofErr w:type="spellEnd"/>
      <w:r w:rsidRPr="009F77E3">
        <w:rPr>
          <w:rFonts w:ascii="Tahoma" w:hAnsi="Tahoma" w:cs="Tahoma"/>
          <w:b/>
          <w:sz w:val="22"/>
          <w:szCs w:val="22"/>
          <w:lang w:val="en-US"/>
        </w:rPr>
        <w:t xml:space="preserve"> </w:t>
      </w:r>
      <w:proofErr w:type="spellStart"/>
      <w:r w:rsidRPr="009F77E3">
        <w:rPr>
          <w:rFonts w:ascii="Tahoma" w:hAnsi="Tahoma" w:cs="Tahoma"/>
          <w:b/>
          <w:sz w:val="22"/>
          <w:szCs w:val="22"/>
          <w:lang w:val="en-US"/>
        </w:rPr>
        <w:t>Harbour</w:t>
      </w:r>
      <w:proofErr w:type="spellEnd"/>
      <w:r w:rsidRPr="004C77F5">
        <w:rPr>
          <w:rFonts w:ascii="Tahoma" w:hAnsi="Tahoma" w:cs="Tahoma"/>
          <w:sz w:val="22"/>
          <w:szCs w:val="22"/>
          <w:lang w:val="en-US"/>
        </w:rPr>
        <w:t xml:space="preserve"> will cater to the needs of short- and extended-stay professionals and</w:t>
      </w:r>
      <w:r>
        <w:rPr>
          <w:rFonts w:ascii="Tahoma" w:hAnsi="Tahoma" w:cs="Tahoma"/>
          <w:sz w:val="22"/>
          <w:szCs w:val="22"/>
          <w:lang w:val="en-US"/>
        </w:rPr>
        <w:t xml:space="preserve"> expatriates working in the Iskandar region of Johor, Malaysia</w:t>
      </w:r>
      <w:r w:rsidRPr="004C77F5">
        <w:rPr>
          <w:rFonts w:ascii="Tahoma" w:hAnsi="Tahoma" w:cs="Tahoma"/>
          <w:sz w:val="22"/>
          <w:szCs w:val="22"/>
          <w:lang w:val="en-US"/>
        </w:rPr>
        <w:t xml:space="preserve">. </w:t>
      </w:r>
      <w:r>
        <w:rPr>
          <w:rFonts w:ascii="Tahoma" w:hAnsi="Tahoma" w:cs="Tahoma"/>
          <w:sz w:val="22"/>
          <w:szCs w:val="22"/>
          <w:lang w:val="en-US"/>
        </w:rPr>
        <w:t xml:space="preserve">The property is a </w:t>
      </w:r>
      <w:r w:rsidRPr="004C77F5">
        <w:rPr>
          <w:rFonts w:ascii="Tahoma" w:hAnsi="Tahoma" w:cs="Tahoma"/>
          <w:sz w:val="22"/>
          <w:szCs w:val="22"/>
          <w:lang w:val="en-US"/>
        </w:rPr>
        <w:t xml:space="preserve">10-minute drive from Singapore via Tuas Second Link, </w:t>
      </w:r>
      <w:r w:rsidR="00E44436">
        <w:rPr>
          <w:rFonts w:ascii="Tahoma" w:hAnsi="Tahoma" w:cs="Tahoma"/>
          <w:sz w:val="22"/>
          <w:szCs w:val="22"/>
          <w:lang w:val="en-US"/>
        </w:rPr>
        <w:t>with</w:t>
      </w:r>
      <w:r w:rsidRPr="004C77F5">
        <w:rPr>
          <w:rFonts w:ascii="Tahoma" w:hAnsi="Tahoma" w:cs="Tahoma"/>
          <w:sz w:val="22"/>
          <w:szCs w:val="22"/>
          <w:lang w:val="en-US"/>
        </w:rPr>
        <w:t xml:space="preserve"> major attractions and </w:t>
      </w:r>
      <w:r w:rsidR="00E44436">
        <w:rPr>
          <w:rFonts w:ascii="Tahoma" w:hAnsi="Tahoma" w:cs="Tahoma"/>
          <w:sz w:val="22"/>
          <w:szCs w:val="22"/>
          <w:lang w:val="en-US"/>
        </w:rPr>
        <w:t>developments</w:t>
      </w:r>
      <w:r w:rsidRPr="004C77F5">
        <w:rPr>
          <w:rFonts w:ascii="Tahoma" w:hAnsi="Tahoma" w:cs="Tahoma"/>
          <w:sz w:val="22"/>
          <w:szCs w:val="22"/>
          <w:lang w:val="en-US"/>
        </w:rPr>
        <w:t xml:space="preserve">, including </w:t>
      </w:r>
      <w:r w:rsidR="00E44436">
        <w:rPr>
          <w:rFonts w:ascii="Tahoma" w:hAnsi="Tahoma" w:cs="Tahoma"/>
          <w:sz w:val="22"/>
          <w:szCs w:val="22"/>
          <w:lang w:val="en-US"/>
        </w:rPr>
        <w:t xml:space="preserve">the </w:t>
      </w:r>
      <w:proofErr w:type="spellStart"/>
      <w:r w:rsidRPr="004C77F5">
        <w:rPr>
          <w:rFonts w:ascii="Tahoma" w:hAnsi="Tahoma" w:cs="Tahoma"/>
          <w:sz w:val="22"/>
          <w:szCs w:val="22"/>
          <w:lang w:val="en-US"/>
        </w:rPr>
        <w:t>Ascendas</w:t>
      </w:r>
      <w:proofErr w:type="spellEnd"/>
      <w:r w:rsidRPr="004C77F5">
        <w:rPr>
          <w:rFonts w:ascii="Tahoma" w:hAnsi="Tahoma" w:cs="Tahoma"/>
          <w:sz w:val="22"/>
          <w:szCs w:val="22"/>
          <w:lang w:val="en-US"/>
        </w:rPr>
        <w:t xml:space="preserve"> </w:t>
      </w:r>
      <w:proofErr w:type="spellStart"/>
      <w:r w:rsidRPr="004C77F5">
        <w:rPr>
          <w:rFonts w:ascii="Tahoma" w:hAnsi="Tahoma" w:cs="Tahoma"/>
          <w:sz w:val="22"/>
          <w:szCs w:val="22"/>
          <w:lang w:val="en-US"/>
        </w:rPr>
        <w:t>Nusajaya</w:t>
      </w:r>
      <w:proofErr w:type="spellEnd"/>
      <w:r w:rsidRPr="004C77F5">
        <w:rPr>
          <w:rFonts w:ascii="Tahoma" w:hAnsi="Tahoma" w:cs="Tahoma"/>
          <w:sz w:val="22"/>
          <w:szCs w:val="22"/>
          <w:lang w:val="en-US"/>
        </w:rPr>
        <w:t xml:space="preserve"> Tech Park, Pinewood Studios, and Legoland</w:t>
      </w:r>
      <w:r w:rsidR="00E44436">
        <w:rPr>
          <w:rFonts w:ascii="Tahoma" w:hAnsi="Tahoma" w:cs="Tahoma"/>
          <w:sz w:val="22"/>
          <w:szCs w:val="22"/>
          <w:lang w:val="en-US"/>
        </w:rPr>
        <w:t xml:space="preserve"> in the vicinity</w:t>
      </w:r>
      <w:r w:rsidRPr="004C77F5">
        <w:rPr>
          <w:rFonts w:ascii="Tahoma" w:hAnsi="Tahoma" w:cs="Tahoma"/>
          <w:sz w:val="22"/>
          <w:szCs w:val="22"/>
          <w:lang w:val="en-US"/>
        </w:rPr>
        <w:t xml:space="preserve">. </w:t>
      </w:r>
      <w:r w:rsidR="009F77E3" w:rsidRPr="00E44436">
        <w:rPr>
          <w:rFonts w:ascii="Tahoma" w:hAnsi="Tahoma" w:cs="Tahoma"/>
          <w:b/>
          <w:sz w:val="22"/>
          <w:szCs w:val="22"/>
          <w:lang w:val="en-US"/>
        </w:rPr>
        <w:t>Pan Pacific Serviced Suites Jakarta</w:t>
      </w:r>
      <w:r w:rsidR="009F77E3">
        <w:rPr>
          <w:rFonts w:ascii="Tahoma" w:hAnsi="Tahoma" w:cs="Tahoma"/>
          <w:sz w:val="22"/>
          <w:szCs w:val="22"/>
          <w:lang w:val="en-US"/>
        </w:rPr>
        <w:t xml:space="preserve">, </w:t>
      </w:r>
      <w:r w:rsidR="009F77E3">
        <w:rPr>
          <w:rFonts w:ascii="Tahoma" w:hAnsi="Tahoma" w:cs="Tahoma"/>
          <w:sz w:val="22"/>
          <w:szCs w:val="22"/>
          <w:lang w:val="en-US"/>
        </w:rPr>
        <w:lastRenderedPageBreak/>
        <w:t>comprising 181 units, will open in 2020</w:t>
      </w:r>
      <w:r w:rsidR="00E44436">
        <w:rPr>
          <w:rFonts w:ascii="Tahoma" w:hAnsi="Tahoma" w:cs="Tahoma"/>
          <w:sz w:val="22"/>
          <w:szCs w:val="22"/>
          <w:lang w:val="en-US"/>
        </w:rPr>
        <w:t xml:space="preserve"> in</w:t>
      </w:r>
      <w:r w:rsidR="009F77E3">
        <w:rPr>
          <w:rFonts w:ascii="Tahoma" w:hAnsi="Tahoma" w:cs="Tahoma"/>
          <w:sz w:val="22"/>
          <w:szCs w:val="22"/>
          <w:lang w:val="en-US"/>
        </w:rPr>
        <w:t xml:space="preserve"> Indonesia 1, </w:t>
      </w:r>
      <w:r w:rsidR="006C126A">
        <w:rPr>
          <w:rFonts w:ascii="Tahoma" w:hAnsi="Tahoma" w:cs="Tahoma"/>
          <w:sz w:val="22"/>
          <w:szCs w:val="22"/>
          <w:lang w:val="en-US"/>
        </w:rPr>
        <w:t>the tallest twin tower</w:t>
      </w:r>
      <w:r w:rsidR="00E44436">
        <w:rPr>
          <w:rFonts w:ascii="Tahoma" w:hAnsi="Tahoma" w:cs="Tahoma"/>
          <w:sz w:val="22"/>
          <w:szCs w:val="22"/>
          <w:lang w:val="en-US"/>
        </w:rPr>
        <w:t xml:space="preserve"> in </w:t>
      </w:r>
      <w:r w:rsidR="006C126A">
        <w:rPr>
          <w:rFonts w:ascii="Tahoma" w:hAnsi="Tahoma" w:cs="Tahoma"/>
          <w:sz w:val="22"/>
          <w:szCs w:val="22"/>
          <w:lang w:val="en-US"/>
        </w:rPr>
        <w:t>the country</w:t>
      </w:r>
      <w:r w:rsidR="00E44436">
        <w:rPr>
          <w:rFonts w:ascii="Tahoma" w:hAnsi="Tahoma" w:cs="Tahoma"/>
          <w:sz w:val="22"/>
          <w:szCs w:val="22"/>
          <w:lang w:val="en-US"/>
        </w:rPr>
        <w:t>. It is</w:t>
      </w:r>
      <w:r w:rsidR="009F77E3">
        <w:rPr>
          <w:rFonts w:ascii="Tahoma" w:hAnsi="Tahoma" w:cs="Tahoma"/>
          <w:sz w:val="22"/>
          <w:szCs w:val="22"/>
          <w:lang w:val="en-US"/>
        </w:rPr>
        <w:t xml:space="preserve"> located along </w:t>
      </w:r>
      <w:proofErr w:type="spellStart"/>
      <w:r w:rsidR="009F77E3">
        <w:rPr>
          <w:rFonts w:ascii="Tahoma" w:hAnsi="Tahoma" w:cs="Tahoma"/>
          <w:sz w:val="22"/>
          <w:szCs w:val="22"/>
          <w:lang w:val="en-US"/>
        </w:rPr>
        <w:t>Jalan</w:t>
      </w:r>
      <w:proofErr w:type="spellEnd"/>
      <w:r w:rsidR="009F77E3">
        <w:rPr>
          <w:rFonts w:ascii="Tahoma" w:hAnsi="Tahoma" w:cs="Tahoma"/>
          <w:sz w:val="22"/>
          <w:szCs w:val="22"/>
          <w:lang w:val="en-US"/>
        </w:rPr>
        <w:t xml:space="preserve"> </w:t>
      </w:r>
      <w:proofErr w:type="spellStart"/>
      <w:r w:rsidR="009F77E3">
        <w:rPr>
          <w:rFonts w:ascii="Tahoma" w:hAnsi="Tahoma" w:cs="Tahoma"/>
          <w:sz w:val="22"/>
          <w:szCs w:val="22"/>
          <w:lang w:val="en-US"/>
        </w:rPr>
        <w:t>Thamrin</w:t>
      </w:r>
      <w:proofErr w:type="spellEnd"/>
      <w:r w:rsidR="00E44436">
        <w:rPr>
          <w:rFonts w:ascii="Tahoma" w:hAnsi="Tahoma" w:cs="Tahoma"/>
          <w:sz w:val="22"/>
          <w:szCs w:val="22"/>
          <w:lang w:val="en-US"/>
        </w:rPr>
        <w:t xml:space="preserve">, which runs </w:t>
      </w:r>
      <w:r w:rsidR="009F77E3" w:rsidRPr="009F77E3">
        <w:rPr>
          <w:rFonts w:ascii="Tahoma" w:hAnsi="Tahoma" w:cs="Tahoma"/>
          <w:sz w:val="22"/>
          <w:szCs w:val="22"/>
          <w:lang w:val="en-US"/>
        </w:rPr>
        <w:t xml:space="preserve">through </w:t>
      </w:r>
      <w:r w:rsidR="009F77E3">
        <w:rPr>
          <w:rFonts w:ascii="Tahoma" w:hAnsi="Tahoma" w:cs="Tahoma"/>
          <w:sz w:val="22"/>
          <w:szCs w:val="22"/>
          <w:lang w:val="en-US"/>
        </w:rPr>
        <w:t xml:space="preserve">the </w:t>
      </w:r>
      <w:r w:rsidR="005C4D84">
        <w:rPr>
          <w:rFonts w:ascii="Tahoma" w:hAnsi="Tahoma" w:cs="Tahoma"/>
          <w:sz w:val="22"/>
          <w:szCs w:val="22"/>
          <w:lang w:val="en-US"/>
        </w:rPr>
        <w:t xml:space="preserve">city’s </w:t>
      </w:r>
      <w:r w:rsidR="009F77E3">
        <w:rPr>
          <w:rFonts w:ascii="Tahoma" w:hAnsi="Tahoma" w:cs="Tahoma"/>
          <w:sz w:val="22"/>
          <w:szCs w:val="22"/>
          <w:lang w:val="en-US"/>
        </w:rPr>
        <w:t>central business district.</w:t>
      </w:r>
      <w:r w:rsidR="003A00CF" w:rsidRPr="003A00CF">
        <w:rPr>
          <w:rFonts w:ascii="Tahoma" w:hAnsi="Tahoma" w:cs="Tahoma"/>
          <w:sz w:val="22"/>
          <w:szCs w:val="22"/>
          <w:lang w:val="en-US"/>
        </w:rPr>
        <w:t xml:space="preserve"> </w:t>
      </w:r>
      <w:r w:rsidR="003A00CF">
        <w:rPr>
          <w:rFonts w:ascii="Tahoma" w:hAnsi="Tahoma" w:cs="Tahoma"/>
          <w:sz w:val="22"/>
          <w:szCs w:val="22"/>
          <w:lang w:val="en-US"/>
        </w:rPr>
        <w:t xml:space="preserve">By 2022, </w:t>
      </w:r>
      <w:r w:rsidR="003A00CF" w:rsidRPr="009F77E3">
        <w:rPr>
          <w:rFonts w:ascii="Tahoma" w:hAnsi="Tahoma" w:cs="Tahoma"/>
          <w:b/>
          <w:sz w:val="22"/>
          <w:szCs w:val="22"/>
          <w:lang w:val="en-US"/>
        </w:rPr>
        <w:t xml:space="preserve">PARKROYAL </w:t>
      </w:r>
      <w:r w:rsidR="003A00CF">
        <w:rPr>
          <w:rFonts w:ascii="Tahoma" w:hAnsi="Tahoma" w:cs="Tahoma"/>
          <w:b/>
          <w:sz w:val="22"/>
          <w:szCs w:val="22"/>
          <w:lang w:val="en-US"/>
        </w:rPr>
        <w:t xml:space="preserve">Hotel </w:t>
      </w:r>
      <w:r w:rsidR="003A00CF" w:rsidRPr="009F77E3">
        <w:rPr>
          <w:rFonts w:ascii="Tahoma" w:hAnsi="Tahoma" w:cs="Tahoma"/>
          <w:b/>
          <w:sz w:val="22"/>
          <w:szCs w:val="22"/>
          <w:lang w:val="en-US"/>
        </w:rPr>
        <w:t>Jakarta</w:t>
      </w:r>
      <w:r w:rsidR="003A00CF">
        <w:rPr>
          <w:rFonts w:ascii="Tahoma" w:hAnsi="Tahoma" w:cs="Tahoma"/>
          <w:sz w:val="22"/>
          <w:szCs w:val="22"/>
          <w:lang w:val="en-US"/>
        </w:rPr>
        <w:t xml:space="preserve"> and </w:t>
      </w:r>
      <w:r w:rsidR="003A00CF" w:rsidRPr="009F77E3">
        <w:rPr>
          <w:rFonts w:ascii="Tahoma" w:hAnsi="Tahoma" w:cs="Tahoma"/>
          <w:b/>
          <w:sz w:val="22"/>
          <w:szCs w:val="22"/>
          <w:lang w:val="en-US"/>
        </w:rPr>
        <w:t>PARKROYAL Serviced Suites Jakarta</w:t>
      </w:r>
      <w:r w:rsidR="003A00CF">
        <w:rPr>
          <w:rFonts w:ascii="Tahoma" w:hAnsi="Tahoma" w:cs="Tahoma"/>
          <w:sz w:val="22"/>
          <w:szCs w:val="22"/>
          <w:lang w:val="en-US"/>
        </w:rPr>
        <w:t xml:space="preserve"> will open as part of a new mixed-use development in </w:t>
      </w:r>
      <w:proofErr w:type="spellStart"/>
      <w:r w:rsidR="003A00CF">
        <w:rPr>
          <w:rFonts w:ascii="Tahoma" w:hAnsi="Tahoma" w:cs="Tahoma"/>
          <w:sz w:val="22"/>
          <w:szCs w:val="22"/>
          <w:lang w:val="en-US"/>
        </w:rPr>
        <w:t>Thamrin</w:t>
      </w:r>
      <w:proofErr w:type="spellEnd"/>
      <w:r w:rsidR="003A00CF">
        <w:rPr>
          <w:rFonts w:ascii="Tahoma" w:hAnsi="Tahoma" w:cs="Tahoma"/>
          <w:sz w:val="22"/>
          <w:szCs w:val="22"/>
          <w:lang w:val="en-US"/>
        </w:rPr>
        <w:t xml:space="preserve"> Nine, a prestigious address in central Jakarta.</w:t>
      </w:r>
    </w:p>
    <w:p w14:paraId="1813313E" w14:textId="77777777" w:rsidR="007F7187" w:rsidRPr="003A00CF" w:rsidRDefault="007F7187" w:rsidP="00FB1AAD">
      <w:pPr>
        <w:pStyle w:val="CommentText"/>
        <w:jc w:val="both"/>
        <w:rPr>
          <w:rFonts w:ascii="Tahoma" w:hAnsi="Tahoma" w:cs="Tahoma"/>
          <w:sz w:val="22"/>
          <w:szCs w:val="22"/>
          <w:lang w:val="en-US"/>
        </w:rPr>
      </w:pPr>
    </w:p>
    <w:p w14:paraId="324A4195" w14:textId="77777777" w:rsidR="00C81E69" w:rsidRDefault="002478DD" w:rsidP="00C81E69">
      <w:pPr>
        <w:jc w:val="center"/>
        <w:rPr>
          <w:rFonts w:ascii="Tahoma" w:eastAsia="Times New Roman" w:hAnsi="Tahoma" w:cs="Tahoma"/>
          <w:sz w:val="22"/>
          <w:szCs w:val="22"/>
          <w:shd w:val="clear" w:color="auto" w:fill="FFFFFF"/>
          <w:lang w:val="en-AU"/>
        </w:rPr>
      </w:pPr>
      <w:r>
        <w:rPr>
          <w:rFonts w:ascii="Tahoma" w:eastAsia="Times New Roman" w:hAnsi="Tahoma" w:cs="Tahoma"/>
          <w:sz w:val="22"/>
          <w:szCs w:val="22"/>
          <w:shd w:val="clear" w:color="auto" w:fill="FFFFFF"/>
          <w:lang w:val="en-AU"/>
        </w:rPr>
        <w:t>-</w:t>
      </w:r>
      <w:r w:rsidR="00F43D4D" w:rsidRPr="002478DD">
        <w:rPr>
          <w:rFonts w:ascii="Tahoma" w:eastAsia="Times New Roman" w:hAnsi="Tahoma" w:cs="Tahoma"/>
          <w:sz w:val="22"/>
          <w:szCs w:val="22"/>
          <w:shd w:val="clear" w:color="auto" w:fill="FFFFFF"/>
          <w:lang w:val="en-AU"/>
        </w:rPr>
        <w:t>END</w:t>
      </w:r>
      <w:r w:rsidR="007E3C24">
        <w:rPr>
          <w:rFonts w:ascii="Tahoma" w:eastAsia="Times New Roman" w:hAnsi="Tahoma" w:cs="Tahoma"/>
          <w:sz w:val="22"/>
          <w:szCs w:val="22"/>
          <w:shd w:val="clear" w:color="auto" w:fill="FFFFFF"/>
          <w:lang w:val="en-AU"/>
        </w:rPr>
        <w:t>S</w:t>
      </w:r>
      <w:r>
        <w:rPr>
          <w:rFonts w:ascii="Tahoma" w:eastAsia="Times New Roman" w:hAnsi="Tahoma" w:cs="Tahoma"/>
          <w:sz w:val="22"/>
          <w:szCs w:val="22"/>
          <w:shd w:val="clear" w:color="auto" w:fill="FFFFFF"/>
          <w:lang w:val="en-AU"/>
        </w:rPr>
        <w:t>-</w:t>
      </w:r>
    </w:p>
    <w:p w14:paraId="18C7399B" w14:textId="77777777" w:rsidR="00C81E69" w:rsidRDefault="00C81E69" w:rsidP="00C81E69">
      <w:pPr>
        <w:rPr>
          <w:rFonts w:ascii="Tahoma" w:eastAsia="Times New Roman" w:hAnsi="Tahoma" w:cs="Tahoma"/>
          <w:sz w:val="22"/>
          <w:szCs w:val="22"/>
          <w:shd w:val="clear" w:color="auto" w:fill="FFFFFF"/>
          <w:lang w:val="en-AU"/>
        </w:rPr>
      </w:pPr>
    </w:p>
    <w:p w14:paraId="611477F0" w14:textId="77777777" w:rsidR="00C81E69" w:rsidRDefault="00C81E69" w:rsidP="00C81E69">
      <w:pPr>
        <w:rPr>
          <w:rFonts w:ascii="Tahoma" w:eastAsia="Times New Roman" w:hAnsi="Tahoma" w:cs="Tahoma"/>
          <w:sz w:val="22"/>
          <w:szCs w:val="22"/>
          <w:shd w:val="clear" w:color="auto" w:fill="FFFFFF"/>
          <w:lang w:val="en-AU"/>
        </w:rPr>
      </w:pPr>
    </w:p>
    <w:p w14:paraId="4E712224" w14:textId="4ABA1DC2" w:rsidR="00F43D4D" w:rsidRPr="00864DDC" w:rsidRDefault="00F43D4D" w:rsidP="00C81E69">
      <w:pPr>
        <w:rPr>
          <w:rFonts w:ascii="Tahoma" w:eastAsia="Times New Roman" w:hAnsi="Tahoma" w:cs="Tahoma"/>
          <w:b/>
          <w:sz w:val="22"/>
          <w:szCs w:val="22"/>
          <w:shd w:val="clear" w:color="auto" w:fill="FFFFFF"/>
          <w:lang w:val="en-AU"/>
        </w:rPr>
      </w:pPr>
      <w:r w:rsidRPr="00864DDC">
        <w:rPr>
          <w:rFonts w:ascii="Tahoma" w:eastAsia="Times New Roman" w:hAnsi="Tahoma" w:cs="Tahoma"/>
          <w:b/>
          <w:sz w:val="22"/>
          <w:szCs w:val="22"/>
          <w:shd w:val="clear" w:color="auto" w:fill="FFFFFF"/>
          <w:lang w:val="en-AU"/>
        </w:rPr>
        <w:t>Media Contact</w:t>
      </w:r>
    </w:p>
    <w:p w14:paraId="20AB6D64" w14:textId="3404F9CB" w:rsidR="00F43D4D" w:rsidRPr="00864DDC" w:rsidRDefault="00B66398" w:rsidP="003A6B39">
      <w:pPr>
        <w:rPr>
          <w:rFonts w:ascii="Tahoma" w:hAnsi="Tahoma" w:cs="Tahoma"/>
          <w:sz w:val="22"/>
          <w:szCs w:val="22"/>
          <w:lang w:val="en-AU"/>
        </w:rPr>
      </w:pPr>
      <w:r w:rsidRPr="00864DDC">
        <w:rPr>
          <w:rFonts w:ascii="Tahoma" w:hAnsi="Tahoma" w:cs="Tahoma"/>
          <w:sz w:val="22"/>
          <w:szCs w:val="22"/>
          <w:lang w:val="en-AU"/>
        </w:rPr>
        <w:t>Cuili NG</w:t>
      </w:r>
      <w:r w:rsidR="00C14CE1" w:rsidRPr="00864DDC">
        <w:rPr>
          <w:rFonts w:ascii="Tahoma" w:hAnsi="Tahoma" w:cs="Tahoma"/>
          <w:sz w:val="22"/>
          <w:szCs w:val="22"/>
          <w:lang w:val="en-AU"/>
        </w:rPr>
        <w:br/>
        <w:t>Brand &amp; Corporate Comm</w:t>
      </w:r>
      <w:r w:rsidR="00E236EF">
        <w:rPr>
          <w:rFonts w:ascii="Tahoma" w:hAnsi="Tahoma" w:cs="Tahoma"/>
          <w:sz w:val="22"/>
          <w:szCs w:val="22"/>
          <w:lang w:val="en-AU"/>
        </w:rPr>
        <w:t>unication</w:t>
      </w:r>
      <w:r w:rsidR="00F43D4D" w:rsidRPr="00864DDC">
        <w:rPr>
          <w:rFonts w:ascii="Tahoma" w:hAnsi="Tahoma" w:cs="Tahoma"/>
          <w:sz w:val="22"/>
          <w:szCs w:val="22"/>
          <w:lang w:val="en-AU"/>
        </w:rPr>
        <w:t>s</w:t>
      </w:r>
      <w:r w:rsidR="00C14CE1" w:rsidRPr="00864DDC">
        <w:rPr>
          <w:rFonts w:ascii="Tahoma" w:hAnsi="Tahoma" w:cs="Tahoma"/>
          <w:sz w:val="22"/>
          <w:szCs w:val="22"/>
          <w:lang w:val="en-AU"/>
        </w:rPr>
        <w:t xml:space="preserve"> Manager</w:t>
      </w:r>
    </w:p>
    <w:p w14:paraId="5457B34F" w14:textId="7F1FE008" w:rsidR="00C14CE1" w:rsidRPr="00864DDC" w:rsidRDefault="00C14CE1" w:rsidP="003A6B39">
      <w:pPr>
        <w:rPr>
          <w:rFonts w:ascii="Tahoma" w:hAnsi="Tahoma" w:cs="Tahoma"/>
          <w:sz w:val="22"/>
          <w:szCs w:val="22"/>
          <w:lang w:val="en-AU"/>
        </w:rPr>
      </w:pPr>
      <w:r w:rsidRPr="00864DDC">
        <w:rPr>
          <w:rFonts w:ascii="Tahoma" w:hAnsi="Tahoma" w:cs="Tahoma"/>
          <w:sz w:val="22"/>
          <w:szCs w:val="22"/>
          <w:lang w:val="en-AU"/>
        </w:rPr>
        <w:t>Pan Pacific Hotels Group</w:t>
      </w:r>
      <w:r w:rsidRPr="00864DDC">
        <w:rPr>
          <w:rFonts w:ascii="Tahoma" w:hAnsi="Tahoma" w:cs="Tahoma"/>
          <w:sz w:val="22"/>
          <w:szCs w:val="22"/>
          <w:lang w:val="en-AU"/>
        </w:rPr>
        <w:br/>
        <w:t>DID: +65 6808 1269</w:t>
      </w:r>
      <w:r w:rsidRPr="00864DDC">
        <w:rPr>
          <w:rFonts w:ascii="Tahoma" w:hAnsi="Tahoma" w:cs="Tahoma"/>
          <w:sz w:val="22"/>
          <w:szCs w:val="22"/>
          <w:lang w:val="en-AU"/>
        </w:rPr>
        <w:br/>
        <w:t>M</w:t>
      </w:r>
      <w:r w:rsidR="00B66398" w:rsidRPr="00864DDC">
        <w:rPr>
          <w:rFonts w:ascii="Tahoma" w:hAnsi="Tahoma" w:cs="Tahoma"/>
          <w:sz w:val="22"/>
          <w:szCs w:val="22"/>
          <w:lang w:val="en-AU"/>
        </w:rPr>
        <w:t>obile</w:t>
      </w:r>
      <w:r w:rsidRPr="00864DDC">
        <w:rPr>
          <w:rFonts w:ascii="Tahoma" w:hAnsi="Tahoma" w:cs="Tahoma"/>
          <w:sz w:val="22"/>
          <w:szCs w:val="22"/>
          <w:lang w:val="en-AU"/>
        </w:rPr>
        <w:t>: +65 9634 4425</w:t>
      </w:r>
      <w:r w:rsidRPr="00864DDC">
        <w:rPr>
          <w:rFonts w:ascii="Tahoma" w:hAnsi="Tahoma" w:cs="Tahoma"/>
          <w:sz w:val="22"/>
          <w:szCs w:val="22"/>
          <w:lang w:val="en-AU"/>
        </w:rPr>
        <w:br/>
        <w:t>E</w:t>
      </w:r>
      <w:r w:rsidR="00B66398" w:rsidRPr="00864DDC">
        <w:rPr>
          <w:rFonts w:ascii="Tahoma" w:hAnsi="Tahoma" w:cs="Tahoma"/>
          <w:sz w:val="22"/>
          <w:szCs w:val="22"/>
          <w:lang w:val="en-AU"/>
        </w:rPr>
        <w:t>mail</w:t>
      </w:r>
      <w:r w:rsidRPr="00864DDC">
        <w:rPr>
          <w:rFonts w:ascii="Tahoma" w:hAnsi="Tahoma" w:cs="Tahoma"/>
          <w:sz w:val="22"/>
          <w:szCs w:val="22"/>
          <w:lang w:val="en-AU"/>
        </w:rPr>
        <w:t xml:space="preserve">: </w:t>
      </w:r>
      <w:hyperlink r:id="rId11" w:history="1">
        <w:r w:rsidRPr="00864DDC">
          <w:rPr>
            <w:rFonts w:ascii="Tahoma" w:hAnsi="Tahoma" w:cs="Tahoma"/>
            <w:sz w:val="22"/>
            <w:szCs w:val="22"/>
            <w:lang w:val="en-AU"/>
          </w:rPr>
          <w:t>ng.cuili@pphg.com</w:t>
        </w:r>
      </w:hyperlink>
    </w:p>
    <w:p w14:paraId="505B9DFA" w14:textId="77777777" w:rsidR="00F43D4D" w:rsidRPr="00864DDC" w:rsidRDefault="00F43D4D" w:rsidP="00FB1AAD">
      <w:pPr>
        <w:jc w:val="both"/>
        <w:rPr>
          <w:rFonts w:ascii="Tahoma" w:hAnsi="Tahoma" w:cs="Tahoma"/>
          <w:sz w:val="22"/>
          <w:szCs w:val="22"/>
          <w:lang w:val="en-AU"/>
        </w:rPr>
      </w:pPr>
    </w:p>
    <w:p w14:paraId="2DCDC394" w14:textId="25823340" w:rsidR="00C14CE1" w:rsidRPr="00864DDC" w:rsidRDefault="00851C2A" w:rsidP="00FB1AAD">
      <w:pPr>
        <w:jc w:val="both"/>
        <w:rPr>
          <w:rFonts w:ascii="Tahoma" w:eastAsia="Times New Roman" w:hAnsi="Tahoma" w:cs="Tahoma"/>
          <w:b/>
          <w:sz w:val="22"/>
          <w:szCs w:val="22"/>
          <w:shd w:val="clear" w:color="auto" w:fill="FFFFFF"/>
          <w:lang w:val="en-AU"/>
        </w:rPr>
      </w:pPr>
      <w:r>
        <w:rPr>
          <w:rFonts w:ascii="Tahoma" w:eastAsia="Times New Roman" w:hAnsi="Tahoma" w:cs="Tahoma"/>
          <w:b/>
          <w:sz w:val="22"/>
          <w:szCs w:val="22"/>
          <w:shd w:val="clear" w:color="auto" w:fill="FFFFFF"/>
          <w:lang w:val="en-AU"/>
        </w:rPr>
        <w:t xml:space="preserve">About </w:t>
      </w:r>
      <w:r w:rsidR="00C14CE1" w:rsidRPr="00864DDC">
        <w:rPr>
          <w:rFonts w:ascii="Tahoma" w:eastAsia="Times New Roman" w:hAnsi="Tahoma" w:cs="Tahoma"/>
          <w:b/>
          <w:sz w:val="22"/>
          <w:szCs w:val="22"/>
          <w:shd w:val="clear" w:color="auto" w:fill="FFFFFF"/>
          <w:lang w:val="en-AU"/>
        </w:rPr>
        <w:t>Pan Pacific Hotels Group</w:t>
      </w:r>
    </w:p>
    <w:p w14:paraId="49D4D743" w14:textId="38298ECA" w:rsidR="00C14CE1" w:rsidRPr="00864DDC" w:rsidRDefault="00C14CE1" w:rsidP="00FB1AAD">
      <w:pPr>
        <w:jc w:val="both"/>
        <w:rPr>
          <w:rFonts w:ascii="Tahoma" w:hAnsi="Tahoma" w:cs="Tahoma"/>
          <w:sz w:val="22"/>
          <w:szCs w:val="22"/>
        </w:rPr>
      </w:pPr>
      <w:r w:rsidRPr="00864DDC">
        <w:rPr>
          <w:rFonts w:ascii="Tahoma" w:hAnsi="Tahoma" w:cs="Tahoma"/>
          <w:sz w:val="22"/>
          <w:szCs w:val="22"/>
        </w:rPr>
        <w:t>Pan Pacific Hotels Group is a wholly-owned hotel subsidiary of Singapore-listed UOL Group Limited, one of Asia’s most established hotel and property companies with an outstanding portfolio of investment and development properties.</w:t>
      </w:r>
    </w:p>
    <w:p w14:paraId="2D57A736" w14:textId="77777777" w:rsidR="00F43D4D" w:rsidRPr="00864DDC" w:rsidRDefault="00F43D4D" w:rsidP="00FB1AAD">
      <w:pPr>
        <w:jc w:val="both"/>
        <w:rPr>
          <w:rFonts w:ascii="Tahoma" w:hAnsi="Tahoma" w:cs="Tahoma"/>
          <w:sz w:val="22"/>
          <w:szCs w:val="22"/>
        </w:rPr>
      </w:pPr>
    </w:p>
    <w:p w14:paraId="0552FEA9" w14:textId="2F831EB9" w:rsidR="00C14CE1" w:rsidRPr="00864DDC" w:rsidRDefault="00C14CE1" w:rsidP="00FB1AAD">
      <w:pPr>
        <w:jc w:val="both"/>
        <w:rPr>
          <w:rFonts w:ascii="Tahoma" w:hAnsi="Tahoma" w:cs="Tahoma"/>
          <w:sz w:val="22"/>
          <w:szCs w:val="22"/>
        </w:rPr>
      </w:pPr>
      <w:r w:rsidRPr="00864DDC">
        <w:rPr>
          <w:rFonts w:ascii="Tahoma" w:hAnsi="Tahoma" w:cs="Tahoma"/>
          <w:sz w:val="22"/>
          <w:szCs w:val="22"/>
        </w:rPr>
        <w:t xml:space="preserve">Based in Singapore, Pan Pacific Hotels Group owns and/or manages </w:t>
      </w:r>
      <w:r w:rsidR="00EF011D">
        <w:rPr>
          <w:rFonts w:ascii="Tahoma" w:hAnsi="Tahoma" w:cs="Tahoma"/>
          <w:sz w:val="22"/>
          <w:szCs w:val="22"/>
        </w:rPr>
        <w:t xml:space="preserve">more than </w:t>
      </w:r>
      <w:r w:rsidRPr="00864DDC">
        <w:rPr>
          <w:rFonts w:ascii="Tahoma" w:hAnsi="Tahoma" w:cs="Tahoma"/>
          <w:sz w:val="22"/>
          <w:szCs w:val="22"/>
        </w:rPr>
        <w:t xml:space="preserve">40 hotels, resorts and serviced suites including those under development </w:t>
      </w:r>
      <w:r w:rsidR="00EF011D">
        <w:rPr>
          <w:rFonts w:ascii="Tahoma" w:hAnsi="Tahoma" w:cs="Tahoma"/>
          <w:sz w:val="22"/>
          <w:szCs w:val="22"/>
        </w:rPr>
        <w:t>in 24 cities</w:t>
      </w:r>
      <w:r w:rsidR="00EF011D" w:rsidRPr="00864DDC">
        <w:rPr>
          <w:rFonts w:ascii="Tahoma" w:hAnsi="Tahoma" w:cs="Tahoma"/>
          <w:sz w:val="22"/>
          <w:szCs w:val="22"/>
        </w:rPr>
        <w:t xml:space="preserve"> </w:t>
      </w:r>
      <w:r w:rsidR="00EF011D">
        <w:rPr>
          <w:rFonts w:ascii="Tahoma" w:hAnsi="Tahoma" w:cs="Tahoma"/>
          <w:sz w:val="22"/>
          <w:szCs w:val="22"/>
        </w:rPr>
        <w:t>across</w:t>
      </w:r>
      <w:r w:rsidR="00EF011D" w:rsidRPr="00864DDC">
        <w:rPr>
          <w:rFonts w:ascii="Tahoma" w:hAnsi="Tahoma" w:cs="Tahoma"/>
          <w:sz w:val="22"/>
          <w:szCs w:val="22"/>
        </w:rPr>
        <w:t xml:space="preserve"> </w:t>
      </w:r>
      <w:r w:rsidRPr="00864DDC">
        <w:rPr>
          <w:rFonts w:ascii="Tahoma" w:hAnsi="Tahoma" w:cs="Tahoma"/>
          <w:sz w:val="22"/>
          <w:szCs w:val="22"/>
        </w:rPr>
        <w:t>Asia, Oceania, North America and Europe.</w:t>
      </w:r>
    </w:p>
    <w:p w14:paraId="27110CA6" w14:textId="77777777" w:rsidR="00F43D4D" w:rsidRPr="00864DDC" w:rsidRDefault="00F43D4D" w:rsidP="00FB1AAD">
      <w:pPr>
        <w:jc w:val="both"/>
        <w:rPr>
          <w:rFonts w:ascii="Tahoma" w:hAnsi="Tahoma" w:cs="Tahoma"/>
          <w:sz w:val="22"/>
          <w:szCs w:val="22"/>
        </w:rPr>
      </w:pPr>
    </w:p>
    <w:p w14:paraId="5C003A49" w14:textId="13D3F34D" w:rsidR="00C14CE1" w:rsidRPr="00864DDC" w:rsidRDefault="00C14CE1" w:rsidP="00FB1AAD">
      <w:pPr>
        <w:jc w:val="both"/>
        <w:rPr>
          <w:rFonts w:ascii="Tahoma" w:hAnsi="Tahoma" w:cs="Tahoma"/>
          <w:sz w:val="22"/>
          <w:szCs w:val="22"/>
        </w:rPr>
      </w:pPr>
      <w:r w:rsidRPr="00864DDC">
        <w:rPr>
          <w:rFonts w:ascii="Tahoma" w:hAnsi="Tahoma" w:cs="Tahoma"/>
          <w:sz w:val="22"/>
          <w:szCs w:val="22"/>
        </w:rPr>
        <w:t>Voted “Best Regional Hotel Chain” by readers in Asia</w:t>
      </w:r>
      <w:r w:rsidR="00AD146A">
        <w:rPr>
          <w:rFonts w:ascii="Tahoma" w:hAnsi="Tahoma" w:cs="Tahoma"/>
          <w:sz w:val="22"/>
          <w:szCs w:val="22"/>
        </w:rPr>
        <w:t>-Pacific</w:t>
      </w:r>
      <w:r w:rsidRPr="00864DDC">
        <w:rPr>
          <w:rFonts w:ascii="Tahoma" w:hAnsi="Tahoma" w:cs="Tahoma"/>
          <w:sz w:val="22"/>
          <w:szCs w:val="22"/>
        </w:rPr>
        <w:t xml:space="preserve"> in 2017</w:t>
      </w:r>
      <w:r w:rsidR="00AD146A">
        <w:rPr>
          <w:rFonts w:ascii="Tahoma" w:hAnsi="Tahoma" w:cs="Tahoma"/>
          <w:sz w:val="22"/>
          <w:szCs w:val="22"/>
        </w:rPr>
        <w:t xml:space="preserve"> and 2018</w:t>
      </w:r>
      <w:r w:rsidRPr="00864DDC">
        <w:rPr>
          <w:rFonts w:ascii="Tahoma" w:hAnsi="Tahoma" w:cs="Tahoma"/>
          <w:sz w:val="22"/>
          <w:szCs w:val="22"/>
        </w:rPr>
        <w:t>, Pan Pacific Hotels Group comprises two acclaimed brands: its signature brand, Pan Pacific and its deluxe brand, PARKROYAL.</w:t>
      </w:r>
    </w:p>
    <w:p w14:paraId="036C7EFA" w14:textId="77777777" w:rsidR="00F43D4D" w:rsidRPr="00864DDC" w:rsidRDefault="00F43D4D" w:rsidP="00FB1AAD">
      <w:pPr>
        <w:jc w:val="both"/>
        <w:rPr>
          <w:rFonts w:ascii="Tahoma" w:hAnsi="Tahoma" w:cs="Tahoma"/>
          <w:sz w:val="22"/>
          <w:szCs w:val="22"/>
        </w:rPr>
      </w:pPr>
    </w:p>
    <w:p w14:paraId="0FC8F8C2" w14:textId="2E2949BD" w:rsidR="00C14CE1" w:rsidRPr="00864DDC" w:rsidRDefault="00C14CE1" w:rsidP="00FB1AAD">
      <w:pPr>
        <w:jc w:val="both"/>
        <w:rPr>
          <w:rFonts w:ascii="Tahoma" w:hAnsi="Tahoma" w:cs="Tahoma"/>
          <w:sz w:val="22"/>
          <w:szCs w:val="22"/>
        </w:rPr>
      </w:pPr>
      <w:r w:rsidRPr="00864DDC">
        <w:rPr>
          <w:rFonts w:ascii="Tahoma" w:hAnsi="Tahoma" w:cs="Tahoma"/>
          <w:sz w:val="22"/>
          <w:szCs w:val="22"/>
        </w:rPr>
        <w:t>Sincerity is the hallma</w:t>
      </w:r>
      <w:r w:rsidR="00F43D4D" w:rsidRPr="00864DDC">
        <w:rPr>
          <w:rFonts w:ascii="Tahoma" w:hAnsi="Tahoma" w:cs="Tahoma"/>
          <w:sz w:val="22"/>
          <w:szCs w:val="22"/>
        </w:rPr>
        <w:t xml:space="preserve">rk of Pan Pacific Hotels Group. </w:t>
      </w:r>
      <w:r w:rsidRPr="00864DDC">
        <w:rPr>
          <w:rFonts w:ascii="Tahoma" w:hAnsi="Tahoma" w:cs="Tahoma"/>
          <w:sz w:val="22"/>
          <w:szCs w:val="22"/>
        </w:rPr>
        <w:t>The Group is known to its guests, partners, associates and owners for its sincerity in people and the sense of confidence which alleviates the stresses of today’s complex world.</w:t>
      </w:r>
    </w:p>
    <w:p w14:paraId="1BC43D0E" w14:textId="77777777" w:rsidR="00F43D4D" w:rsidRPr="00864DDC" w:rsidRDefault="00F43D4D" w:rsidP="00FB1AAD">
      <w:pPr>
        <w:jc w:val="both"/>
        <w:rPr>
          <w:rFonts w:ascii="Tahoma" w:hAnsi="Tahoma" w:cs="Tahoma"/>
          <w:sz w:val="22"/>
          <w:szCs w:val="22"/>
        </w:rPr>
      </w:pPr>
    </w:p>
    <w:p w14:paraId="7AB3148C" w14:textId="2CD729DF" w:rsidR="00F43D4D" w:rsidRDefault="007D36CB" w:rsidP="00FB1AAD">
      <w:pPr>
        <w:jc w:val="both"/>
        <w:rPr>
          <w:rFonts w:ascii="Tahoma" w:hAnsi="Tahoma" w:cs="Tahoma"/>
          <w:sz w:val="22"/>
          <w:szCs w:val="22"/>
        </w:rPr>
      </w:pPr>
      <w:r w:rsidRPr="00864DDC">
        <w:rPr>
          <w:rFonts w:ascii="Tahoma" w:eastAsia="Times New Roman" w:hAnsi="Tahoma" w:cs="Tahoma"/>
          <w:sz w:val="22"/>
          <w:szCs w:val="22"/>
          <w:shd w:val="clear" w:color="auto" w:fill="FFFFFF"/>
          <w:lang w:val="en-AU"/>
        </w:rPr>
        <w:t xml:space="preserve">Visit </w:t>
      </w:r>
      <w:r>
        <w:rPr>
          <w:rFonts w:ascii="Tahoma" w:eastAsia="Times New Roman" w:hAnsi="Tahoma" w:cs="Tahoma"/>
          <w:sz w:val="22"/>
          <w:szCs w:val="22"/>
          <w:shd w:val="clear" w:color="auto" w:fill="FFFFFF"/>
          <w:lang w:val="en-AU"/>
        </w:rPr>
        <w:t xml:space="preserve">us </w:t>
      </w:r>
      <w:r w:rsidRPr="00864DDC">
        <w:rPr>
          <w:rFonts w:ascii="Tahoma" w:eastAsia="Times New Roman" w:hAnsi="Tahoma" w:cs="Tahoma"/>
          <w:sz w:val="22"/>
          <w:szCs w:val="22"/>
          <w:shd w:val="clear" w:color="auto" w:fill="FFFFFF"/>
          <w:lang w:val="en-AU"/>
        </w:rPr>
        <w:t xml:space="preserve">at </w:t>
      </w:r>
      <w:hyperlink r:id="rId12" w:history="1">
        <w:r w:rsidRPr="00864DDC">
          <w:rPr>
            <w:rStyle w:val="Hyperlink"/>
            <w:rFonts w:ascii="Tahoma" w:hAnsi="Tahoma" w:cs="Tahoma"/>
            <w:sz w:val="22"/>
            <w:szCs w:val="22"/>
          </w:rPr>
          <w:t>www.panpacific.com</w:t>
        </w:r>
      </w:hyperlink>
      <w:r w:rsidR="00963CD3">
        <w:rPr>
          <w:rFonts w:ascii="Tahoma" w:hAnsi="Tahoma" w:cs="Tahoma"/>
          <w:sz w:val="22"/>
          <w:szCs w:val="22"/>
        </w:rPr>
        <w:t>.</w:t>
      </w:r>
    </w:p>
    <w:p w14:paraId="556E1C4A" w14:textId="6AAB2C5A" w:rsidR="00376652" w:rsidRDefault="00376652" w:rsidP="00FB1AAD">
      <w:pPr>
        <w:jc w:val="both"/>
        <w:rPr>
          <w:rFonts w:ascii="Tahoma" w:hAnsi="Tahoma" w:cs="Tahoma"/>
          <w:sz w:val="22"/>
          <w:szCs w:val="22"/>
        </w:rPr>
      </w:pPr>
    </w:p>
    <w:p w14:paraId="760426BC" w14:textId="463AF525" w:rsidR="00E236EF" w:rsidRDefault="00E236EF" w:rsidP="00FB1AAD">
      <w:pPr>
        <w:jc w:val="both"/>
        <w:rPr>
          <w:rFonts w:ascii="Tahoma" w:hAnsi="Tahoma" w:cs="Tahoma"/>
          <w:b/>
          <w:sz w:val="22"/>
          <w:szCs w:val="22"/>
          <w:lang w:val="en-US"/>
        </w:rPr>
      </w:pPr>
      <w:r w:rsidRPr="00E236EF">
        <w:rPr>
          <w:rFonts w:ascii="Tahoma" w:hAnsi="Tahoma" w:cs="Tahoma"/>
          <w:b/>
          <w:sz w:val="22"/>
          <w:szCs w:val="22"/>
          <w:lang w:val="en-US"/>
        </w:rPr>
        <w:t>PARKROYAL Hotels &amp; Resorts</w:t>
      </w:r>
    </w:p>
    <w:p w14:paraId="5EDB5B7D" w14:textId="77777777" w:rsidR="00E236EF" w:rsidRPr="00E236EF" w:rsidRDefault="00E236EF" w:rsidP="00FB1AAD">
      <w:pPr>
        <w:jc w:val="both"/>
        <w:rPr>
          <w:rFonts w:ascii="Tahoma" w:hAnsi="Tahoma" w:cs="Tahoma"/>
          <w:b/>
          <w:sz w:val="22"/>
          <w:szCs w:val="22"/>
          <w:lang w:val="en-US"/>
        </w:rPr>
      </w:pPr>
    </w:p>
    <w:p w14:paraId="43D16352" w14:textId="184EE406" w:rsidR="00E236EF" w:rsidRPr="00E236EF" w:rsidRDefault="00E236EF" w:rsidP="00FB1AAD">
      <w:pPr>
        <w:jc w:val="both"/>
        <w:rPr>
          <w:rFonts w:ascii="Tahoma" w:hAnsi="Tahoma" w:cs="Tahoma"/>
          <w:sz w:val="22"/>
          <w:szCs w:val="22"/>
          <w:lang w:val="en-US"/>
        </w:rPr>
      </w:pPr>
      <w:r w:rsidRPr="00E236EF">
        <w:rPr>
          <w:rFonts w:ascii="Tahoma" w:hAnsi="Tahoma" w:cs="Tahoma"/>
          <w:sz w:val="22"/>
          <w:szCs w:val="22"/>
          <w:lang w:val="en-US"/>
        </w:rPr>
        <w:t xml:space="preserve">A big city or </w:t>
      </w:r>
      <w:proofErr w:type="spellStart"/>
      <w:r w:rsidRPr="00E236EF">
        <w:rPr>
          <w:rFonts w:ascii="Tahoma" w:hAnsi="Tahoma" w:cs="Tahoma"/>
          <w:sz w:val="22"/>
          <w:szCs w:val="22"/>
          <w:lang w:val="en-US"/>
        </w:rPr>
        <w:t>cosy</w:t>
      </w:r>
      <w:proofErr w:type="spellEnd"/>
      <w:r w:rsidRPr="00E236EF">
        <w:rPr>
          <w:rFonts w:ascii="Tahoma" w:hAnsi="Tahoma" w:cs="Tahoma"/>
          <w:sz w:val="22"/>
          <w:szCs w:val="22"/>
          <w:lang w:val="en-US"/>
        </w:rPr>
        <w:t xml:space="preserve"> enclave – where there is a PARKROYAL hotel, resort or serviced suite, there is a celebration of people. Our passion for creating real connections and joyous moments can be felt when you enter any of our properties across Asia and Australia. After all, this is the place to bring out the best of you, by us.</w:t>
      </w:r>
    </w:p>
    <w:sectPr w:rsidR="00E236EF" w:rsidRPr="00E236EF" w:rsidSect="007D22CD">
      <w:headerReference w:type="default" r:id="rId13"/>
      <w:footerReference w:type="even" r:id="rId14"/>
      <w:footerReference w:type="default" r:id="rId15"/>
      <w:pgSz w:w="11900" w:h="16840"/>
      <w:pgMar w:top="2155" w:right="144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043BA" w14:textId="77777777" w:rsidR="005A4A92" w:rsidRDefault="005A4A92" w:rsidP="00C84505">
      <w:r>
        <w:separator/>
      </w:r>
    </w:p>
  </w:endnote>
  <w:endnote w:type="continuationSeparator" w:id="0">
    <w:p w14:paraId="146809CA" w14:textId="77777777" w:rsidR="005A4A92" w:rsidRDefault="005A4A92" w:rsidP="00C8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4204788"/>
      <w:docPartObj>
        <w:docPartGallery w:val="Page Numbers (Bottom of Page)"/>
        <w:docPartUnique/>
      </w:docPartObj>
    </w:sdtPr>
    <w:sdtEndPr>
      <w:rPr>
        <w:rStyle w:val="PageNumber"/>
      </w:rPr>
    </w:sdtEndPr>
    <w:sdtContent>
      <w:p w14:paraId="20D1392F" w14:textId="2366882E" w:rsidR="0033208A" w:rsidRDefault="0033208A" w:rsidP="006077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F1B903" w14:textId="77777777" w:rsidR="0033208A" w:rsidRDefault="00332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97887"/>
      <w:docPartObj>
        <w:docPartGallery w:val="Page Numbers (Bottom of Page)"/>
        <w:docPartUnique/>
      </w:docPartObj>
    </w:sdtPr>
    <w:sdtEndPr>
      <w:rPr>
        <w:rFonts w:ascii="Tahoma" w:hAnsi="Tahoma" w:cs="Tahoma"/>
        <w:noProof/>
        <w:sz w:val="20"/>
      </w:rPr>
    </w:sdtEndPr>
    <w:sdtContent>
      <w:p w14:paraId="47E68118" w14:textId="17B4309A" w:rsidR="0033208A" w:rsidRPr="001F05A0" w:rsidRDefault="0033208A">
        <w:pPr>
          <w:pStyle w:val="Footer"/>
          <w:jc w:val="right"/>
          <w:rPr>
            <w:rFonts w:ascii="Tahoma" w:hAnsi="Tahoma" w:cs="Tahoma"/>
            <w:sz w:val="20"/>
          </w:rPr>
        </w:pPr>
        <w:r w:rsidRPr="001F05A0">
          <w:rPr>
            <w:rFonts w:ascii="Tahoma" w:hAnsi="Tahoma" w:cs="Tahoma"/>
            <w:sz w:val="20"/>
          </w:rPr>
          <w:fldChar w:fldCharType="begin"/>
        </w:r>
        <w:r w:rsidRPr="001F05A0">
          <w:rPr>
            <w:rFonts w:ascii="Tahoma" w:hAnsi="Tahoma" w:cs="Tahoma"/>
            <w:sz w:val="20"/>
          </w:rPr>
          <w:instrText xml:space="preserve"> PAGE   \* MERGEFORMAT </w:instrText>
        </w:r>
        <w:r w:rsidRPr="001F05A0">
          <w:rPr>
            <w:rFonts w:ascii="Tahoma" w:hAnsi="Tahoma" w:cs="Tahoma"/>
            <w:sz w:val="20"/>
          </w:rPr>
          <w:fldChar w:fldCharType="separate"/>
        </w:r>
        <w:r w:rsidR="00D05323">
          <w:rPr>
            <w:rFonts w:ascii="Tahoma" w:hAnsi="Tahoma" w:cs="Tahoma"/>
            <w:noProof/>
            <w:sz w:val="20"/>
          </w:rPr>
          <w:t>3</w:t>
        </w:r>
        <w:r w:rsidRPr="001F05A0">
          <w:rPr>
            <w:rFonts w:ascii="Tahoma" w:hAnsi="Tahoma" w:cs="Tahoma"/>
            <w:noProof/>
            <w:sz w:val="20"/>
          </w:rPr>
          <w:fldChar w:fldCharType="end"/>
        </w:r>
      </w:p>
    </w:sdtContent>
  </w:sdt>
  <w:p w14:paraId="03F63C60" w14:textId="13192D2B" w:rsidR="0033208A" w:rsidRDefault="0033208A" w:rsidP="00E84172">
    <w:pPr>
      <w:pStyle w:val="Footer"/>
      <w:tabs>
        <w:tab w:val="clear" w:pos="4513"/>
        <w:tab w:val="clear" w:pos="9026"/>
        <w:tab w:val="left" w:pos="13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D5A4F" w14:textId="77777777" w:rsidR="005A4A92" w:rsidRDefault="005A4A92" w:rsidP="00C84505">
      <w:r>
        <w:separator/>
      </w:r>
    </w:p>
  </w:footnote>
  <w:footnote w:type="continuationSeparator" w:id="0">
    <w:p w14:paraId="43322310" w14:textId="77777777" w:rsidR="005A4A92" w:rsidRDefault="005A4A92" w:rsidP="00C84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429CC" w14:textId="5E70EEC5" w:rsidR="0033208A" w:rsidRPr="00C84505" w:rsidRDefault="0033208A" w:rsidP="00C84505">
    <w:pPr>
      <w:pStyle w:val="Header"/>
    </w:pPr>
    <w:r>
      <w:rPr>
        <w:noProof/>
        <w:lang w:val="en-US" w:eastAsia="zh-CN"/>
      </w:rPr>
      <w:drawing>
        <wp:anchor distT="0" distB="0" distL="114300" distR="114300" simplePos="0" relativeHeight="251660288" behindDoc="0" locked="0" layoutInCell="1" allowOverlap="1" wp14:anchorId="203CBA93" wp14:editId="4E149E63">
          <wp:simplePos x="0" y="0"/>
          <wp:positionH relativeFrom="column">
            <wp:posOffset>-459</wp:posOffset>
          </wp:positionH>
          <wp:positionV relativeFrom="paragraph">
            <wp:posOffset>220980</wp:posOffset>
          </wp:positionV>
          <wp:extent cx="1609725" cy="6871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 PACIFIC HOTELS GROUP_Horizontal_Po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687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712"/>
    <w:multiLevelType w:val="hybridMultilevel"/>
    <w:tmpl w:val="DAD0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96"/>
    <w:rsid w:val="000022B8"/>
    <w:rsid w:val="00012F98"/>
    <w:rsid w:val="0002644A"/>
    <w:rsid w:val="00027FE5"/>
    <w:rsid w:val="00036BD2"/>
    <w:rsid w:val="00041999"/>
    <w:rsid w:val="00042307"/>
    <w:rsid w:val="000434F5"/>
    <w:rsid w:val="00045819"/>
    <w:rsid w:val="000469A8"/>
    <w:rsid w:val="00055E5A"/>
    <w:rsid w:val="00065778"/>
    <w:rsid w:val="000927CA"/>
    <w:rsid w:val="000B67E9"/>
    <w:rsid w:val="000C1FDE"/>
    <w:rsid w:val="000D0C5D"/>
    <w:rsid w:val="000F67D4"/>
    <w:rsid w:val="0011093C"/>
    <w:rsid w:val="001116E4"/>
    <w:rsid w:val="0011410F"/>
    <w:rsid w:val="0012597C"/>
    <w:rsid w:val="001506F8"/>
    <w:rsid w:val="001619D2"/>
    <w:rsid w:val="00162A1E"/>
    <w:rsid w:val="001835AA"/>
    <w:rsid w:val="00183A6B"/>
    <w:rsid w:val="00192307"/>
    <w:rsid w:val="001942D8"/>
    <w:rsid w:val="00196BAD"/>
    <w:rsid w:val="001A7245"/>
    <w:rsid w:val="001B7ED2"/>
    <w:rsid w:val="001C0BD8"/>
    <w:rsid w:val="001C2BA2"/>
    <w:rsid w:val="001D071C"/>
    <w:rsid w:val="001D0DC1"/>
    <w:rsid w:val="001D10F4"/>
    <w:rsid w:val="001D1116"/>
    <w:rsid w:val="001D5225"/>
    <w:rsid w:val="001D7149"/>
    <w:rsid w:val="001E0FE3"/>
    <w:rsid w:val="001E1F83"/>
    <w:rsid w:val="001E241D"/>
    <w:rsid w:val="001E3A53"/>
    <w:rsid w:val="001E4681"/>
    <w:rsid w:val="001F05A0"/>
    <w:rsid w:val="001F7195"/>
    <w:rsid w:val="002022EE"/>
    <w:rsid w:val="00206560"/>
    <w:rsid w:val="002170B4"/>
    <w:rsid w:val="002202B1"/>
    <w:rsid w:val="002249A6"/>
    <w:rsid w:val="00224EC0"/>
    <w:rsid w:val="00244C53"/>
    <w:rsid w:val="002478DD"/>
    <w:rsid w:val="00247CBD"/>
    <w:rsid w:val="002510D4"/>
    <w:rsid w:val="00253035"/>
    <w:rsid w:val="00265514"/>
    <w:rsid w:val="00281B5C"/>
    <w:rsid w:val="00282454"/>
    <w:rsid w:val="0028380A"/>
    <w:rsid w:val="00290CFF"/>
    <w:rsid w:val="002967B3"/>
    <w:rsid w:val="002A0AD1"/>
    <w:rsid w:val="002C69D6"/>
    <w:rsid w:val="002C70BD"/>
    <w:rsid w:val="002D1940"/>
    <w:rsid w:val="002D2DA4"/>
    <w:rsid w:val="002E086C"/>
    <w:rsid w:val="002E35EC"/>
    <w:rsid w:val="002E5066"/>
    <w:rsid w:val="002F1C5D"/>
    <w:rsid w:val="0030106A"/>
    <w:rsid w:val="00302B85"/>
    <w:rsid w:val="00303AC6"/>
    <w:rsid w:val="00313F85"/>
    <w:rsid w:val="00316FBC"/>
    <w:rsid w:val="0033208A"/>
    <w:rsid w:val="003322E1"/>
    <w:rsid w:val="00332B89"/>
    <w:rsid w:val="00337D00"/>
    <w:rsid w:val="00351D43"/>
    <w:rsid w:val="00356431"/>
    <w:rsid w:val="003601AE"/>
    <w:rsid w:val="00361BCD"/>
    <w:rsid w:val="00364A7B"/>
    <w:rsid w:val="003656F4"/>
    <w:rsid w:val="00376652"/>
    <w:rsid w:val="00392962"/>
    <w:rsid w:val="003A00CF"/>
    <w:rsid w:val="003A6070"/>
    <w:rsid w:val="003A6B39"/>
    <w:rsid w:val="003B016E"/>
    <w:rsid w:val="003C184C"/>
    <w:rsid w:val="003C6C96"/>
    <w:rsid w:val="003D0763"/>
    <w:rsid w:val="003D7576"/>
    <w:rsid w:val="003E2C76"/>
    <w:rsid w:val="003E5120"/>
    <w:rsid w:val="003F1D66"/>
    <w:rsid w:val="00407605"/>
    <w:rsid w:val="00410008"/>
    <w:rsid w:val="00421A25"/>
    <w:rsid w:val="00423868"/>
    <w:rsid w:val="00430931"/>
    <w:rsid w:val="00435CB9"/>
    <w:rsid w:val="004425EE"/>
    <w:rsid w:val="00445901"/>
    <w:rsid w:val="00466A9B"/>
    <w:rsid w:val="004737CD"/>
    <w:rsid w:val="00474315"/>
    <w:rsid w:val="004946C4"/>
    <w:rsid w:val="00496ADC"/>
    <w:rsid w:val="004A035E"/>
    <w:rsid w:val="004A2289"/>
    <w:rsid w:val="004A3065"/>
    <w:rsid w:val="004A50E3"/>
    <w:rsid w:val="004C77F5"/>
    <w:rsid w:val="004D2B4C"/>
    <w:rsid w:val="004D5333"/>
    <w:rsid w:val="004F17DF"/>
    <w:rsid w:val="00504B39"/>
    <w:rsid w:val="00515113"/>
    <w:rsid w:val="0051520C"/>
    <w:rsid w:val="00515CC9"/>
    <w:rsid w:val="00521750"/>
    <w:rsid w:val="0055373F"/>
    <w:rsid w:val="00566E8D"/>
    <w:rsid w:val="00586A99"/>
    <w:rsid w:val="00587472"/>
    <w:rsid w:val="005954D7"/>
    <w:rsid w:val="005A3EF7"/>
    <w:rsid w:val="005A4A92"/>
    <w:rsid w:val="005B16F5"/>
    <w:rsid w:val="005B1F06"/>
    <w:rsid w:val="005B2830"/>
    <w:rsid w:val="005B7CA4"/>
    <w:rsid w:val="005C2B64"/>
    <w:rsid w:val="005C4D84"/>
    <w:rsid w:val="005D010A"/>
    <w:rsid w:val="005D04BA"/>
    <w:rsid w:val="005D235E"/>
    <w:rsid w:val="005D71DA"/>
    <w:rsid w:val="005E1F29"/>
    <w:rsid w:val="00603F71"/>
    <w:rsid w:val="00607712"/>
    <w:rsid w:val="00611936"/>
    <w:rsid w:val="00616341"/>
    <w:rsid w:val="00620033"/>
    <w:rsid w:val="00632A36"/>
    <w:rsid w:val="0063720A"/>
    <w:rsid w:val="00650F4A"/>
    <w:rsid w:val="006521AA"/>
    <w:rsid w:val="00672151"/>
    <w:rsid w:val="00682BB2"/>
    <w:rsid w:val="00690042"/>
    <w:rsid w:val="00690EDA"/>
    <w:rsid w:val="006A7C83"/>
    <w:rsid w:val="006B6C2A"/>
    <w:rsid w:val="006C126A"/>
    <w:rsid w:val="006C2B59"/>
    <w:rsid w:val="006D4B79"/>
    <w:rsid w:val="006D591D"/>
    <w:rsid w:val="006D7564"/>
    <w:rsid w:val="006E1B7F"/>
    <w:rsid w:val="006F30E9"/>
    <w:rsid w:val="006F434F"/>
    <w:rsid w:val="0070320D"/>
    <w:rsid w:val="00734E4F"/>
    <w:rsid w:val="00736F21"/>
    <w:rsid w:val="00737F48"/>
    <w:rsid w:val="00755419"/>
    <w:rsid w:val="00765872"/>
    <w:rsid w:val="007664FA"/>
    <w:rsid w:val="00774E1B"/>
    <w:rsid w:val="00775B80"/>
    <w:rsid w:val="007831E7"/>
    <w:rsid w:val="00784291"/>
    <w:rsid w:val="00793B94"/>
    <w:rsid w:val="00793FA5"/>
    <w:rsid w:val="007A0236"/>
    <w:rsid w:val="007B4E21"/>
    <w:rsid w:val="007D22CD"/>
    <w:rsid w:val="007D36CB"/>
    <w:rsid w:val="007D4C0C"/>
    <w:rsid w:val="007E3C24"/>
    <w:rsid w:val="007E5AA3"/>
    <w:rsid w:val="007E6499"/>
    <w:rsid w:val="007F7187"/>
    <w:rsid w:val="00800F06"/>
    <w:rsid w:val="008011A7"/>
    <w:rsid w:val="00814CD0"/>
    <w:rsid w:val="008239DB"/>
    <w:rsid w:val="00824756"/>
    <w:rsid w:val="008303A5"/>
    <w:rsid w:val="00832FED"/>
    <w:rsid w:val="008368E7"/>
    <w:rsid w:val="00845FC3"/>
    <w:rsid w:val="0084671F"/>
    <w:rsid w:val="00851C2A"/>
    <w:rsid w:val="00856120"/>
    <w:rsid w:val="008602E8"/>
    <w:rsid w:val="008623CF"/>
    <w:rsid w:val="00864DDC"/>
    <w:rsid w:val="00870AC6"/>
    <w:rsid w:val="00880127"/>
    <w:rsid w:val="008900F9"/>
    <w:rsid w:val="008A5321"/>
    <w:rsid w:val="008B4D11"/>
    <w:rsid w:val="008C1044"/>
    <w:rsid w:val="008D1588"/>
    <w:rsid w:val="008D1DB0"/>
    <w:rsid w:val="008D3AD3"/>
    <w:rsid w:val="008F4D57"/>
    <w:rsid w:val="008F7936"/>
    <w:rsid w:val="009136FB"/>
    <w:rsid w:val="0092030E"/>
    <w:rsid w:val="00920D5C"/>
    <w:rsid w:val="0094060B"/>
    <w:rsid w:val="00954BAD"/>
    <w:rsid w:val="00963CD3"/>
    <w:rsid w:val="009777B5"/>
    <w:rsid w:val="0098287A"/>
    <w:rsid w:val="00987C54"/>
    <w:rsid w:val="009918BB"/>
    <w:rsid w:val="00993FA2"/>
    <w:rsid w:val="009C0EA4"/>
    <w:rsid w:val="009C44DF"/>
    <w:rsid w:val="009C4ED4"/>
    <w:rsid w:val="009D1E89"/>
    <w:rsid w:val="009D2FCF"/>
    <w:rsid w:val="009F346C"/>
    <w:rsid w:val="009F77E3"/>
    <w:rsid w:val="00A02C3C"/>
    <w:rsid w:val="00A20177"/>
    <w:rsid w:val="00A20464"/>
    <w:rsid w:val="00A22F22"/>
    <w:rsid w:val="00A23784"/>
    <w:rsid w:val="00A30AD4"/>
    <w:rsid w:val="00A36360"/>
    <w:rsid w:val="00A43B43"/>
    <w:rsid w:val="00A537EE"/>
    <w:rsid w:val="00A72F99"/>
    <w:rsid w:val="00A766D3"/>
    <w:rsid w:val="00A817B9"/>
    <w:rsid w:val="00A83F52"/>
    <w:rsid w:val="00A876E5"/>
    <w:rsid w:val="00AA0651"/>
    <w:rsid w:val="00AB1EC1"/>
    <w:rsid w:val="00AB4541"/>
    <w:rsid w:val="00AD0FAF"/>
    <w:rsid w:val="00AD146A"/>
    <w:rsid w:val="00AD578B"/>
    <w:rsid w:val="00AE63A8"/>
    <w:rsid w:val="00B01516"/>
    <w:rsid w:val="00B10C29"/>
    <w:rsid w:val="00B12A54"/>
    <w:rsid w:val="00B17B96"/>
    <w:rsid w:val="00B26C24"/>
    <w:rsid w:val="00B54BC8"/>
    <w:rsid w:val="00B66398"/>
    <w:rsid w:val="00B704B5"/>
    <w:rsid w:val="00B843FA"/>
    <w:rsid w:val="00B85CD5"/>
    <w:rsid w:val="00B87963"/>
    <w:rsid w:val="00BA6FC4"/>
    <w:rsid w:val="00BB26AD"/>
    <w:rsid w:val="00BC5E05"/>
    <w:rsid w:val="00BD1A4F"/>
    <w:rsid w:val="00BD6B6A"/>
    <w:rsid w:val="00BE0423"/>
    <w:rsid w:val="00BE0EFE"/>
    <w:rsid w:val="00BF327A"/>
    <w:rsid w:val="00BF6FA7"/>
    <w:rsid w:val="00C14CE1"/>
    <w:rsid w:val="00C16A5C"/>
    <w:rsid w:val="00C225A3"/>
    <w:rsid w:val="00C24689"/>
    <w:rsid w:val="00C30A2F"/>
    <w:rsid w:val="00C30EBA"/>
    <w:rsid w:val="00C34420"/>
    <w:rsid w:val="00C367BB"/>
    <w:rsid w:val="00C46503"/>
    <w:rsid w:val="00C51768"/>
    <w:rsid w:val="00C52596"/>
    <w:rsid w:val="00C706F4"/>
    <w:rsid w:val="00C714BD"/>
    <w:rsid w:val="00C71AA9"/>
    <w:rsid w:val="00C74779"/>
    <w:rsid w:val="00C80925"/>
    <w:rsid w:val="00C81E69"/>
    <w:rsid w:val="00C84505"/>
    <w:rsid w:val="00CA1604"/>
    <w:rsid w:val="00CB6DA1"/>
    <w:rsid w:val="00CC0E47"/>
    <w:rsid w:val="00CC4736"/>
    <w:rsid w:val="00CC5EDD"/>
    <w:rsid w:val="00CC6CCC"/>
    <w:rsid w:val="00CD0C39"/>
    <w:rsid w:val="00CD46A1"/>
    <w:rsid w:val="00CD78B1"/>
    <w:rsid w:val="00CE5DE7"/>
    <w:rsid w:val="00D03836"/>
    <w:rsid w:val="00D05323"/>
    <w:rsid w:val="00D053CC"/>
    <w:rsid w:val="00D060D2"/>
    <w:rsid w:val="00D12937"/>
    <w:rsid w:val="00D161A0"/>
    <w:rsid w:val="00D17996"/>
    <w:rsid w:val="00D32B61"/>
    <w:rsid w:val="00D34B27"/>
    <w:rsid w:val="00D40201"/>
    <w:rsid w:val="00D42094"/>
    <w:rsid w:val="00D53584"/>
    <w:rsid w:val="00D629B0"/>
    <w:rsid w:val="00D67A55"/>
    <w:rsid w:val="00D75B3F"/>
    <w:rsid w:val="00D81CD1"/>
    <w:rsid w:val="00D867A6"/>
    <w:rsid w:val="00D92C5A"/>
    <w:rsid w:val="00D95E07"/>
    <w:rsid w:val="00DA5C9B"/>
    <w:rsid w:val="00DB5F40"/>
    <w:rsid w:val="00DB7369"/>
    <w:rsid w:val="00DB7F4D"/>
    <w:rsid w:val="00DC083F"/>
    <w:rsid w:val="00DC1CD5"/>
    <w:rsid w:val="00DD0280"/>
    <w:rsid w:val="00DD11DB"/>
    <w:rsid w:val="00DD1E0C"/>
    <w:rsid w:val="00DD2555"/>
    <w:rsid w:val="00DE53A9"/>
    <w:rsid w:val="00E0211C"/>
    <w:rsid w:val="00E07794"/>
    <w:rsid w:val="00E10F81"/>
    <w:rsid w:val="00E236EF"/>
    <w:rsid w:val="00E24565"/>
    <w:rsid w:val="00E25520"/>
    <w:rsid w:val="00E32F00"/>
    <w:rsid w:val="00E44436"/>
    <w:rsid w:val="00E475E9"/>
    <w:rsid w:val="00E552A5"/>
    <w:rsid w:val="00E60901"/>
    <w:rsid w:val="00E6604E"/>
    <w:rsid w:val="00E722C7"/>
    <w:rsid w:val="00E72C62"/>
    <w:rsid w:val="00E84172"/>
    <w:rsid w:val="00E913CA"/>
    <w:rsid w:val="00E94F9D"/>
    <w:rsid w:val="00E96BC3"/>
    <w:rsid w:val="00EA292D"/>
    <w:rsid w:val="00EB380E"/>
    <w:rsid w:val="00EB753E"/>
    <w:rsid w:val="00EB7585"/>
    <w:rsid w:val="00EC292A"/>
    <w:rsid w:val="00EC3CBC"/>
    <w:rsid w:val="00EC4E9D"/>
    <w:rsid w:val="00EC6427"/>
    <w:rsid w:val="00EC6E0C"/>
    <w:rsid w:val="00ED1523"/>
    <w:rsid w:val="00ED2E3B"/>
    <w:rsid w:val="00ED30C4"/>
    <w:rsid w:val="00ED7648"/>
    <w:rsid w:val="00EF011D"/>
    <w:rsid w:val="00F104E5"/>
    <w:rsid w:val="00F13264"/>
    <w:rsid w:val="00F1441A"/>
    <w:rsid w:val="00F20DD7"/>
    <w:rsid w:val="00F21791"/>
    <w:rsid w:val="00F21FEB"/>
    <w:rsid w:val="00F32E2B"/>
    <w:rsid w:val="00F41FC1"/>
    <w:rsid w:val="00F43D4D"/>
    <w:rsid w:val="00F45305"/>
    <w:rsid w:val="00F5282D"/>
    <w:rsid w:val="00F573FB"/>
    <w:rsid w:val="00F8254B"/>
    <w:rsid w:val="00F83A07"/>
    <w:rsid w:val="00F83BC9"/>
    <w:rsid w:val="00F9328C"/>
    <w:rsid w:val="00F94411"/>
    <w:rsid w:val="00F95523"/>
    <w:rsid w:val="00F96C92"/>
    <w:rsid w:val="00FA3427"/>
    <w:rsid w:val="00FA3CDE"/>
    <w:rsid w:val="00FB1AAD"/>
    <w:rsid w:val="00FB6A37"/>
    <w:rsid w:val="00FC36A0"/>
    <w:rsid w:val="00FC5277"/>
    <w:rsid w:val="00FC7ECF"/>
    <w:rsid w:val="00FD1B61"/>
    <w:rsid w:val="00FE0346"/>
    <w:rsid w:val="00FE2C20"/>
    <w:rsid w:val="00FE371A"/>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B7358"/>
  <w14:defaultImageDpi w14:val="32767"/>
  <w15:docId w15:val="{6096F877-6DB1-574F-8F41-6726134A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505"/>
    <w:pPr>
      <w:tabs>
        <w:tab w:val="center" w:pos="4513"/>
        <w:tab w:val="right" w:pos="9026"/>
      </w:tabs>
    </w:pPr>
  </w:style>
  <w:style w:type="character" w:customStyle="1" w:styleId="HeaderChar">
    <w:name w:val="Header Char"/>
    <w:basedOn w:val="DefaultParagraphFont"/>
    <w:link w:val="Header"/>
    <w:uiPriority w:val="99"/>
    <w:rsid w:val="00C84505"/>
  </w:style>
  <w:style w:type="paragraph" w:styleId="Footer">
    <w:name w:val="footer"/>
    <w:basedOn w:val="Normal"/>
    <w:link w:val="FooterChar"/>
    <w:uiPriority w:val="99"/>
    <w:unhideWhenUsed/>
    <w:rsid w:val="00C84505"/>
    <w:pPr>
      <w:tabs>
        <w:tab w:val="center" w:pos="4513"/>
        <w:tab w:val="right" w:pos="9026"/>
      </w:tabs>
    </w:pPr>
  </w:style>
  <w:style w:type="character" w:customStyle="1" w:styleId="FooterChar">
    <w:name w:val="Footer Char"/>
    <w:basedOn w:val="DefaultParagraphFont"/>
    <w:link w:val="Footer"/>
    <w:uiPriority w:val="99"/>
    <w:rsid w:val="00C84505"/>
  </w:style>
  <w:style w:type="character" w:styleId="CommentReference">
    <w:name w:val="annotation reference"/>
    <w:basedOn w:val="DefaultParagraphFont"/>
    <w:uiPriority w:val="99"/>
    <w:semiHidden/>
    <w:unhideWhenUsed/>
    <w:rsid w:val="00603F71"/>
    <w:rPr>
      <w:sz w:val="16"/>
      <w:szCs w:val="16"/>
    </w:rPr>
  </w:style>
  <w:style w:type="paragraph" w:styleId="CommentText">
    <w:name w:val="annotation text"/>
    <w:basedOn w:val="Normal"/>
    <w:link w:val="CommentTextChar"/>
    <w:uiPriority w:val="99"/>
    <w:unhideWhenUsed/>
    <w:rsid w:val="00603F71"/>
    <w:rPr>
      <w:sz w:val="20"/>
      <w:szCs w:val="20"/>
    </w:rPr>
  </w:style>
  <w:style w:type="character" w:customStyle="1" w:styleId="CommentTextChar">
    <w:name w:val="Comment Text Char"/>
    <w:basedOn w:val="DefaultParagraphFont"/>
    <w:link w:val="CommentText"/>
    <w:uiPriority w:val="99"/>
    <w:rsid w:val="00603F71"/>
    <w:rPr>
      <w:sz w:val="20"/>
      <w:szCs w:val="20"/>
    </w:rPr>
  </w:style>
  <w:style w:type="paragraph" w:styleId="CommentSubject">
    <w:name w:val="annotation subject"/>
    <w:basedOn w:val="CommentText"/>
    <w:next w:val="CommentText"/>
    <w:link w:val="CommentSubjectChar"/>
    <w:uiPriority w:val="99"/>
    <w:semiHidden/>
    <w:unhideWhenUsed/>
    <w:rsid w:val="00603F71"/>
    <w:rPr>
      <w:b/>
      <w:bCs/>
    </w:rPr>
  </w:style>
  <w:style w:type="character" w:customStyle="1" w:styleId="CommentSubjectChar">
    <w:name w:val="Comment Subject Char"/>
    <w:basedOn w:val="CommentTextChar"/>
    <w:link w:val="CommentSubject"/>
    <w:uiPriority w:val="99"/>
    <w:semiHidden/>
    <w:rsid w:val="00603F71"/>
    <w:rPr>
      <w:b/>
      <w:bCs/>
      <w:sz w:val="20"/>
      <w:szCs w:val="20"/>
    </w:rPr>
  </w:style>
  <w:style w:type="paragraph" w:styleId="BalloonText">
    <w:name w:val="Balloon Text"/>
    <w:basedOn w:val="Normal"/>
    <w:link w:val="BalloonTextChar"/>
    <w:uiPriority w:val="99"/>
    <w:semiHidden/>
    <w:unhideWhenUsed/>
    <w:rsid w:val="00603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F71"/>
    <w:rPr>
      <w:rFonts w:ascii="Segoe UI" w:hAnsi="Segoe UI" w:cs="Segoe UI"/>
      <w:sz w:val="18"/>
      <w:szCs w:val="18"/>
    </w:rPr>
  </w:style>
  <w:style w:type="character" w:styleId="Hyperlink">
    <w:name w:val="Hyperlink"/>
    <w:rsid w:val="004D5333"/>
    <w:rPr>
      <w:color w:val="0000FF"/>
      <w:u w:val="single"/>
    </w:rPr>
  </w:style>
  <w:style w:type="character" w:styleId="PageNumber">
    <w:name w:val="page number"/>
    <w:basedOn w:val="DefaultParagraphFont"/>
    <w:uiPriority w:val="99"/>
    <w:semiHidden/>
    <w:unhideWhenUsed/>
    <w:rsid w:val="00430931"/>
  </w:style>
  <w:style w:type="paragraph" w:styleId="Date">
    <w:name w:val="Date"/>
    <w:basedOn w:val="Normal"/>
    <w:next w:val="Normal"/>
    <w:link w:val="DateChar"/>
    <w:uiPriority w:val="99"/>
    <w:semiHidden/>
    <w:unhideWhenUsed/>
    <w:rsid w:val="00E84172"/>
  </w:style>
  <w:style w:type="character" w:customStyle="1" w:styleId="DateChar">
    <w:name w:val="Date Char"/>
    <w:basedOn w:val="DefaultParagraphFont"/>
    <w:link w:val="Date"/>
    <w:uiPriority w:val="99"/>
    <w:semiHidden/>
    <w:rsid w:val="00E84172"/>
  </w:style>
  <w:style w:type="paragraph" w:styleId="ListParagraph">
    <w:name w:val="List Paragraph"/>
    <w:basedOn w:val="Normal"/>
    <w:uiPriority w:val="34"/>
    <w:qFormat/>
    <w:rsid w:val="00E02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378405">
      <w:bodyDiv w:val="1"/>
      <w:marLeft w:val="0"/>
      <w:marRight w:val="0"/>
      <w:marTop w:val="0"/>
      <w:marBottom w:val="0"/>
      <w:divBdr>
        <w:top w:val="none" w:sz="0" w:space="0" w:color="auto"/>
        <w:left w:val="none" w:sz="0" w:space="0" w:color="auto"/>
        <w:bottom w:val="none" w:sz="0" w:space="0" w:color="auto"/>
        <w:right w:val="none" w:sz="0" w:space="0" w:color="auto"/>
      </w:divBdr>
      <w:divsChild>
        <w:div w:id="329522655">
          <w:marLeft w:val="547"/>
          <w:marRight w:val="0"/>
          <w:marTop w:val="0"/>
          <w:marBottom w:val="0"/>
          <w:divBdr>
            <w:top w:val="none" w:sz="0" w:space="0" w:color="auto"/>
            <w:left w:val="none" w:sz="0" w:space="0" w:color="auto"/>
            <w:bottom w:val="none" w:sz="0" w:space="0" w:color="auto"/>
            <w:right w:val="none" w:sz="0" w:space="0" w:color="auto"/>
          </w:divBdr>
        </w:div>
        <w:div w:id="1577086784">
          <w:marLeft w:val="547"/>
          <w:marRight w:val="0"/>
          <w:marTop w:val="0"/>
          <w:marBottom w:val="0"/>
          <w:divBdr>
            <w:top w:val="none" w:sz="0" w:space="0" w:color="auto"/>
            <w:left w:val="none" w:sz="0" w:space="0" w:color="auto"/>
            <w:bottom w:val="none" w:sz="0" w:space="0" w:color="auto"/>
            <w:right w:val="none" w:sz="0" w:space="0" w:color="auto"/>
          </w:divBdr>
        </w:div>
        <w:div w:id="1527214107">
          <w:marLeft w:val="547"/>
          <w:marRight w:val="0"/>
          <w:marTop w:val="0"/>
          <w:marBottom w:val="0"/>
          <w:divBdr>
            <w:top w:val="none" w:sz="0" w:space="0" w:color="auto"/>
            <w:left w:val="none" w:sz="0" w:space="0" w:color="auto"/>
            <w:bottom w:val="none" w:sz="0" w:space="0" w:color="auto"/>
            <w:right w:val="none" w:sz="0" w:space="0" w:color="auto"/>
          </w:divBdr>
        </w:div>
        <w:div w:id="1404794459">
          <w:marLeft w:val="547"/>
          <w:marRight w:val="0"/>
          <w:marTop w:val="0"/>
          <w:marBottom w:val="0"/>
          <w:divBdr>
            <w:top w:val="none" w:sz="0" w:space="0" w:color="auto"/>
            <w:left w:val="none" w:sz="0" w:space="0" w:color="auto"/>
            <w:bottom w:val="none" w:sz="0" w:space="0" w:color="auto"/>
            <w:right w:val="none" w:sz="0" w:space="0" w:color="auto"/>
          </w:divBdr>
        </w:div>
        <w:div w:id="32734922">
          <w:marLeft w:val="1166"/>
          <w:marRight w:val="0"/>
          <w:marTop w:val="0"/>
          <w:marBottom w:val="0"/>
          <w:divBdr>
            <w:top w:val="none" w:sz="0" w:space="0" w:color="auto"/>
            <w:left w:val="none" w:sz="0" w:space="0" w:color="auto"/>
            <w:bottom w:val="none" w:sz="0" w:space="0" w:color="auto"/>
            <w:right w:val="none" w:sz="0" w:space="0" w:color="auto"/>
          </w:divBdr>
        </w:div>
        <w:div w:id="411128102">
          <w:marLeft w:val="1166"/>
          <w:marRight w:val="0"/>
          <w:marTop w:val="0"/>
          <w:marBottom w:val="0"/>
          <w:divBdr>
            <w:top w:val="none" w:sz="0" w:space="0" w:color="auto"/>
            <w:left w:val="none" w:sz="0" w:space="0" w:color="auto"/>
            <w:bottom w:val="none" w:sz="0" w:space="0" w:color="auto"/>
            <w:right w:val="none" w:sz="0" w:space="0" w:color="auto"/>
          </w:divBdr>
        </w:div>
        <w:div w:id="40168140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npacifi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g.cuili@pphg.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norton\Dropbox%20(Pan%20Pacific%20Hotels)\Oceania%20Sales%20Team\Marketing\2018%20-%20Brand%20Refresh\Brand%20Guidelines%20&amp;%20Elements\Boiler%20Plates\About%20PPHG%20-%20English%20Boilerpla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About PPHG - English Boilerplates</Template>
  <TotalTime>6</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Cuili Ng</dc:creator>
  <cp:lastModifiedBy>Cuili Ng</cp:lastModifiedBy>
  <cp:revision>8</cp:revision>
  <cp:lastPrinted>2018-12-05T03:09:00Z</cp:lastPrinted>
  <dcterms:created xsi:type="dcterms:W3CDTF">2018-12-05T03:05:00Z</dcterms:created>
  <dcterms:modified xsi:type="dcterms:W3CDTF">2018-12-05T03:11:00Z</dcterms:modified>
</cp:coreProperties>
</file>