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06EE" w14:textId="77777777" w:rsidR="00651678" w:rsidRPr="00586886" w:rsidRDefault="00651678" w:rsidP="00651678">
      <w:pPr>
        <w:rPr>
          <w:rFonts w:eastAsia="Times New Roman"/>
          <w:b/>
          <w:bCs/>
        </w:rPr>
      </w:pPr>
    </w:p>
    <w:p w14:paraId="4CF9B9CB" w14:textId="77777777" w:rsidR="00651678" w:rsidRPr="00586886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235978B7" w14:textId="00ED684C" w:rsidR="00651678" w:rsidRPr="00E2239C" w:rsidRDefault="00CA1E3F" w:rsidP="009706AD">
      <w:pPr>
        <w:ind w:right="425"/>
        <w:rPr>
          <w:rFonts w:eastAsia="Times New Roman"/>
          <w:sz w:val="64"/>
          <w:szCs w:val="64"/>
        </w:rPr>
      </w:pPr>
      <w:r w:rsidRPr="00586886">
        <w:rPr>
          <w:rFonts w:ascii="Arial" w:eastAsia="Times New Roman" w:hAnsi="Arial" w:cs="Arial"/>
          <w:b/>
          <w:bCs/>
          <w:sz w:val="28"/>
          <w:szCs w:val="28"/>
        </w:rPr>
        <w:br/>
      </w:r>
      <w:r w:rsidR="00E2239C" w:rsidRPr="00E2239C">
        <w:rPr>
          <w:rFonts w:ascii="Arial" w:eastAsia="Times New Roman" w:hAnsi="Arial" w:cs="Arial"/>
          <w:b/>
          <w:bCs/>
          <w:sz w:val="64"/>
          <w:szCs w:val="64"/>
        </w:rPr>
        <w:t xml:space="preserve">GIH UTBILDAR </w:t>
      </w:r>
      <w:r w:rsidR="00E137BD">
        <w:rPr>
          <w:rFonts w:ascii="Arial" w:eastAsia="Times New Roman" w:hAnsi="Arial" w:cs="Arial"/>
          <w:b/>
          <w:bCs/>
          <w:sz w:val="64"/>
          <w:szCs w:val="64"/>
        </w:rPr>
        <w:t>FRAMTIDA</w:t>
      </w:r>
      <w:r w:rsidR="00E137BD" w:rsidRPr="00E2239C">
        <w:rPr>
          <w:rFonts w:ascii="Arial" w:eastAsia="Times New Roman" w:hAnsi="Arial" w:cs="Arial"/>
          <w:b/>
          <w:bCs/>
          <w:sz w:val="64"/>
          <w:szCs w:val="64"/>
        </w:rPr>
        <w:t xml:space="preserve"> </w:t>
      </w:r>
      <w:r w:rsidR="00FC0C16" w:rsidRPr="00E2239C">
        <w:rPr>
          <w:rFonts w:ascii="Arial" w:eastAsia="Times New Roman" w:hAnsi="Arial" w:cs="Arial"/>
          <w:b/>
          <w:bCs/>
          <w:sz w:val="64"/>
          <w:szCs w:val="64"/>
        </w:rPr>
        <w:t>TRÄNAR</w:t>
      </w:r>
      <w:r w:rsidR="00E2239C" w:rsidRPr="00E2239C">
        <w:rPr>
          <w:rFonts w:ascii="Arial" w:eastAsia="Times New Roman" w:hAnsi="Arial" w:cs="Arial"/>
          <w:b/>
          <w:bCs/>
          <w:sz w:val="64"/>
          <w:szCs w:val="64"/>
        </w:rPr>
        <w:t xml:space="preserve">E OCH LÄRARE </w:t>
      </w:r>
    </w:p>
    <w:p w14:paraId="01450BA0" w14:textId="51CCFDD3" w:rsidR="00327B7C" w:rsidRDefault="00FC0C16" w:rsidP="00651678">
      <w:pPr>
        <w:rPr>
          <w:rFonts w:ascii="Arial" w:hAnsi="Arial" w:cs="Arial"/>
          <w:b/>
          <w:sz w:val="22"/>
          <w:szCs w:val="22"/>
        </w:rPr>
      </w:pPr>
      <w:r w:rsidRPr="00FC0C16">
        <w:rPr>
          <w:rFonts w:ascii="Arial" w:hAnsi="Arial" w:cs="Arial"/>
          <w:b/>
          <w:sz w:val="16"/>
          <w:szCs w:val="16"/>
        </w:rPr>
        <w:br/>
      </w:r>
      <w:r w:rsidR="00E2239C">
        <w:rPr>
          <w:rFonts w:ascii="Arial" w:hAnsi="Arial" w:cs="Arial"/>
          <w:b/>
          <w:sz w:val="22"/>
          <w:szCs w:val="22"/>
        </w:rPr>
        <w:t xml:space="preserve">Nu kan de </w:t>
      </w:r>
      <w:r w:rsidR="00E137BD">
        <w:rPr>
          <w:rFonts w:ascii="Arial" w:hAnsi="Arial" w:cs="Arial"/>
          <w:b/>
          <w:sz w:val="22"/>
          <w:szCs w:val="22"/>
        </w:rPr>
        <w:t xml:space="preserve">studenter </w:t>
      </w:r>
      <w:r w:rsidR="00E2239C">
        <w:rPr>
          <w:rFonts w:ascii="Arial" w:hAnsi="Arial" w:cs="Arial"/>
          <w:b/>
          <w:sz w:val="22"/>
          <w:szCs w:val="22"/>
        </w:rPr>
        <w:t xml:space="preserve">som går tränarprogrammet på GIH </w:t>
      </w:r>
      <w:r w:rsidR="00E137BD">
        <w:rPr>
          <w:rFonts w:ascii="Arial" w:hAnsi="Arial" w:cs="Arial"/>
          <w:b/>
          <w:sz w:val="22"/>
          <w:szCs w:val="22"/>
        </w:rPr>
        <w:t xml:space="preserve">vidareutbilda sig och </w:t>
      </w:r>
      <w:r w:rsidR="00E2239C">
        <w:rPr>
          <w:rFonts w:ascii="Arial" w:hAnsi="Arial" w:cs="Arial"/>
          <w:b/>
          <w:sz w:val="22"/>
          <w:szCs w:val="22"/>
        </w:rPr>
        <w:t xml:space="preserve">kombinera ett arbete som tränare med att bli lärare i </w:t>
      </w:r>
      <w:r w:rsidR="005E4D78">
        <w:rPr>
          <w:rFonts w:ascii="Arial" w:hAnsi="Arial" w:cs="Arial"/>
          <w:b/>
          <w:sz w:val="22"/>
          <w:szCs w:val="22"/>
        </w:rPr>
        <w:t xml:space="preserve">ämnet </w:t>
      </w:r>
      <w:r w:rsidR="00E2239C">
        <w:rPr>
          <w:rFonts w:ascii="Arial" w:hAnsi="Arial" w:cs="Arial"/>
          <w:b/>
          <w:sz w:val="22"/>
          <w:szCs w:val="22"/>
        </w:rPr>
        <w:t xml:space="preserve">idrott och hälsa och </w:t>
      </w:r>
      <w:r w:rsidR="005E4D78">
        <w:rPr>
          <w:rFonts w:ascii="Arial" w:hAnsi="Arial" w:cs="Arial"/>
          <w:b/>
          <w:sz w:val="22"/>
          <w:szCs w:val="22"/>
        </w:rPr>
        <w:br/>
      </w:r>
      <w:r w:rsidR="00E2239C">
        <w:rPr>
          <w:rFonts w:ascii="Arial" w:hAnsi="Arial" w:cs="Arial"/>
          <w:b/>
          <w:sz w:val="22"/>
          <w:szCs w:val="22"/>
        </w:rPr>
        <w:t xml:space="preserve">i ämnet specialidrott. </w:t>
      </w:r>
      <w:r w:rsidR="00327B7C">
        <w:rPr>
          <w:rFonts w:ascii="Arial" w:hAnsi="Arial" w:cs="Arial"/>
          <w:b/>
          <w:sz w:val="22"/>
          <w:szCs w:val="22"/>
        </w:rPr>
        <w:br/>
      </w:r>
      <w:r w:rsidR="002436F6">
        <w:rPr>
          <w:rFonts w:ascii="Arial" w:hAnsi="Arial" w:cs="Arial"/>
          <w:b/>
          <w:sz w:val="22"/>
          <w:szCs w:val="22"/>
        </w:rPr>
        <w:t>– Vi</w:t>
      </w:r>
      <w:r w:rsidR="00327B7C">
        <w:rPr>
          <w:rFonts w:ascii="Arial" w:hAnsi="Arial" w:cs="Arial"/>
          <w:b/>
          <w:sz w:val="22"/>
          <w:szCs w:val="22"/>
        </w:rPr>
        <w:t xml:space="preserve"> vill ge studenterna en bättre arbetsmarknad </w:t>
      </w:r>
      <w:r w:rsidR="00D01A4A">
        <w:rPr>
          <w:rFonts w:ascii="Arial" w:hAnsi="Arial" w:cs="Arial"/>
          <w:b/>
          <w:sz w:val="22"/>
          <w:szCs w:val="22"/>
        </w:rPr>
        <w:t xml:space="preserve">med en utbildning där studenten kan komplettera </w:t>
      </w:r>
      <w:r w:rsidR="00327B7C">
        <w:rPr>
          <w:rFonts w:ascii="Arial" w:hAnsi="Arial" w:cs="Arial"/>
          <w:b/>
          <w:sz w:val="22"/>
          <w:szCs w:val="22"/>
        </w:rPr>
        <w:t xml:space="preserve">två olika </w:t>
      </w:r>
      <w:r w:rsidR="002436F6">
        <w:rPr>
          <w:rFonts w:ascii="Arial" w:hAnsi="Arial" w:cs="Arial"/>
          <w:b/>
          <w:sz w:val="22"/>
          <w:szCs w:val="22"/>
        </w:rPr>
        <w:t>yrkesval</w:t>
      </w:r>
      <w:r w:rsidR="00E27846">
        <w:rPr>
          <w:rFonts w:ascii="Arial" w:hAnsi="Arial" w:cs="Arial"/>
          <w:b/>
          <w:sz w:val="22"/>
          <w:szCs w:val="22"/>
        </w:rPr>
        <w:t xml:space="preserve">. Här kan de kombinera att arbeta som tränare och lärare, </w:t>
      </w:r>
      <w:r w:rsidR="00327B7C">
        <w:rPr>
          <w:rFonts w:ascii="Arial" w:hAnsi="Arial" w:cs="Arial"/>
          <w:b/>
          <w:sz w:val="22"/>
          <w:szCs w:val="22"/>
        </w:rPr>
        <w:t xml:space="preserve">säger </w:t>
      </w:r>
      <w:r w:rsidR="00E2239C">
        <w:rPr>
          <w:rFonts w:ascii="Arial" w:hAnsi="Arial" w:cs="Arial"/>
          <w:b/>
          <w:sz w:val="22"/>
          <w:szCs w:val="22"/>
        </w:rPr>
        <w:t xml:space="preserve">Per Nilsson, rektor </w:t>
      </w:r>
      <w:r w:rsidR="00327B7C">
        <w:rPr>
          <w:rFonts w:ascii="Arial" w:hAnsi="Arial" w:cs="Arial"/>
          <w:b/>
          <w:sz w:val="22"/>
          <w:szCs w:val="22"/>
        </w:rPr>
        <w:t>vid GIH.</w:t>
      </w:r>
      <w:r w:rsidR="002436F6">
        <w:rPr>
          <w:rFonts w:ascii="Arial" w:hAnsi="Arial" w:cs="Arial"/>
          <w:b/>
          <w:sz w:val="22"/>
          <w:szCs w:val="22"/>
        </w:rPr>
        <w:t xml:space="preserve"> </w:t>
      </w:r>
    </w:p>
    <w:p w14:paraId="0FE38B73" w14:textId="77777777" w:rsidR="00327B7C" w:rsidRDefault="00327B7C" w:rsidP="00651678">
      <w:pPr>
        <w:rPr>
          <w:rFonts w:ascii="Arial" w:hAnsi="Arial" w:cs="Arial"/>
          <w:b/>
          <w:sz w:val="22"/>
          <w:szCs w:val="22"/>
        </w:rPr>
      </w:pPr>
    </w:p>
    <w:p w14:paraId="4A39BBD7" w14:textId="6D99AE90" w:rsidR="00F362D3" w:rsidRDefault="006D31C6" w:rsidP="00F362D3">
      <w:pPr>
        <w:pStyle w:val="Normalweb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E27846">
        <w:rPr>
          <w:sz w:val="20"/>
          <w:szCs w:val="20"/>
        </w:rPr>
        <w:t>T</w:t>
      </w:r>
      <w:r w:rsidR="00E2239C">
        <w:rPr>
          <w:sz w:val="20"/>
          <w:szCs w:val="20"/>
        </w:rPr>
        <w:t xml:space="preserve">ränarprogrammet pågår </w:t>
      </w:r>
      <w:r w:rsidR="00E137BD">
        <w:rPr>
          <w:sz w:val="20"/>
          <w:szCs w:val="20"/>
        </w:rPr>
        <w:t>i</w:t>
      </w:r>
      <w:r w:rsidR="00E2239C">
        <w:rPr>
          <w:sz w:val="20"/>
          <w:szCs w:val="20"/>
        </w:rPr>
        <w:t xml:space="preserve"> </w:t>
      </w:r>
      <w:r w:rsidRPr="00E27846">
        <w:rPr>
          <w:sz w:val="20"/>
          <w:szCs w:val="20"/>
        </w:rPr>
        <w:t>tre år</w:t>
      </w:r>
      <w:r w:rsidR="00E27846">
        <w:rPr>
          <w:sz w:val="20"/>
          <w:szCs w:val="20"/>
        </w:rPr>
        <w:t xml:space="preserve"> och</w:t>
      </w:r>
      <w:r w:rsidR="00F362D3">
        <w:rPr>
          <w:sz w:val="20"/>
          <w:szCs w:val="20"/>
        </w:rPr>
        <w:t xml:space="preserve"> ger</w:t>
      </w:r>
      <w:r w:rsidR="00E27846">
        <w:rPr>
          <w:sz w:val="20"/>
          <w:szCs w:val="20"/>
        </w:rPr>
        <w:t xml:space="preserve"> </w:t>
      </w:r>
      <w:r w:rsidR="00F362D3" w:rsidRPr="00E27846">
        <w:rPr>
          <w:sz w:val="20"/>
          <w:szCs w:val="20"/>
        </w:rPr>
        <w:t>kompetens</w:t>
      </w:r>
      <w:r w:rsidR="005E4D78">
        <w:rPr>
          <w:sz w:val="20"/>
          <w:szCs w:val="20"/>
        </w:rPr>
        <w:t xml:space="preserve"> inom h</w:t>
      </w:r>
      <w:r w:rsidR="00F362D3" w:rsidRPr="00E27846">
        <w:rPr>
          <w:sz w:val="20"/>
          <w:szCs w:val="20"/>
        </w:rPr>
        <w:t>uvudområdet idrottsvetenskap</w:t>
      </w:r>
      <w:r w:rsidR="00F362D3">
        <w:rPr>
          <w:sz w:val="20"/>
          <w:szCs w:val="20"/>
        </w:rPr>
        <w:t xml:space="preserve">. </w:t>
      </w:r>
      <w:r w:rsidR="00F362D3" w:rsidRPr="00E27846">
        <w:rPr>
          <w:sz w:val="20"/>
          <w:szCs w:val="20"/>
        </w:rPr>
        <w:t xml:space="preserve">I detta ingår </w:t>
      </w:r>
      <w:r w:rsidR="00DE0A99">
        <w:rPr>
          <w:sz w:val="20"/>
          <w:szCs w:val="20"/>
        </w:rPr>
        <w:t>studier</w:t>
      </w:r>
      <w:r w:rsidR="00F362D3" w:rsidRPr="00E27846">
        <w:rPr>
          <w:sz w:val="20"/>
          <w:szCs w:val="20"/>
        </w:rPr>
        <w:t xml:space="preserve"> inom </w:t>
      </w:r>
      <w:r w:rsidR="00DE0A99">
        <w:rPr>
          <w:sz w:val="20"/>
          <w:szCs w:val="20"/>
        </w:rPr>
        <w:t xml:space="preserve">träningslära, </w:t>
      </w:r>
      <w:r w:rsidR="00F362D3" w:rsidRPr="00E27846">
        <w:rPr>
          <w:sz w:val="20"/>
          <w:szCs w:val="20"/>
        </w:rPr>
        <w:t xml:space="preserve">fysiologi, näringslära, anatomi, idrottspedagogik, organisation och ledarskap samt idrottspsykologi och undervisningslära. </w:t>
      </w:r>
      <w:r w:rsidR="00E137BD">
        <w:rPr>
          <w:sz w:val="20"/>
          <w:szCs w:val="20"/>
        </w:rPr>
        <w:t>Allt</w:t>
      </w:r>
      <w:r w:rsidR="00F362D3" w:rsidRPr="00E27846">
        <w:rPr>
          <w:sz w:val="20"/>
          <w:szCs w:val="20"/>
        </w:rPr>
        <w:t xml:space="preserve"> </w:t>
      </w:r>
      <w:r w:rsidR="00F362D3">
        <w:rPr>
          <w:sz w:val="20"/>
          <w:szCs w:val="20"/>
        </w:rPr>
        <w:t xml:space="preserve">är </w:t>
      </w:r>
      <w:r w:rsidR="00F362D3" w:rsidRPr="00E27846">
        <w:rPr>
          <w:sz w:val="20"/>
          <w:szCs w:val="20"/>
        </w:rPr>
        <w:t xml:space="preserve">byggt på vetenskaplig grund </w:t>
      </w:r>
      <w:r w:rsidR="009501D5">
        <w:rPr>
          <w:sz w:val="20"/>
          <w:szCs w:val="20"/>
        </w:rPr>
        <w:t>för att få</w:t>
      </w:r>
      <w:r w:rsidR="009501D5" w:rsidRPr="00E27846">
        <w:rPr>
          <w:sz w:val="20"/>
          <w:szCs w:val="20"/>
        </w:rPr>
        <w:t xml:space="preserve"> student</w:t>
      </w:r>
      <w:r w:rsidR="009501D5">
        <w:rPr>
          <w:sz w:val="20"/>
          <w:szCs w:val="20"/>
        </w:rPr>
        <w:t>er</w:t>
      </w:r>
      <w:r w:rsidR="009501D5" w:rsidRPr="00E27846">
        <w:rPr>
          <w:sz w:val="20"/>
          <w:szCs w:val="20"/>
        </w:rPr>
        <w:t>n</w:t>
      </w:r>
      <w:r w:rsidR="009501D5">
        <w:rPr>
          <w:sz w:val="20"/>
          <w:szCs w:val="20"/>
        </w:rPr>
        <w:t>a</w:t>
      </w:r>
      <w:r w:rsidR="009501D5" w:rsidRPr="00E27846">
        <w:rPr>
          <w:sz w:val="20"/>
          <w:szCs w:val="20"/>
        </w:rPr>
        <w:t xml:space="preserve"> att </w:t>
      </w:r>
      <w:r w:rsidR="009501D5">
        <w:rPr>
          <w:sz w:val="20"/>
          <w:szCs w:val="20"/>
        </w:rPr>
        <w:t>kritiskt granska</w:t>
      </w:r>
      <w:r w:rsidR="009501D5" w:rsidRPr="00E27846">
        <w:rPr>
          <w:sz w:val="20"/>
          <w:szCs w:val="20"/>
        </w:rPr>
        <w:t xml:space="preserve"> </w:t>
      </w:r>
      <w:r w:rsidR="00F362D3" w:rsidRPr="00E27846">
        <w:rPr>
          <w:sz w:val="20"/>
          <w:szCs w:val="20"/>
        </w:rPr>
        <w:t xml:space="preserve">och utveckla idrotten. </w:t>
      </w:r>
      <w:r w:rsidR="00F362D3">
        <w:rPr>
          <w:sz w:val="20"/>
          <w:szCs w:val="20"/>
        </w:rPr>
        <w:t>Efter avslutade studier kan</w:t>
      </w:r>
      <w:r w:rsidR="00E27846" w:rsidRPr="00E27846">
        <w:rPr>
          <w:sz w:val="20"/>
          <w:szCs w:val="20"/>
        </w:rPr>
        <w:t xml:space="preserve"> </w:t>
      </w:r>
      <w:r w:rsidR="00E27846">
        <w:rPr>
          <w:sz w:val="20"/>
          <w:szCs w:val="20"/>
        </w:rPr>
        <w:t xml:space="preserve">studenterna </w:t>
      </w:r>
      <w:r w:rsidR="00E27846" w:rsidRPr="00E27846">
        <w:rPr>
          <w:sz w:val="20"/>
          <w:szCs w:val="20"/>
        </w:rPr>
        <w:t>arbeta som tränare i</w:t>
      </w:r>
      <w:r w:rsidR="005E4D78">
        <w:rPr>
          <w:sz w:val="20"/>
          <w:szCs w:val="20"/>
        </w:rPr>
        <w:t>nom</w:t>
      </w:r>
      <w:r w:rsidR="00E27846" w:rsidRPr="00E27846">
        <w:rPr>
          <w:sz w:val="20"/>
          <w:szCs w:val="20"/>
        </w:rPr>
        <w:t xml:space="preserve"> sin idrott på barn-, ungdom</w:t>
      </w:r>
      <w:r w:rsidR="00E27846">
        <w:rPr>
          <w:sz w:val="20"/>
          <w:szCs w:val="20"/>
        </w:rPr>
        <w:t>s</w:t>
      </w:r>
      <w:r w:rsidR="00E27846" w:rsidRPr="00E27846">
        <w:rPr>
          <w:sz w:val="20"/>
          <w:szCs w:val="20"/>
        </w:rPr>
        <w:t xml:space="preserve">- och elitnivå. </w:t>
      </w:r>
    </w:p>
    <w:p w14:paraId="04C5881E" w14:textId="5D567413" w:rsidR="006C389A" w:rsidRDefault="00E2239C" w:rsidP="00F362D3">
      <w:pPr>
        <w:pStyle w:val="Normalweb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Från hösten kan de som vill </w:t>
      </w:r>
      <w:r w:rsidR="00EE21E8">
        <w:rPr>
          <w:sz w:val="20"/>
          <w:szCs w:val="20"/>
        </w:rPr>
        <w:t>bygga på</w:t>
      </w:r>
      <w:r w:rsidR="00E137BD">
        <w:rPr>
          <w:sz w:val="20"/>
          <w:szCs w:val="20"/>
        </w:rPr>
        <w:t xml:space="preserve"> </w:t>
      </w:r>
      <w:r w:rsidR="005E4D78">
        <w:rPr>
          <w:sz w:val="20"/>
          <w:szCs w:val="20"/>
        </w:rPr>
        <w:t>tränarprogrammet</w:t>
      </w:r>
      <w:r w:rsidR="00E27846">
        <w:rPr>
          <w:sz w:val="20"/>
          <w:szCs w:val="20"/>
        </w:rPr>
        <w:t xml:space="preserve"> </w:t>
      </w:r>
      <w:r w:rsidR="00E27846" w:rsidRPr="00E27846">
        <w:rPr>
          <w:sz w:val="20"/>
          <w:szCs w:val="20"/>
        </w:rPr>
        <w:t>med en kompletterande pedagogisk utbildning, KPU</w:t>
      </w:r>
      <w:r w:rsidR="00E27846">
        <w:rPr>
          <w:sz w:val="20"/>
          <w:szCs w:val="20"/>
        </w:rPr>
        <w:t xml:space="preserve">, på 1,5 år. </w:t>
      </w:r>
      <w:r w:rsidR="00E137BD">
        <w:rPr>
          <w:sz w:val="20"/>
          <w:szCs w:val="20"/>
        </w:rPr>
        <w:t>Detta ger</w:t>
      </w:r>
      <w:r w:rsidR="00E27846">
        <w:rPr>
          <w:sz w:val="20"/>
          <w:szCs w:val="20"/>
        </w:rPr>
        <w:t xml:space="preserve"> </w:t>
      </w:r>
      <w:r w:rsidR="00E27846" w:rsidRPr="00E27846">
        <w:rPr>
          <w:sz w:val="20"/>
          <w:szCs w:val="20"/>
        </w:rPr>
        <w:t xml:space="preserve">möjligheten att även bli lärare i </w:t>
      </w:r>
      <w:r w:rsidR="005E4D78">
        <w:rPr>
          <w:sz w:val="20"/>
          <w:szCs w:val="20"/>
        </w:rPr>
        <w:t xml:space="preserve">ämnet </w:t>
      </w:r>
      <w:r w:rsidR="00E27846" w:rsidRPr="00E27846">
        <w:rPr>
          <w:sz w:val="20"/>
          <w:szCs w:val="20"/>
        </w:rPr>
        <w:t xml:space="preserve">idrott och hälsa </w:t>
      </w:r>
      <w:r>
        <w:rPr>
          <w:sz w:val="20"/>
          <w:szCs w:val="20"/>
        </w:rPr>
        <w:t>och</w:t>
      </w:r>
      <w:r w:rsidR="00E27846" w:rsidRPr="00E27846">
        <w:rPr>
          <w:sz w:val="20"/>
          <w:szCs w:val="20"/>
        </w:rPr>
        <w:t xml:space="preserve"> i ämnet specialidrott</w:t>
      </w:r>
      <w:r w:rsidR="00E71F30">
        <w:rPr>
          <w:sz w:val="20"/>
          <w:szCs w:val="20"/>
        </w:rPr>
        <w:t xml:space="preserve">. Om du läser specialidrott så får du rätt att </w:t>
      </w:r>
      <w:r w:rsidR="00E27846" w:rsidRPr="00E27846">
        <w:rPr>
          <w:sz w:val="20"/>
          <w:szCs w:val="20"/>
        </w:rPr>
        <w:t xml:space="preserve">undervisa på </w:t>
      </w:r>
      <w:r w:rsidR="00E27846" w:rsidRPr="00E27846">
        <w:rPr>
          <w:sz w:val="20"/>
          <w:szCs w:val="20"/>
          <w:shd w:val="clear" w:color="auto" w:fill="FFFFFF"/>
        </w:rPr>
        <w:t xml:space="preserve">nationella idrottsutbildningar och </w:t>
      </w:r>
      <w:r w:rsidR="00E71F30">
        <w:rPr>
          <w:sz w:val="20"/>
          <w:szCs w:val="20"/>
          <w:shd w:val="clear" w:color="auto" w:fill="FFFFFF"/>
        </w:rPr>
        <w:t>r</w:t>
      </w:r>
      <w:r w:rsidR="00E27846" w:rsidRPr="00E27846">
        <w:rPr>
          <w:sz w:val="20"/>
          <w:szCs w:val="20"/>
          <w:shd w:val="clear" w:color="auto" w:fill="FFFFFF"/>
        </w:rPr>
        <w:t>iksidrotts</w:t>
      </w:r>
      <w:r w:rsidR="00E71F30">
        <w:rPr>
          <w:sz w:val="20"/>
          <w:szCs w:val="20"/>
          <w:shd w:val="clear" w:color="auto" w:fill="FFFFFF"/>
        </w:rPr>
        <w:t>-</w:t>
      </w:r>
      <w:r w:rsidR="00E27846" w:rsidRPr="00E27846">
        <w:rPr>
          <w:sz w:val="20"/>
          <w:szCs w:val="20"/>
          <w:shd w:val="clear" w:color="auto" w:fill="FFFFFF"/>
        </w:rPr>
        <w:t>gymnasier.</w:t>
      </w:r>
      <w:r w:rsidR="00F362D3">
        <w:rPr>
          <w:sz w:val="20"/>
          <w:szCs w:val="20"/>
          <w:shd w:val="clear" w:color="auto" w:fill="FFFFFF"/>
        </w:rPr>
        <w:br/>
      </w:r>
      <w:r w:rsidR="00E27846" w:rsidRPr="00E27846">
        <w:rPr>
          <w:sz w:val="20"/>
          <w:szCs w:val="20"/>
        </w:rPr>
        <w:t xml:space="preserve">– </w:t>
      </w:r>
      <w:r w:rsidR="00327B7C" w:rsidRPr="00E27846">
        <w:rPr>
          <w:sz w:val="20"/>
          <w:szCs w:val="20"/>
        </w:rPr>
        <w:t>A</w:t>
      </w:r>
      <w:r w:rsidR="00B4772B" w:rsidRPr="00E27846">
        <w:rPr>
          <w:sz w:val="20"/>
          <w:szCs w:val="20"/>
        </w:rPr>
        <w:t xml:space="preserve">tt utveckla tränarutbildningen </w:t>
      </w:r>
      <w:r w:rsidR="00327B7C" w:rsidRPr="00E27846">
        <w:rPr>
          <w:sz w:val="20"/>
          <w:szCs w:val="20"/>
        </w:rPr>
        <w:t xml:space="preserve">för att bli </w:t>
      </w:r>
      <w:r w:rsidR="00B4772B" w:rsidRPr="00E27846">
        <w:rPr>
          <w:sz w:val="20"/>
          <w:szCs w:val="20"/>
        </w:rPr>
        <w:t xml:space="preserve">både tränare och lärare </w:t>
      </w:r>
      <w:r w:rsidR="00327B7C" w:rsidRPr="00E27846">
        <w:rPr>
          <w:sz w:val="20"/>
          <w:szCs w:val="20"/>
        </w:rPr>
        <w:t xml:space="preserve">är en </w:t>
      </w:r>
      <w:r w:rsidR="00B4772B" w:rsidRPr="00E27846">
        <w:rPr>
          <w:sz w:val="20"/>
          <w:szCs w:val="20"/>
        </w:rPr>
        <w:t>unik möjlighet</w:t>
      </w:r>
      <w:r w:rsidR="00327B7C" w:rsidRPr="00E27846">
        <w:rPr>
          <w:sz w:val="20"/>
          <w:szCs w:val="20"/>
        </w:rPr>
        <w:t xml:space="preserve">. Denna utbildning ger studenterna </w:t>
      </w:r>
      <w:r w:rsidR="00D01A4A">
        <w:rPr>
          <w:sz w:val="20"/>
          <w:szCs w:val="20"/>
        </w:rPr>
        <w:t>friheten</w:t>
      </w:r>
      <w:r w:rsidR="00F362D3">
        <w:rPr>
          <w:sz w:val="20"/>
          <w:szCs w:val="20"/>
        </w:rPr>
        <w:t xml:space="preserve"> att kunna </w:t>
      </w:r>
      <w:r w:rsidR="00D01A4A">
        <w:rPr>
          <w:sz w:val="20"/>
          <w:szCs w:val="20"/>
        </w:rPr>
        <w:t>kombinera dessa två yrken</w:t>
      </w:r>
      <w:r w:rsidR="00327B7C" w:rsidRPr="00E27846">
        <w:rPr>
          <w:sz w:val="20"/>
          <w:szCs w:val="20"/>
        </w:rPr>
        <w:t xml:space="preserve">, säger </w:t>
      </w:r>
      <w:r>
        <w:rPr>
          <w:sz w:val="20"/>
          <w:szCs w:val="20"/>
        </w:rPr>
        <w:t>Dan Wiorek, utbildningsledare vid GIH</w:t>
      </w:r>
      <w:r w:rsidR="00327B7C" w:rsidRPr="00E27846">
        <w:rPr>
          <w:sz w:val="20"/>
          <w:szCs w:val="20"/>
        </w:rPr>
        <w:t xml:space="preserve">. </w:t>
      </w:r>
    </w:p>
    <w:p w14:paraId="7FB7D842" w14:textId="5BDD0B83" w:rsidR="00E27846" w:rsidRPr="00E27846" w:rsidRDefault="00E27846" w:rsidP="00E27846">
      <w:pPr>
        <w:pStyle w:val="Normalweb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E27846">
        <w:rPr>
          <w:sz w:val="20"/>
          <w:szCs w:val="20"/>
        </w:rPr>
        <w:t>Tränarprogrammet utbildar kvalificerade tränare, utbildare och utvecklare för svensk och internationell idrott. Exempel på några av de som gått GIH:s trän</w:t>
      </w:r>
      <w:r w:rsidR="00E2239C">
        <w:rPr>
          <w:sz w:val="20"/>
          <w:szCs w:val="20"/>
        </w:rPr>
        <w:t xml:space="preserve">arprogram är förbundskaptenerna i fotboll </w:t>
      </w:r>
      <w:r w:rsidRPr="00E27846">
        <w:rPr>
          <w:sz w:val="20"/>
          <w:szCs w:val="20"/>
        </w:rPr>
        <w:t>Pia Sundhage och Lars Lagerbäck</w:t>
      </w:r>
      <w:r w:rsidR="00E137BD">
        <w:rPr>
          <w:sz w:val="20"/>
          <w:szCs w:val="20"/>
        </w:rPr>
        <w:t xml:space="preserve">, </w:t>
      </w:r>
      <w:r w:rsidRPr="00E27846">
        <w:rPr>
          <w:sz w:val="20"/>
          <w:szCs w:val="20"/>
        </w:rPr>
        <w:t xml:space="preserve">sportkommentatorn och skidtränaren </w:t>
      </w:r>
      <w:r w:rsidRPr="00E137BD">
        <w:rPr>
          <w:sz w:val="20"/>
          <w:szCs w:val="20"/>
        </w:rPr>
        <w:t>Johanna Ojala</w:t>
      </w:r>
      <w:r w:rsidR="00E137BD" w:rsidRPr="00E137BD">
        <w:rPr>
          <w:sz w:val="20"/>
          <w:szCs w:val="20"/>
        </w:rPr>
        <w:t xml:space="preserve"> samt Ola </w:t>
      </w:r>
      <w:proofErr w:type="spellStart"/>
      <w:r w:rsidR="00E137BD" w:rsidRPr="00E137BD">
        <w:rPr>
          <w:sz w:val="20"/>
          <w:szCs w:val="20"/>
        </w:rPr>
        <w:t>Rawald</w:t>
      </w:r>
      <w:proofErr w:type="spellEnd"/>
      <w:r w:rsidR="00E137BD" w:rsidRPr="00E137BD">
        <w:rPr>
          <w:sz w:val="20"/>
          <w:szCs w:val="20"/>
        </w:rPr>
        <w:t xml:space="preserve"> som legat bakom svenska framgångar i sprint i skidåkning</w:t>
      </w:r>
      <w:r w:rsidRPr="00E137BD">
        <w:rPr>
          <w:sz w:val="20"/>
          <w:szCs w:val="20"/>
        </w:rPr>
        <w:t>.</w:t>
      </w:r>
      <w:r w:rsidRPr="00E27846">
        <w:rPr>
          <w:sz w:val="20"/>
          <w:szCs w:val="20"/>
        </w:rPr>
        <w:t xml:space="preserve"> </w:t>
      </w:r>
    </w:p>
    <w:p w14:paraId="118FFFBE" w14:textId="25C3F1B6" w:rsidR="005F1CC1" w:rsidRPr="00586886" w:rsidRDefault="00C91607" w:rsidP="006E5199">
      <w:pPr>
        <w:rPr>
          <w:sz w:val="20"/>
          <w:szCs w:val="20"/>
        </w:rPr>
      </w:pPr>
      <w:r w:rsidRPr="00586886">
        <w:rPr>
          <w:rFonts w:eastAsia="Times New Roman"/>
          <w:b/>
          <w:sz w:val="18"/>
          <w:szCs w:val="18"/>
        </w:rPr>
        <w:t>För mer information kontakta:</w:t>
      </w:r>
      <w:r w:rsidRPr="00586886">
        <w:rPr>
          <w:rFonts w:eastAsia="Times New Roman"/>
          <w:b/>
          <w:sz w:val="18"/>
          <w:szCs w:val="18"/>
        </w:rPr>
        <w:br/>
      </w:r>
      <w:r w:rsidR="00586886" w:rsidRPr="00586886">
        <w:rPr>
          <w:rFonts w:eastAsia="Times New Roman"/>
          <w:sz w:val="20"/>
          <w:szCs w:val="20"/>
        </w:rPr>
        <w:t xml:space="preserve">Per Nilsson, rektor </w:t>
      </w:r>
      <w:r w:rsidRPr="00586886">
        <w:rPr>
          <w:rFonts w:eastAsia="Times New Roman"/>
          <w:sz w:val="20"/>
          <w:szCs w:val="20"/>
        </w:rPr>
        <w:t>GIH, e-post:</w:t>
      </w:r>
      <w:r w:rsidR="008101CC" w:rsidRPr="00586886">
        <w:rPr>
          <w:rFonts w:eastAsia="Times New Roman"/>
          <w:sz w:val="20"/>
          <w:szCs w:val="20"/>
        </w:rPr>
        <w:t xml:space="preserve"> </w:t>
      </w:r>
      <w:hyperlink r:id="rId10" w:history="1">
        <w:r w:rsidR="00586886" w:rsidRPr="00586886">
          <w:rPr>
            <w:rStyle w:val="Hyperlnk"/>
            <w:color w:val="auto"/>
            <w:sz w:val="20"/>
            <w:szCs w:val="20"/>
            <w:u w:val="none"/>
          </w:rPr>
          <w:t>per.nilsson@gih.se</w:t>
        </w:r>
      </w:hyperlink>
      <w:r w:rsidR="00DE2CA6" w:rsidRPr="00586886">
        <w:rPr>
          <w:sz w:val="20"/>
          <w:szCs w:val="20"/>
        </w:rPr>
        <w:t xml:space="preserve">, </w:t>
      </w:r>
      <w:proofErr w:type="spellStart"/>
      <w:r w:rsidR="00DE2CA6" w:rsidRPr="00586886">
        <w:rPr>
          <w:sz w:val="20"/>
          <w:szCs w:val="20"/>
        </w:rPr>
        <w:t>tel</w:t>
      </w:r>
      <w:proofErr w:type="spellEnd"/>
      <w:r w:rsidR="00DE2CA6" w:rsidRPr="00586886">
        <w:rPr>
          <w:sz w:val="20"/>
          <w:szCs w:val="20"/>
        </w:rPr>
        <w:t xml:space="preserve">: </w:t>
      </w:r>
      <w:r w:rsidR="00586886" w:rsidRPr="00586886">
        <w:rPr>
          <w:sz w:val="20"/>
          <w:szCs w:val="20"/>
        </w:rPr>
        <w:t>070-</w:t>
      </w:r>
      <w:r w:rsidR="006E5199">
        <w:rPr>
          <w:sz w:val="20"/>
          <w:szCs w:val="20"/>
        </w:rPr>
        <w:t>636 50 14</w:t>
      </w:r>
    </w:p>
    <w:p w14:paraId="4C578826" w14:textId="6CBA5B7D" w:rsidR="00586886" w:rsidRPr="00586886" w:rsidRDefault="00586886" w:rsidP="006E5199">
      <w:pPr>
        <w:rPr>
          <w:sz w:val="20"/>
          <w:szCs w:val="20"/>
        </w:rPr>
      </w:pPr>
      <w:r w:rsidRPr="00586886">
        <w:rPr>
          <w:sz w:val="20"/>
          <w:szCs w:val="20"/>
        </w:rPr>
        <w:t xml:space="preserve">Dan Wiorek, RIU-ansvarig GIH, e-post: </w:t>
      </w:r>
      <w:hyperlink r:id="rId11" w:history="1">
        <w:r w:rsidRPr="00586886">
          <w:rPr>
            <w:rStyle w:val="Hyperlnk"/>
            <w:color w:val="auto"/>
            <w:sz w:val="20"/>
            <w:szCs w:val="20"/>
            <w:u w:val="none"/>
          </w:rPr>
          <w:t>dan.wiorek@gih.se</w:t>
        </w:r>
      </w:hyperlink>
      <w:r w:rsidR="00E137BD">
        <w:rPr>
          <w:sz w:val="20"/>
          <w:szCs w:val="20"/>
        </w:rPr>
        <w:t xml:space="preserve">, </w:t>
      </w:r>
      <w:proofErr w:type="spellStart"/>
      <w:r w:rsidR="00E137BD">
        <w:rPr>
          <w:sz w:val="20"/>
          <w:szCs w:val="20"/>
        </w:rPr>
        <w:t>tel</w:t>
      </w:r>
      <w:proofErr w:type="spellEnd"/>
      <w:r w:rsidR="00E137BD">
        <w:rPr>
          <w:sz w:val="20"/>
          <w:szCs w:val="20"/>
        </w:rPr>
        <w:t>: 073-</w:t>
      </w:r>
      <w:r w:rsidR="00DB4C74">
        <w:rPr>
          <w:sz w:val="20"/>
          <w:szCs w:val="20"/>
        </w:rPr>
        <w:t>151</w:t>
      </w:r>
      <w:r w:rsidR="00E137BD">
        <w:rPr>
          <w:sz w:val="20"/>
          <w:szCs w:val="20"/>
        </w:rPr>
        <w:t xml:space="preserve"> 90</w:t>
      </w:r>
      <w:r w:rsidR="00F5158E">
        <w:rPr>
          <w:sz w:val="20"/>
          <w:szCs w:val="20"/>
        </w:rPr>
        <w:t xml:space="preserve"> </w:t>
      </w:r>
      <w:bookmarkStart w:id="0" w:name="_GoBack"/>
      <w:bookmarkEnd w:id="0"/>
      <w:r w:rsidR="00DB4C74">
        <w:rPr>
          <w:sz w:val="20"/>
          <w:szCs w:val="20"/>
        </w:rPr>
        <w:t>59</w:t>
      </w:r>
    </w:p>
    <w:p w14:paraId="38DFE3E1" w14:textId="77777777" w:rsidR="00586886" w:rsidRPr="00586886" w:rsidRDefault="00586886" w:rsidP="006E5199">
      <w:pPr>
        <w:rPr>
          <w:sz w:val="20"/>
          <w:szCs w:val="20"/>
        </w:rPr>
      </w:pPr>
      <w:r w:rsidRPr="00586886">
        <w:rPr>
          <w:sz w:val="20"/>
          <w:szCs w:val="20"/>
        </w:rPr>
        <w:t xml:space="preserve">Louise Ekström, kommunikationsansvarig GIH, e-post: </w:t>
      </w:r>
      <w:hyperlink r:id="rId12" w:history="1">
        <w:r w:rsidRPr="00586886">
          <w:rPr>
            <w:rStyle w:val="Hyperlnk"/>
            <w:color w:val="auto"/>
            <w:sz w:val="20"/>
            <w:szCs w:val="20"/>
            <w:u w:val="none"/>
          </w:rPr>
          <w:t>louise.ekstrom@gih.se</w:t>
        </w:r>
      </w:hyperlink>
      <w:r w:rsidRPr="00586886">
        <w:rPr>
          <w:sz w:val="20"/>
          <w:szCs w:val="20"/>
        </w:rPr>
        <w:t xml:space="preserve"> </w:t>
      </w:r>
      <w:proofErr w:type="spellStart"/>
      <w:r w:rsidRPr="00586886">
        <w:rPr>
          <w:sz w:val="20"/>
          <w:szCs w:val="20"/>
        </w:rPr>
        <w:t>tel</w:t>
      </w:r>
      <w:proofErr w:type="spellEnd"/>
      <w:r w:rsidRPr="00586886">
        <w:rPr>
          <w:sz w:val="20"/>
          <w:szCs w:val="20"/>
        </w:rPr>
        <w:t>: 070-202 85 86</w:t>
      </w:r>
    </w:p>
    <w:p w14:paraId="40668A99" w14:textId="77777777" w:rsidR="00586886" w:rsidRPr="00586886" w:rsidRDefault="00586886" w:rsidP="00C91607">
      <w:pPr>
        <w:rPr>
          <w:sz w:val="18"/>
          <w:szCs w:val="18"/>
        </w:rPr>
      </w:pPr>
    </w:p>
    <w:p w14:paraId="27537E98" w14:textId="77777777" w:rsidR="007B0A88" w:rsidRDefault="007B0A88">
      <w:pPr>
        <w:rPr>
          <w:i/>
          <w:iCs/>
          <w:sz w:val="18"/>
          <w:szCs w:val="18"/>
        </w:rPr>
      </w:pPr>
    </w:p>
    <w:p w14:paraId="429E1324" w14:textId="3767E1F0" w:rsidR="00293B89" w:rsidRDefault="00C91607">
      <w:pPr>
        <w:rPr>
          <w:i/>
          <w:iCs/>
          <w:sz w:val="18"/>
          <w:szCs w:val="18"/>
        </w:rPr>
      </w:pPr>
      <w:r w:rsidRPr="00586886">
        <w:rPr>
          <w:i/>
          <w:iCs/>
          <w:sz w:val="18"/>
          <w:szCs w:val="18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p w14:paraId="68137A26" w14:textId="77777777" w:rsidR="00111B8A" w:rsidRPr="00111B8A" w:rsidRDefault="00111B8A">
      <w:pPr>
        <w:rPr>
          <w:i/>
          <w:iCs/>
          <w:sz w:val="18"/>
          <w:szCs w:val="18"/>
        </w:rPr>
      </w:pPr>
    </w:p>
    <w:p w14:paraId="2D9F06B6" w14:textId="77777777" w:rsidR="00B71D85" w:rsidRDefault="00B71D85" w:rsidP="00B71D85">
      <w:pPr>
        <w:rPr>
          <w:color w:val="1F497D"/>
        </w:rPr>
      </w:pPr>
    </w:p>
    <w:p w14:paraId="21892D9B" w14:textId="77777777" w:rsidR="00B71D85" w:rsidRPr="00111B8A" w:rsidRDefault="00B71D85">
      <w:pPr>
        <w:rPr>
          <w:i/>
          <w:iCs/>
          <w:sz w:val="18"/>
          <w:szCs w:val="18"/>
        </w:rPr>
      </w:pPr>
    </w:p>
    <w:sectPr w:rsidR="00B71D85" w:rsidRPr="00111B8A" w:rsidSect="009706AD">
      <w:headerReference w:type="default" r:id="rId13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F004" w14:textId="77777777" w:rsidR="004E2006" w:rsidRDefault="004E2006" w:rsidP="00651678">
      <w:r>
        <w:separator/>
      </w:r>
    </w:p>
  </w:endnote>
  <w:endnote w:type="continuationSeparator" w:id="0">
    <w:p w14:paraId="14BCB0EB" w14:textId="77777777" w:rsidR="004E2006" w:rsidRDefault="004E2006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E0D5" w14:textId="77777777" w:rsidR="004E2006" w:rsidRDefault="004E2006" w:rsidP="00651678">
      <w:r>
        <w:separator/>
      </w:r>
    </w:p>
  </w:footnote>
  <w:footnote w:type="continuationSeparator" w:id="0">
    <w:p w14:paraId="02062AA4" w14:textId="77777777" w:rsidR="004E2006" w:rsidRDefault="004E2006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B3F6" w14:textId="1F115B79" w:rsidR="00651678" w:rsidRDefault="00651678" w:rsidP="0065167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4BA15E6F" wp14:editId="08B0997A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3" name="Bildobjekt 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79FC85EE" wp14:editId="67AAE688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4" name="Bildobjekt 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</w:t>
    </w:r>
    <w:r w:rsidR="00B9347E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6652E0">
      <w:rPr>
        <w:rFonts w:ascii="Arial" w:hAnsi="Arial" w:cs="Arial"/>
      </w:rPr>
      <w:t>03</w:t>
    </w:r>
    <w:r w:rsidR="00DE0A99">
      <w:rPr>
        <w:rFonts w:ascii="Arial" w:hAnsi="Arial" w:cs="Arial"/>
      </w:rPr>
      <w:t>-12</w:t>
    </w:r>
  </w:p>
  <w:p w14:paraId="6B13A806" w14:textId="77777777" w:rsidR="00622C47" w:rsidRDefault="00622C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BE"/>
    <w:multiLevelType w:val="hybridMultilevel"/>
    <w:tmpl w:val="A7C84B64"/>
    <w:lvl w:ilvl="0" w:tplc="BC906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3A2"/>
    <w:multiLevelType w:val="hybridMultilevel"/>
    <w:tmpl w:val="77DA80FE"/>
    <w:lvl w:ilvl="0" w:tplc="D57A2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6D5C"/>
    <w:multiLevelType w:val="hybridMultilevel"/>
    <w:tmpl w:val="A7E2014A"/>
    <w:lvl w:ilvl="0" w:tplc="D550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6B3F"/>
    <w:multiLevelType w:val="hybridMultilevel"/>
    <w:tmpl w:val="258237B8"/>
    <w:lvl w:ilvl="0" w:tplc="0A582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9369A"/>
    <w:multiLevelType w:val="hybridMultilevel"/>
    <w:tmpl w:val="F62EEFB6"/>
    <w:lvl w:ilvl="0" w:tplc="9288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7C57"/>
    <w:multiLevelType w:val="hybridMultilevel"/>
    <w:tmpl w:val="4788BDF4"/>
    <w:lvl w:ilvl="0" w:tplc="9DF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4FED"/>
    <w:rsid w:val="00006E78"/>
    <w:rsid w:val="000231E4"/>
    <w:rsid w:val="0004002B"/>
    <w:rsid w:val="00040ABA"/>
    <w:rsid w:val="000618FA"/>
    <w:rsid w:val="00070B9B"/>
    <w:rsid w:val="000769AA"/>
    <w:rsid w:val="000776FA"/>
    <w:rsid w:val="00085CF2"/>
    <w:rsid w:val="000875F1"/>
    <w:rsid w:val="000879B0"/>
    <w:rsid w:val="00091505"/>
    <w:rsid w:val="000942C1"/>
    <w:rsid w:val="000978A2"/>
    <w:rsid w:val="000B6BA3"/>
    <w:rsid w:val="000C5363"/>
    <w:rsid w:val="000D0BB1"/>
    <w:rsid w:val="000F051D"/>
    <w:rsid w:val="00105DB1"/>
    <w:rsid w:val="001100E2"/>
    <w:rsid w:val="001116EB"/>
    <w:rsid w:val="00111B8A"/>
    <w:rsid w:val="001751EF"/>
    <w:rsid w:val="00180557"/>
    <w:rsid w:val="001914D3"/>
    <w:rsid w:val="00191CA2"/>
    <w:rsid w:val="00195759"/>
    <w:rsid w:val="001A269E"/>
    <w:rsid w:val="001A2ADC"/>
    <w:rsid w:val="001A7E0E"/>
    <w:rsid w:val="001B769B"/>
    <w:rsid w:val="001C706D"/>
    <w:rsid w:val="001D5D9F"/>
    <w:rsid w:val="001E2E1D"/>
    <w:rsid w:val="001E7F5B"/>
    <w:rsid w:val="00200C6D"/>
    <w:rsid w:val="0023158D"/>
    <w:rsid w:val="002436F6"/>
    <w:rsid w:val="00265F9E"/>
    <w:rsid w:val="00270176"/>
    <w:rsid w:val="00285872"/>
    <w:rsid w:val="00287682"/>
    <w:rsid w:val="00291374"/>
    <w:rsid w:val="00293B89"/>
    <w:rsid w:val="002A6017"/>
    <w:rsid w:val="002C6A9B"/>
    <w:rsid w:val="00303DEB"/>
    <w:rsid w:val="00304321"/>
    <w:rsid w:val="00327B7C"/>
    <w:rsid w:val="003454FB"/>
    <w:rsid w:val="003522E5"/>
    <w:rsid w:val="00354780"/>
    <w:rsid w:val="00362321"/>
    <w:rsid w:val="0036463E"/>
    <w:rsid w:val="00366806"/>
    <w:rsid w:val="0039085B"/>
    <w:rsid w:val="00393248"/>
    <w:rsid w:val="003B62BC"/>
    <w:rsid w:val="003C14B3"/>
    <w:rsid w:val="003C5ECC"/>
    <w:rsid w:val="003D6523"/>
    <w:rsid w:val="003F2673"/>
    <w:rsid w:val="004068DC"/>
    <w:rsid w:val="004124C6"/>
    <w:rsid w:val="00414963"/>
    <w:rsid w:val="00441BA6"/>
    <w:rsid w:val="0044628E"/>
    <w:rsid w:val="004526DD"/>
    <w:rsid w:val="00470883"/>
    <w:rsid w:val="00481925"/>
    <w:rsid w:val="004830A0"/>
    <w:rsid w:val="00487D1A"/>
    <w:rsid w:val="00487DB2"/>
    <w:rsid w:val="00492284"/>
    <w:rsid w:val="00495A73"/>
    <w:rsid w:val="004C0CF8"/>
    <w:rsid w:val="004D655A"/>
    <w:rsid w:val="004E2006"/>
    <w:rsid w:val="004E2D0D"/>
    <w:rsid w:val="004E30C7"/>
    <w:rsid w:val="004F27C1"/>
    <w:rsid w:val="004F33FF"/>
    <w:rsid w:val="00506DB3"/>
    <w:rsid w:val="0050784E"/>
    <w:rsid w:val="0051192D"/>
    <w:rsid w:val="00514D04"/>
    <w:rsid w:val="00516251"/>
    <w:rsid w:val="00522C5E"/>
    <w:rsid w:val="00586886"/>
    <w:rsid w:val="005871F6"/>
    <w:rsid w:val="005A0AC1"/>
    <w:rsid w:val="005A1258"/>
    <w:rsid w:val="005B2D0E"/>
    <w:rsid w:val="005B643F"/>
    <w:rsid w:val="005E4D78"/>
    <w:rsid w:val="005E4DD5"/>
    <w:rsid w:val="005F1CC1"/>
    <w:rsid w:val="005F438B"/>
    <w:rsid w:val="00606E62"/>
    <w:rsid w:val="0061188A"/>
    <w:rsid w:val="00613000"/>
    <w:rsid w:val="00622790"/>
    <w:rsid w:val="00622AD1"/>
    <w:rsid w:val="00622C47"/>
    <w:rsid w:val="00651678"/>
    <w:rsid w:val="006623D8"/>
    <w:rsid w:val="006652E0"/>
    <w:rsid w:val="00666A5E"/>
    <w:rsid w:val="00693942"/>
    <w:rsid w:val="006C2754"/>
    <w:rsid w:val="006C389A"/>
    <w:rsid w:val="006D00B1"/>
    <w:rsid w:val="006D31C6"/>
    <w:rsid w:val="006E11AF"/>
    <w:rsid w:val="006E2A53"/>
    <w:rsid w:val="006E5199"/>
    <w:rsid w:val="0071338A"/>
    <w:rsid w:val="007215E1"/>
    <w:rsid w:val="0073558E"/>
    <w:rsid w:val="00736B57"/>
    <w:rsid w:val="00745F67"/>
    <w:rsid w:val="00755A25"/>
    <w:rsid w:val="00761848"/>
    <w:rsid w:val="00773721"/>
    <w:rsid w:val="0079020B"/>
    <w:rsid w:val="00793A92"/>
    <w:rsid w:val="00794023"/>
    <w:rsid w:val="007B0A88"/>
    <w:rsid w:val="007B285A"/>
    <w:rsid w:val="007C1944"/>
    <w:rsid w:val="007D29FF"/>
    <w:rsid w:val="007D2DAF"/>
    <w:rsid w:val="007D50C4"/>
    <w:rsid w:val="007D50D6"/>
    <w:rsid w:val="007D7ABF"/>
    <w:rsid w:val="007E07BC"/>
    <w:rsid w:val="007E1557"/>
    <w:rsid w:val="007E2FAB"/>
    <w:rsid w:val="007F3A5E"/>
    <w:rsid w:val="008018DE"/>
    <w:rsid w:val="008101CC"/>
    <w:rsid w:val="00822316"/>
    <w:rsid w:val="00840021"/>
    <w:rsid w:val="00844A13"/>
    <w:rsid w:val="008461D6"/>
    <w:rsid w:val="00856FC6"/>
    <w:rsid w:val="00871120"/>
    <w:rsid w:val="00871C2A"/>
    <w:rsid w:val="0087247B"/>
    <w:rsid w:val="0089796D"/>
    <w:rsid w:val="008A0CA5"/>
    <w:rsid w:val="008B0033"/>
    <w:rsid w:val="008C0423"/>
    <w:rsid w:val="008D485F"/>
    <w:rsid w:val="008D53A4"/>
    <w:rsid w:val="008D7090"/>
    <w:rsid w:val="008E2806"/>
    <w:rsid w:val="008E5D8C"/>
    <w:rsid w:val="008F34F8"/>
    <w:rsid w:val="008F487C"/>
    <w:rsid w:val="00907D08"/>
    <w:rsid w:val="009160C6"/>
    <w:rsid w:val="00917D53"/>
    <w:rsid w:val="00926EBF"/>
    <w:rsid w:val="00941D5C"/>
    <w:rsid w:val="009431E7"/>
    <w:rsid w:val="009501D5"/>
    <w:rsid w:val="00952E86"/>
    <w:rsid w:val="0096312D"/>
    <w:rsid w:val="00964EC8"/>
    <w:rsid w:val="009706AD"/>
    <w:rsid w:val="00971236"/>
    <w:rsid w:val="009731CE"/>
    <w:rsid w:val="009771AF"/>
    <w:rsid w:val="009778FA"/>
    <w:rsid w:val="009821EA"/>
    <w:rsid w:val="009A73C4"/>
    <w:rsid w:val="009A7D2D"/>
    <w:rsid w:val="009B1FAA"/>
    <w:rsid w:val="009D0E2C"/>
    <w:rsid w:val="009D18C7"/>
    <w:rsid w:val="009E4E10"/>
    <w:rsid w:val="009F018F"/>
    <w:rsid w:val="009F267F"/>
    <w:rsid w:val="009F4E3C"/>
    <w:rsid w:val="009F4FD5"/>
    <w:rsid w:val="009F7284"/>
    <w:rsid w:val="00A025D1"/>
    <w:rsid w:val="00A150F6"/>
    <w:rsid w:val="00A1619D"/>
    <w:rsid w:val="00A16385"/>
    <w:rsid w:val="00A24473"/>
    <w:rsid w:val="00A37AE4"/>
    <w:rsid w:val="00A738EC"/>
    <w:rsid w:val="00AA1678"/>
    <w:rsid w:val="00AA4ECC"/>
    <w:rsid w:val="00AD5030"/>
    <w:rsid w:val="00AE0310"/>
    <w:rsid w:val="00AE1812"/>
    <w:rsid w:val="00AF4FC4"/>
    <w:rsid w:val="00B023A7"/>
    <w:rsid w:val="00B03633"/>
    <w:rsid w:val="00B13989"/>
    <w:rsid w:val="00B2209F"/>
    <w:rsid w:val="00B33C43"/>
    <w:rsid w:val="00B37669"/>
    <w:rsid w:val="00B45C07"/>
    <w:rsid w:val="00B4772B"/>
    <w:rsid w:val="00B56B6D"/>
    <w:rsid w:val="00B65BC4"/>
    <w:rsid w:val="00B70311"/>
    <w:rsid w:val="00B71D85"/>
    <w:rsid w:val="00B86C00"/>
    <w:rsid w:val="00B9347E"/>
    <w:rsid w:val="00B94434"/>
    <w:rsid w:val="00BA4DDD"/>
    <w:rsid w:val="00BB3D9E"/>
    <w:rsid w:val="00BD1E61"/>
    <w:rsid w:val="00BD5985"/>
    <w:rsid w:val="00BD678C"/>
    <w:rsid w:val="00BD6C2F"/>
    <w:rsid w:val="00BD773E"/>
    <w:rsid w:val="00BE1491"/>
    <w:rsid w:val="00BE358B"/>
    <w:rsid w:val="00BF4773"/>
    <w:rsid w:val="00C2084E"/>
    <w:rsid w:val="00C2371F"/>
    <w:rsid w:val="00C27EFE"/>
    <w:rsid w:val="00C32F05"/>
    <w:rsid w:val="00C431E3"/>
    <w:rsid w:val="00C51B99"/>
    <w:rsid w:val="00C520FB"/>
    <w:rsid w:val="00C6764E"/>
    <w:rsid w:val="00C91607"/>
    <w:rsid w:val="00C96BA9"/>
    <w:rsid w:val="00CA1E3F"/>
    <w:rsid w:val="00CF22EA"/>
    <w:rsid w:val="00D01A4A"/>
    <w:rsid w:val="00D16423"/>
    <w:rsid w:val="00D23F9A"/>
    <w:rsid w:val="00D42312"/>
    <w:rsid w:val="00D71771"/>
    <w:rsid w:val="00D87558"/>
    <w:rsid w:val="00D96CA5"/>
    <w:rsid w:val="00DB4C74"/>
    <w:rsid w:val="00DB6486"/>
    <w:rsid w:val="00DC5807"/>
    <w:rsid w:val="00DD3AF7"/>
    <w:rsid w:val="00DD4237"/>
    <w:rsid w:val="00DE0A99"/>
    <w:rsid w:val="00DE2CA6"/>
    <w:rsid w:val="00DE74F8"/>
    <w:rsid w:val="00DF130E"/>
    <w:rsid w:val="00E07BD2"/>
    <w:rsid w:val="00E137BD"/>
    <w:rsid w:val="00E15BB0"/>
    <w:rsid w:val="00E17171"/>
    <w:rsid w:val="00E2239C"/>
    <w:rsid w:val="00E259E2"/>
    <w:rsid w:val="00E27846"/>
    <w:rsid w:val="00E37096"/>
    <w:rsid w:val="00E568B7"/>
    <w:rsid w:val="00E71F30"/>
    <w:rsid w:val="00E75BB8"/>
    <w:rsid w:val="00E922E0"/>
    <w:rsid w:val="00E97728"/>
    <w:rsid w:val="00EC0FB0"/>
    <w:rsid w:val="00EC200E"/>
    <w:rsid w:val="00EC20D1"/>
    <w:rsid w:val="00ED1335"/>
    <w:rsid w:val="00EE21E8"/>
    <w:rsid w:val="00EE7023"/>
    <w:rsid w:val="00EF1B24"/>
    <w:rsid w:val="00EF4238"/>
    <w:rsid w:val="00EF5233"/>
    <w:rsid w:val="00EF6B09"/>
    <w:rsid w:val="00F10693"/>
    <w:rsid w:val="00F12D52"/>
    <w:rsid w:val="00F264E5"/>
    <w:rsid w:val="00F33686"/>
    <w:rsid w:val="00F3402F"/>
    <w:rsid w:val="00F362D3"/>
    <w:rsid w:val="00F441A7"/>
    <w:rsid w:val="00F5158E"/>
    <w:rsid w:val="00F63296"/>
    <w:rsid w:val="00F70C83"/>
    <w:rsid w:val="00F770EE"/>
    <w:rsid w:val="00FA4084"/>
    <w:rsid w:val="00FA64CB"/>
    <w:rsid w:val="00FC0C16"/>
    <w:rsid w:val="00FC115B"/>
    <w:rsid w:val="00FE0193"/>
    <w:rsid w:val="00FE3452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CA1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  <w:style w:type="paragraph" w:customStyle="1" w:styleId="MDPI17abstract">
    <w:name w:val="MDPI_1.7_abstract"/>
    <w:basedOn w:val="Normal"/>
    <w:next w:val="Normal"/>
    <w:qFormat/>
    <w:rsid w:val="0096312D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96312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DE2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0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8101C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15BB0"/>
    <w:pPr>
      <w:spacing w:before="100" w:beforeAutospacing="1" w:after="100" w:afterAutospacing="1"/>
    </w:pPr>
    <w:rPr>
      <w:rFonts w:eastAsia="Times New Roman"/>
    </w:rPr>
  </w:style>
  <w:style w:type="paragraph" w:styleId="Brdtext2">
    <w:name w:val="Body Text 2"/>
    <w:basedOn w:val="Normal"/>
    <w:link w:val="Brdtext2Char"/>
    <w:semiHidden/>
    <w:rsid w:val="00952E86"/>
    <w:rPr>
      <w:rFonts w:ascii="Verdana" w:eastAsia="Times New Roman" w:hAnsi="Verdana"/>
      <w:sz w:val="22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sid w:val="00952E86"/>
    <w:rPr>
      <w:rFonts w:ascii="Verdana" w:eastAsia="Times New Roman" w:hAnsi="Verdana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e.ekstrom@gih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wiorek@gih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r.nilsson@gi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7DF1A6EA1D24CA3CE27BFF89C9044" ma:contentTypeVersion="9" ma:contentTypeDescription="Skapa ett nytt dokument." ma:contentTypeScope="" ma:versionID="d23a4bb8e1b5319d351cabb8dc26b33c">
  <xsd:schema xmlns:xsd="http://www.w3.org/2001/XMLSchema" xmlns:xs="http://www.w3.org/2001/XMLSchema" xmlns:p="http://schemas.microsoft.com/office/2006/metadata/properties" xmlns:ns3="34084c39-8907-4dc1-a570-53132afd7400" targetNamespace="http://schemas.microsoft.com/office/2006/metadata/properties" ma:root="true" ma:fieldsID="eda916b8ad39d6b6f7ea446778a52d01" ns3:_="">
    <xsd:import namespace="34084c39-8907-4dc1-a570-53132afd7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4c39-8907-4dc1-a570-53132afd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02537-48CE-48B7-AE30-8E4561428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858E5-87B3-4888-A908-757AC2F1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4c39-8907-4dc1-a570-53132afd7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61952-43EC-4D53-B32A-A7F3075FA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403</Words>
  <Characters>2483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4</cp:revision>
  <cp:lastPrinted>2020-03-11T12:20:00Z</cp:lastPrinted>
  <dcterms:created xsi:type="dcterms:W3CDTF">2020-03-11T12:15:00Z</dcterms:created>
  <dcterms:modified xsi:type="dcterms:W3CDTF">2020-03-11T15:26:00Z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0x01010057C7DF1A6EA1D24CA3CE27BFF89C9044</vt:lpwstr>
  </property>
</Properties>
</file>