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1FA76" w14:textId="77777777" w:rsidR="006E1D4F" w:rsidRPr="003A1616" w:rsidRDefault="006E1D4F" w:rsidP="006E1D4F">
      <w:pPr>
        <w:rPr>
          <w:b/>
        </w:rPr>
      </w:pPr>
      <w:r>
        <w:rPr>
          <w:b/>
        </w:rPr>
        <w:t>Ny a</w:t>
      </w:r>
      <w:r w:rsidRPr="003A1616">
        <w:rPr>
          <w:b/>
        </w:rPr>
        <w:t xml:space="preserve">ccelerator </w:t>
      </w:r>
      <w:proofErr w:type="spellStart"/>
      <w:r w:rsidRPr="003A1616">
        <w:rPr>
          <w:b/>
        </w:rPr>
        <w:t>boostar</w:t>
      </w:r>
      <w:proofErr w:type="spellEnd"/>
      <w:r w:rsidRPr="003A1616">
        <w:rPr>
          <w:b/>
        </w:rPr>
        <w:t xml:space="preserve"> skogsinnovationer</w:t>
      </w:r>
    </w:p>
    <w:p w14:paraId="2AE24401" w14:textId="77777777" w:rsidR="006E1D4F" w:rsidRPr="003A1616" w:rsidRDefault="006E1D4F" w:rsidP="006E1D4F">
      <w:pPr>
        <w:rPr>
          <w:b/>
        </w:rPr>
      </w:pPr>
      <w:r w:rsidRPr="003A1616">
        <w:rPr>
          <w:b/>
        </w:rPr>
        <w:t xml:space="preserve">Nu </w:t>
      </w:r>
      <w:r>
        <w:rPr>
          <w:b/>
        </w:rPr>
        <w:t>lanserar</w:t>
      </w:r>
      <w:r w:rsidRPr="003A1616">
        <w:rPr>
          <w:b/>
        </w:rPr>
        <w:t xml:space="preserve"> </w:t>
      </w:r>
      <w:proofErr w:type="spellStart"/>
      <w:r>
        <w:rPr>
          <w:b/>
        </w:rPr>
        <w:t>BizM</w:t>
      </w:r>
      <w:r w:rsidRPr="003A1616">
        <w:rPr>
          <w:b/>
        </w:rPr>
        <w:t>aker</w:t>
      </w:r>
      <w:proofErr w:type="spellEnd"/>
      <w:r>
        <w:rPr>
          <w:b/>
        </w:rPr>
        <w:t xml:space="preserve"> ett nytt </w:t>
      </w:r>
      <w:r w:rsidRPr="003A1616">
        <w:rPr>
          <w:b/>
        </w:rPr>
        <w:t xml:space="preserve">acceleratorprogram för skogliga </w:t>
      </w:r>
      <w:proofErr w:type="spellStart"/>
      <w:r w:rsidRPr="003A1616">
        <w:rPr>
          <w:b/>
        </w:rPr>
        <w:t>startups</w:t>
      </w:r>
      <w:proofErr w:type="spellEnd"/>
      <w:r w:rsidRPr="003A1616">
        <w:rPr>
          <w:b/>
        </w:rPr>
        <w:t xml:space="preserve"> i samarbete med SCA och IBM.</w:t>
      </w:r>
    </w:p>
    <w:p w14:paraId="4557AA9D" w14:textId="77777777" w:rsidR="006E1D4F" w:rsidRPr="003A1616" w:rsidRDefault="006E1D4F" w:rsidP="006E1D4F">
      <w:pPr>
        <w:rPr>
          <w:b/>
        </w:rPr>
      </w:pPr>
      <w:r w:rsidRPr="003A1616">
        <w:rPr>
          <w:b/>
        </w:rPr>
        <w:t xml:space="preserve">– Vi söker Sveriges mest lovande nya företag som vill vara med och förändra skogsindustrin, säger Christian Söderberg, </w:t>
      </w:r>
      <w:r>
        <w:rPr>
          <w:b/>
        </w:rPr>
        <w:t xml:space="preserve">verksamhetsledare på </w:t>
      </w:r>
      <w:proofErr w:type="spellStart"/>
      <w:r>
        <w:rPr>
          <w:b/>
        </w:rPr>
        <w:t>BizM</w:t>
      </w:r>
      <w:r w:rsidRPr="003A1616">
        <w:rPr>
          <w:b/>
        </w:rPr>
        <w:t>aker</w:t>
      </w:r>
      <w:proofErr w:type="spellEnd"/>
      <w:r w:rsidRPr="003A1616">
        <w:rPr>
          <w:b/>
        </w:rPr>
        <w:t xml:space="preserve">. </w:t>
      </w:r>
    </w:p>
    <w:p w14:paraId="4F39111E" w14:textId="77777777" w:rsidR="006E1D4F" w:rsidRPr="003A1616" w:rsidRDefault="006E1D4F" w:rsidP="006E1D4F">
      <w:proofErr w:type="spellStart"/>
      <w:r>
        <w:t>BizM</w:t>
      </w:r>
      <w:r w:rsidRPr="003A1616">
        <w:t>aker</w:t>
      </w:r>
      <w:proofErr w:type="spellEnd"/>
      <w:r w:rsidRPr="003A1616">
        <w:t xml:space="preserve"> gör en </w:t>
      </w:r>
      <w:r>
        <w:t xml:space="preserve">ny </w:t>
      </w:r>
      <w:r w:rsidRPr="003A1616">
        <w:t xml:space="preserve">satsning </w:t>
      </w:r>
      <w:r>
        <w:t>riktad mot</w:t>
      </w:r>
      <w:r w:rsidRPr="003A1616">
        <w:t xml:space="preserve"> </w:t>
      </w:r>
      <w:proofErr w:type="spellStart"/>
      <w:r w:rsidRPr="003A1616">
        <w:t>startups</w:t>
      </w:r>
      <w:proofErr w:type="spellEnd"/>
      <w:r w:rsidRPr="003A1616">
        <w:t xml:space="preserve"> inom skogsindustrin: Forest Business Accelerator. </w:t>
      </w:r>
    </w:p>
    <w:p w14:paraId="5B527BB2" w14:textId="77777777" w:rsidR="006E1D4F" w:rsidRDefault="006E1D4F" w:rsidP="006E1D4F">
      <w:r w:rsidRPr="003A1616">
        <w:t xml:space="preserve">Med </w:t>
      </w:r>
      <w:r>
        <w:t>start</w:t>
      </w:r>
      <w:r w:rsidRPr="003A1616">
        <w:t xml:space="preserve"> i maj får </w:t>
      </w:r>
      <w:r>
        <w:t>ett tiotal</w:t>
      </w:r>
      <w:r w:rsidRPr="003A1616">
        <w:t xml:space="preserve"> företag hjälp att kommersialisera och internationalisera en produkt eller tjänst under sju månader. </w:t>
      </w:r>
    </w:p>
    <w:p w14:paraId="066046AA" w14:textId="77777777" w:rsidR="006E1D4F" w:rsidRPr="003A1616" w:rsidRDefault="006E1D4F" w:rsidP="006E1D4F">
      <w:r w:rsidRPr="003A1616">
        <w:t xml:space="preserve">De </w:t>
      </w:r>
      <w:r>
        <w:t>ges</w:t>
      </w:r>
      <w:r w:rsidRPr="003A1616">
        <w:t xml:space="preserve"> tillgång till branschspecialister, avancerade teknikplattformar, breda nätverk och framtida samarbetsmöjligheter</w:t>
      </w:r>
      <w:r>
        <w:t>.</w:t>
      </w:r>
    </w:p>
    <w:p w14:paraId="3683A9EC" w14:textId="77777777" w:rsidR="006E1D4F" w:rsidRPr="003A1616" w:rsidRDefault="006E1D4F" w:rsidP="006E1D4F">
      <w:r w:rsidRPr="003A1616">
        <w:t>Satsningen görs i samarbete med SCA och IBM.</w:t>
      </w:r>
    </w:p>
    <w:p w14:paraId="741A851E" w14:textId="77777777" w:rsidR="006E1D4F" w:rsidRPr="005C2047" w:rsidRDefault="006E1D4F" w:rsidP="006E1D4F">
      <w:r w:rsidRPr="003A1616">
        <w:t xml:space="preserve">– Det är två drömpartners. </w:t>
      </w:r>
      <w:r>
        <w:t>Genom att</w:t>
      </w:r>
      <w:r w:rsidRPr="003A1616">
        <w:t xml:space="preserve"> </w:t>
      </w:r>
      <w:r>
        <w:t>korsbefrukta</w:t>
      </w:r>
      <w:r w:rsidRPr="003A1616">
        <w:t xml:space="preserve"> skogsindustrin med digitalisering och entreprenörskap </w:t>
      </w:r>
      <w:r>
        <w:t>kan vi skapa</w:t>
      </w:r>
      <w:r w:rsidRPr="003A1616">
        <w:t xml:space="preserve"> helt nya lösningar, </w:t>
      </w:r>
      <w:r>
        <w:t xml:space="preserve">säger </w:t>
      </w:r>
      <w:proofErr w:type="spellStart"/>
      <w:r>
        <w:t>BizM</w:t>
      </w:r>
      <w:r w:rsidRPr="003A1616">
        <w:t>akers</w:t>
      </w:r>
      <w:proofErr w:type="spellEnd"/>
      <w:r w:rsidRPr="003A1616">
        <w:t xml:space="preserve"> </w:t>
      </w:r>
      <w:r w:rsidRPr="005C2047">
        <w:t>verksamhetsledare Christian Söderberg.</w:t>
      </w:r>
    </w:p>
    <w:p w14:paraId="3871CD8E" w14:textId="77777777" w:rsidR="006E1D4F" w:rsidRPr="005C2047" w:rsidRDefault="006E1D4F" w:rsidP="006E1D4F">
      <w:r>
        <w:t xml:space="preserve">Ole </w:t>
      </w:r>
      <w:proofErr w:type="spellStart"/>
      <w:r>
        <w:t>Terland</w:t>
      </w:r>
      <w:proofErr w:type="spellEnd"/>
      <w:r>
        <w:t xml:space="preserve">, chef strategisk utveckling på SCA Forest Products, har stora förväntningar på acceleratorn. </w:t>
      </w:r>
    </w:p>
    <w:p w14:paraId="00E78B98" w14:textId="77777777" w:rsidR="006E1D4F" w:rsidRDefault="006E1D4F" w:rsidP="006E1D4F">
      <w:r w:rsidRPr="005C2047">
        <w:t xml:space="preserve">– Vi har många spännande och lovande framtidssatsningar inom SCA, men det är förstås omöjligt att fokuserat kunna jobba med alla potentiellt intressanta spår. Därför behövs entreprenörer som kan utveckla och kommersialisera koncept som ligger utanför det som vi själva satsar på, säger han. </w:t>
      </w:r>
    </w:p>
    <w:p w14:paraId="4DE2F2E0" w14:textId="77777777" w:rsidR="006E1D4F" w:rsidRPr="00AA1C06" w:rsidRDefault="006E1D4F" w:rsidP="006E1D4F">
      <w:r w:rsidRPr="00AA1C06">
        <w:t xml:space="preserve">Magnus </w:t>
      </w:r>
      <w:proofErr w:type="spellStart"/>
      <w:r w:rsidRPr="00AA1C06">
        <w:t>Viström</w:t>
      </w:r>
      <w:proofErr w:type="spellEnd"/>
      <w:r w:rsidRPr="00AA1C06">
        <w:t xml:space="preserve">, innovationschef på SCA Forest Products, är övertygad om att acceleratorn kommer att öppna dörrar till spännande relationer, samarbeten och förnyelse. </w:t>
      </w:r>
    </w:p>
    <w:p w14:paraId="168C5F1C" w14:textId="77777777" w:rsidR="006E1D4F" w:rsidRPr="00AA1C06" w:rsidRDefault="006E1D4F" w:rsidP="006E1D4F">
      <w:r w:rsidRPr="00AA1C06">
        <w:t>– En genomtänkt samverkan mellan entreprenörer och stora företag ger förutsättningar för att kunna skapa helt nya värden och affärer, säger han. </w:t>
      </w:r>
    </w:p>
    <w:p w14:paraId="22296B0C" w14:textId="77777777" w:rsidR="006E1D4F" w:rsidRPr="00654B88" w:rsidRDefault="006E1D4F" w:rsidP="006E1D4F">
      <w:r w:rsidRPr="00654B88">
        <w:t xml:space="preserve">Deltagarna i acceleratorn får stöd av IBM med deras djupa kunskap kring digital innovation samt kraftfulla plattform för snabb utveckling av applikationer. </w:t>
      </w:r>
    </w:p>
    <w:p w14:paraId="29FC75D7" w14:textId="77777777" w:rsidR="006E1D4F" w:rsidRPr="00654B88" w:rsidRDefault="006E1D4F" w:rsidP="006E1D4F">
      <w:r w:rsidRPr="00654B88">
        <w:t>– Vi ser mötet mellan stora och små företag som mycket värdefullt och av stor vikt för att stärka innovationskraften i Sverige, säger Andreas Lundgren, marknads- och kommunikationschef, IBM Svenska AB.</w:t>
      </w:r>
    </w:p>
    <w:p w14:paraId="554181B6" w14:textId="77777777" w:rsidR="006E1D4F" w:rsidRPr="003A1616" w:rsidRDefault="006E1D4F" w:rsidP="006E1D4F">
      <w:r w:rsidRPr="003A1616">
        <w:t xml:space="preserve">Sista anmälningsdag till Forest Business Accelerator är den 23 april. </w:t>
      </w:r>
    </w:p>
    <w:p w14:paraId="4D19FD55" w14:textId="77777777" w:rsidR="006E1D4F" w:rsidRDefault="006E1D4F" w:rsidP="006E1D4F">
      <w:r w:rsidRPr="003A1616">
        <w:t xml:space="preserve">– Produkten eller tjänsten ska vara marknadsintroducerad eller marknadsnära. Vi är öppna för idéer från hela världen men programmet kommer att vara på svenska, säger Christian Söderberg. </w:t>
      </w:r>
    </w:p>
    <w:p w14:paraId="37131CDD" w14:textId="43626AA4" w:rsidR="006E1D4F" w:rsidRDefault="006E1D4F" w:rsidP="00925B57">
      <w:pPr>
        <w:rPr>
          <w:u w:val="single"/>
        </w:rPr>
      </w:pPr>
      <w:bookmarkStart w:id="0" w:name="_GoBack"/>
      <w:bookmarkEnd w:id="0"/>
      <w:r>
        <w:t>Kontakt:</w:t>
      </w:r>
      <w:r>
        <w:br/>
        <w:t xml:space="preserve">Christian Söderberg, verksamhetsledare </w:t>
      </w:r>
      <w:proofErr w:type="spellStart"/>
      <w:r>
        <w:t>BizMaker</w:t>
      </w:r>
      <w:proofErr w:type="spellEnd"/>
      <w:r>
        <w:br/>
        <w:t>0</w:t>
      </w:r>
      <w:r w:rsidRPr="006E1D4F">
        <w:t>70 337 80 03</w:t>
      </w:r>
      <w:r>
        <w:t xml:space="preserve"> </w:t>
      </w:r>
      <w:hyperlink r:id="rId5" w:history="1">
        <w:r w:rsidRPr="00C935E5">
          <w:rPr>
            <w:rStyle w:val="Hyperlnk"/>
          </w:rPr>
          <w:t>christian.soderberg@bizmaker.se</w:t>
        </w:r>
      </w:hyperlink>
    </w:p>
    <w:p w14:paraId="75CC40B0" w14:textId="0D491F97" w:rsidR="003646E7" w:rsidRDefault="006E1D4F" w:rsidP="003A1616">
      <w:pPr>
        <w:rPr>
          <w:u w:val="single"/>
        </w:rPr>
      </w:pPr>
      <w:r>
        <w:lastRenderedPageBreak/>
        <w:t xml:space="preserve">Magnus </w:t>
      </w:r>
      <w:proofErr w:type="spellStart"/>
      <w:r>
        <w:t>Viström</w:t>
      </w:r>
      <w:proofErr w:type="spellEnd"/>
      <w:r>
        <w:t>, innovationschef SCA Forest Products</w:t>
      </w:r>
      <w:r>
        <w:br/>
        <w:t>0</w:t>
      </w:r>
      <w:r w:rsidRPr="006E1D4F">
        <w:t>70</w:t>
      </w:r>
      <w:r>
        <w:t xml:space="preserve"> </w:t>
      </w:r>
      <w:r w:rsidRPr="006E1D4F">
        <w:t>377</w:t>
      </w:r>
      <w:r>
        <w:t xml:space="preserve"> </w:t>
      </w:r>
      <w:r w:rsidRPr="006E1D4F">
        <w:t>21</w:t>
      </w:r>
      <w:r>
        <w:t xml:space="preserve"> </w:t>
      </w:r>
      <w:r w:rsidRPr="006E1D4F">
        <w:t>02</w:t>
      </w:r>
      <w:r>
        <w:t xml:space="preserve"> </w:t>
      </w:r>
      <w:hyperlink r:id="rId6" w:history="1">
        <w:r w:rsidRPr="00C935E5">
          <w:rPr>
            <w:rStyle w:val="Hyperlnk"/>
          </w:rPr>
          <w:t>magnus.vistrom@sca.com</w:t>
        </w:r>
      </w:hyperlink>
    </w:p>
    <w:p w14:paraId="577D4BD6" w14:textId="1D050E46" w:rsidR="006E1D4F" w:rsidRDefault="006E1D4F" w:rsidP="003A1616">
      <w:pPr>
        <w:rPr>
          <w:bCs/>
        </w:rPr>
      </w:pPr>
      <w:r w:rsidRPr="006E1D4F">
        <w:rPr>
          <w:bCs/>
        </w:rPr>
        <w:t>Andreas Lundgren, marknads- och kommunikationschef IBM Svenska AB</w:t>
      </w:r>
      <w:r>
        <w:rPr>
          <w:bCs/>
        </w:rPr>
        <w:br/>
      </w:r>
      <w:r w:rsidRPr="006E1D4F">
        <w:rPr>
          <w:bCs/>
        </w:rPr>
        <w:t>070-793 14 58,</w:t>
      </w:r>
      <w:r>
        <w:rPr>
          <w:b/>
          <w:bCs/>
        </w:rPr>
        <w:t xml:space="preserve"> </w:t>
      </w:r>
      <w:hyperlink r:id="rId7" w:history="1">
        <w:r w:rsidRPr="00C935E5">
          <w:rPr>
            <w:rStyle w:val="Hyperlnk"/>
            <w:bCs/>
          </w:rPr>
          <w:t>andreas.lundgren@se.ibm.com</w:t>
        </w:r>
      </w:hyperlink>
    </w:p>
    <w:p w14:paraId="353BA8BD" w14:textId="77777777" w:rsidR="006E1D4F" w:rsidRPr="006E1D4F" w:rsidRDefault="006E1D4F" w:rsidP="003A1616"/>
    <w:sectPr w:rsidR="006E1D4F" w:rsidRPr="006E1D4F" w:rsidSect="003646E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Vollkorn Regular">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EBA11"/>
    <w:multiLevelType w:val="hybridMultilevel"/>
    <w:tmpl w:val="4FF952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AD"/>
    <w:rsid w:val="000211DA"/>
    <w:rsid w:val="0006781A"/>
    <w:rsid w:val="000779CA"/>
    <w:rsid w:val="000A75CB"/>
    <w:rsid w:val="00131BAD"/>
    <w:rsid w:val="00132B94"/>
    <w:rsid w:val="001510DA"/>
    <w:rsid w:val="00153A69"/>
    <w:rsid w:val="0015729D"/>
    <w:rsid w:val="00175B80"/>
    <w:rsid w:val="001D2177"/>
    <w:rsid w:val="0021304F"/>
    <w:rsid w:val="00216299"/>
    <w:rsid w:val="0022366D"/>
    <w:rsid w:val="00254890"/>
    <w:rsid w:val="00283E30"/>
    <w:rsid w:val="002F4FB6"/>
    <w:rsid w:val="002F5A1C"/>
    <w:rsid w:val="00301226"/>
    <w:rsid w:val="00320E70"/>
    <w:rsid w:val="00326ACC"/>
    <w:rsid w:val="003646E7"/>
    <w:rsid w:val="00371FDF"/>
    <w:rsid w:val="003A1616"/>
    <w:rsid w:val="003A651C"/>
    <w:rsid w:val="003C1104"/>
    <w:rsid w:val="003C2416"/>
    <w:rsid w:val="003F37B6"/>
    <w:rsid w:val="00411211"/>
    <w:rsid w:val="00430CBA"/>
    <w:rsid w:val="00450AC1"/>
    <w:rsid w:val="004C3F15"/>
    <w:rsid w:val="00510E73"/>
    <w:rsid w:val="00547F04"/>
    <w:rsid w:val="005C2047"/>
    <w:rsid w:val="005D0603"/>
    <w:rsid w:val="005F67B3"/>
    <w:rsid w:val="00653DC3"/>
    <w:rsid w:val="00654B88"/>
    <w:rsid w:val="00664890"/>
    <w:rsid w:val="006E1D4F"/>
    <w:rsid w:val="00717AB4"/>
    <w:rsid w:val="00747844"/>
    <w:rsid w:val="007A52EB"/>
    <w:rsid w:val="007C0125"/>
    <w:rsid w:val="007D23AF"/>
    <w:rsid w:val="007D5860"/>
    <w:rsid w:val="007E1CB9"/>
    <w:rsid w:val="00827931"/>
    <w:rsid w:val="00881F44"/>
    <w:rsid w:val="008C6ED3"/>
    <w:rsid w:val="00925B57"/>
    <w:rsid w:val="00965415"/>
    <w:rsid w:val="00977834"/>
    <w:rsid w:val="009A21F8"/>
    <w:rsid w:val="009B4765"/>
    <w:rsid w:val="009F2BCC"/>
    <w:rsid w:val="00A44A8E"/>
    <w:rsid w:val="00C04C7E"/>
    <w:rsid w:val="00C84F48"/>
    <w:rsid w:val="00C945F3"/>
    <w:rsid w:val="00CB46A1"/>
    <w:rsid w:val="00CE2E38"/>
    <w:rsid w:val="00D46C44"/>
    <w:rsid w:val="00D6089A"/>
    <w:rsid w:val="00D7239C"/>
    <w:rsid w:val="00E31D84"/>
    <w:rsid w:val="00E54438"/>
    <w:rsid w:val="00ED5B1C"/>
    <w:rsid w:val="00EE6248"/>
    <w:rsid w:val="00EF426D"/>
    <w:rsid w:val="00F427E7"/>
    <w:rsid w:val="00FE3369"/>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89D5E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8E8"/>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30CBA"/>
    <w:pPr>
      <w:widowControl w:val="0"/>
      <w:autoSpaceDE w:val="0"/>
      <w:autoSpaceDN w:val="0"/>
      <w:adjustRightInd w:val="0"/>
      <w:spacing w:after="0"/>
    </w:pPr>
    <w:rPr>
      <w:rFonts w:ascii="Vollkorn Regular" w:hAnsi="Vollkorn Regular" w:cs="Vollkorn Regular"/>
      <w:color w:val="000000"/>
    </w:rPr>
  </w:style>
  <w:style w:type="paragraph" w:customStyle="1" w:styleId="Pa1">
    <w:name w:val="Pa1"/>
    <w:basedOn w:val="Default"/>
    <w:next w:val="Default"/>
    <w:uiPriority w:val="99"/>
    <w:rsid w:val="00430CBA"/>
    <w:pPr>
      <w:spacing w:line="241" w:lineRule="atLeast"/>
    </w:pPr>
    <w:rPr>
      <w:rFonts w:cs="Times New Roman"/>
      <w:color w:val="auto"/>
    </w:rPr>
  </w:style>
  <w:style w:type="character" w:customStyle="1" w:styleId="A3">
    <w:name w:val="A3"/>
    <w:uiPriority w:val="99"/>
    <w:rsid w:val="00430CBA"/>
    <w:rPr>
      <w:rFonts w:cs="Vollkorn Regular"/>
      <w:color w:val="000000"/>
      <w:sz w:val="20"/>
      <w:szCs w:val="20"/>
    </w:rPr>
  </w:style>
  <w:style w:type="character" w:styleId="Hyperlnk">
    <w:name w:val="Hyperlink"/>
    <w:basedOn w:val="Standardstycketeckensnitt"/>
    <w:uiPriority w:val="99"/>
    <w:unhideWhenUsed/>
    <w:rsid w:val="00153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tian.soderberg@bizmaker.se" TargetMode="External"/><Relationship Id="rId6" Type="http://schemas.openxmlformats.org/officeDocument/2006/relationships/hyperlink" Target="mailto:magnus.vistrom@sca.com" TargetMode="External"/><Relationship Id="rId7" Type="http://schemas.openxmlformats.org/officeDocument/2006/relationships/hyperlink" Target="mailto:andreas.lundgren@se.ib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2242</Characters>
  <Application>Microsoft Macintosh Word</Application>
  <DocSecurity>0</DocSecurity>
  <Lines>18</Lines>
  <Paragraphs>5</Paragraphs>
  <ScaleCrop>false</ScaleCrop>
  <Company>Ekonomedia Affärspress AB</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Axelsson</dc:creator>
  <cp:keywords/>
  <cp:lastModifiedBy>Helene Ivares</cp:lastModifiedBy>
  <cp:revision>3</cp:revision>
  <dcterms:created xsi:type="dcterms:W3CDTF">2017-03-31T09:12:00Z</dcterms:created>
  <dcterms:modified xsi:type="dcterms:W3CDTF">2017-03-31T09:22:00Z</dcterms:modified>
</cp:coreProperties>
</file>