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E372" w14:textId="77777777" w:rsidR="00431ECC" w:rsidRPr="00E0020C" w:rsidRDefault="00431ECC" w:rsidP="00431ECC">
      <w:pPr>
        <w:rPr>
          <w:rFonts w:ascii="Times" w:hAnsi="Times" w:cs="Times"/>
          <w:sz w:val="22"/>
          <w:szCs w:val="22"/>
        </w:rPr>
      </w:pPr>
      <w:r w:rsidRPr="00E0020C">
        <w:rPr>
          <w:rFonts w:ascii="Times" w:hAnsi="Times" w:cs="Times"/>
          <w:sz w:val="22"/>
          <w:szCs w:val="22"/>
        </w:rPr>
        <w:t>Pressmeddelande</w:t>
      </w:r>
    </w:p>
    <w:p w14:paraId="50805013" w14:textId="77777777" w:rsidR="00431ECC" w:rsidRPr="00E0020C" w:rsidRDefault="00431ECC" w:rsidP="00431ECC">
      <w:pPr>
        <w:rPr>
          <w:rFonts w:ascii="Times" w:hAnsi="Times" w:cs="Times"/>
          <w:sz w:val="22"/>
          <w:szCs w:val="22"/>
        </w:rPr>
      </w:pPr>
    </w:p>
    <w:p w14:paraId="02A35972" w14:textId="610C68BC" w:rsidR="00D447EC" w:rsidRPr="00286870" w:rsidRDefault="00E0020C" w:rsidP="00E0020C">
      <w:pPr>
        <w:rPr>
          <w:rFonts w:ascii="Times" w:hAnsi="Times" w:cs="Times"/>
          <w:b/>
          <w:sz w:val="22"/>
          <w:szCs w:val="22"/>
          <w:u w:val="single"/>
        </w:rPr>
      </w:pPr>
      <w:proofErr w:type="spellStart"/>
      <w:r w:rsidRPr="00286870">
        <w:rPr>
          <w:rFonts w:ascii="Times" w:hAnsi="Times" w:cs="Times"/>
          <w:b/>
          <w:bCs/>
          <w:sz w:val="22"/>
          <w:szCs w:val="22"/>
        </w:rPr>
        <w:t>Silent</w:t>
      </w:r>
      <w:proofErr w:type="spellEnd"/>
      <w:r w:rsidRPr="00286870">
        <w:rPr>
          <w:rFonts w:ascii="Times" w:hAnsi="Times" w:cs="Times"/>
          <w:b/>
          <w:bCs/>
          <w:sz w:val="22"/>
          <w:szCs w:val="22"/>
        </w:rPr>
        <w:t xml:space="preserve"> Mills 0</w:t>
      </w:r>
      <w:r w:rsidR="00286870" w:rsidRPr="00286870">
        <w:rPr>
          <w:rFonts w:ascii="Times" w:hAnsi="Times" w:cs="Times"/>
          <w:b/>
          <w:bCs/>
          <w:sz w:val="22"/>
          <w:szCs w:val="22"/>
        </w:rPr>
        <w:t>2</w:t>
      </w:r>
      <w:r w:rsidRPr="00286870">
        <w:rPr>
          <w:rFonts w:ascii="Times" w:hAnsi="Times" w:cs="Times"/>
          <w:b/>
          <w:bCs/>
          <w:sz w:val="22"/>
          <w:szCs w:val="22"/>
        </w:rPr>
        <w:t xml:space="preserve"> – </w:t>
      </w:r>
      <w:r w:rsidR="00286870" w:rsidRPr="00286870">
        <w:rPr>
          <w:rFonts w:ascii="Times" w:hAnsi="Times" w:cs="Times"/>
          <w:b/>
          <w:bCs/>
          <w:sz w:val="22"/>
          <w:szCs w:val="22"/>
        </w:rPr>
        <w:t>Sandö</w:t>
      </w:r>
      <w:r w:rsidRPr="00286870">
        <w:rPr>
          <w:rFonts w:ascii="Times" w:hAnsi="Times" w:cs="Times"/>
          <w:b/>
          <w:bCs/>
          <w:sz w:val="22"/>
          <w:szCs w:val="22"/>
        </w:rPr>
        <w:t xml:space="preserve"> – </w:t>
      </w:r>
      <w:r w:rsidR="00286870" w:rsidRPr="00286870">
        <w:rPr>
          <w:rFonts w:ascii="Times" w:hAnsi="Times" w:cs="Times"/>
          <w:b/>
          <w:bCs/>
          <w:sz w:val="22"/>
          <w:szCs w:val="22"/>
        </w:rPr>
        <w:t xml:space="preserve">andra utgåvan i serien </w:t>
      </w:r>
      <w:proofErr w:type="spellStart"/>
      <w:r w:rsidR="00286870">
        <w:rPr>
          <w:rFonts w:ascii="Times" w:hAnsi="Times" w:cs="Times"/>
          <w:b/>
          <w:bCs/>
          <w:sz w:val="22"/>
          <w:szCs w:val="22"/>
        </w:rPr>
        <w:t>Silent</w:t>
      </w:r>
      <w:proofErr w:type="spellEnd"/>
      <w:r w:rsidR="00286870">
        <w:rPr>
          <w:rFonts w:ascii="Times" w:hAnsi="Times" w:cs="Times"/>
          <w:b/>
          <w:bCs/>
          <w:sz w:val="22"/>
          <w:szCs w:val="22"/>
        </w:rPr>
        <w:t xml:space="preserve"> Mills från</w:t>
      </w:r>
      <w:r w:rsidRPr="00286870">
        <w:rPr>
          <w:rFonts w:ascii="Times" w:hAnsi="Times" w:cs="Times"/>
          <w:b/>
          <w:bCs/>
          <w:sz w:val="22"/>
          <w:szCs w:val="22"/>
        </w:rPr>
        <w:t xml:space="preserve"> </w:t>
      </w:r>
      <w:proofErr w:type="spellStart"/>
      <w:r w:rsidRPr="00286870">
        <w:rPr>
          <w:rFonts w:ascii="Times" w:hAnsi="Times" w:cs="Times"/>
          <w:b/>
          <w:bCs/>
          <w:sz w:val="22"/>
          <w:szCs w:val="22"/>
        </w:rPr>
        <w:t>High</w:t>
      </w:r>
      <w:proofErr w:type="spellEnd"/>
      <w:r w:rsidRPr="00286870">
        <w:rPr>
          <w:rFonts w:ascii="Times" w:hAnsi="Times" w:cs="Times"/>
          <w:b/>
          <w:bCs/>
          <w:sz w:val="22"/>
          <w:szCs w:val="22"/>
        </w:rPr>
        <w:t xml:space="preserve"> Coast Whisky</w:t>
      </w:r>
    </w:p>
    <w:p w14:paraId="4FAB22AF" w14:textId="0E1D56EB" w:rsidR="00D447EC" w:rsidRPr="00286870" w:rsidRDefault="00D447EC" w:rsidP="00D447EC">
      <w:pPr>
        <w:rPr>
          <w:rFonts w:ascii="Times" w:hAnsi="Times" w:cs="Times"/>
          <w:sz w:val="22"/>
          <w:szCs w:val="22"/>
        </w:rPr>
      </w:pPr>
    </w:p>
    <w:p w14:paraId="07B9A240" w14:textId="38F01CB1" w:rsidR="00E0020C" w:rsidRDefault="00E0020C" w:rsidP="00E0020C">
      <w:pPr>
        <w:pStyle w:val="Default"/>
        <w:rPr>
          <w:rFonts w:ascii="Times" w:hAnsi="Times" w:cs="Times"/>
          <w:i/>
          <w:iCs/>
          <w:sz w:val="22"/>
          <w:szCs w:val="22"/>
        </w:rPr>
      </w:pPr>
      <w:r w:rsidRPr="00E0020C">
        <w:rPr>
          <w:rFonts w:ascii="Times" w:hAnsi="Times" w:cs="Times"/>
          <w:i/>
          <w:iCs/>
          <w:sz w:val="22"/>
          <w:szCs w:val="22"/>
        </w:rPr>
        <w:t xml:space="preserve">Den </w:t>
      </w:r>
      <w:r w:rsidR="00286870">
        <w:rPr>
          <w:rFonts w:ascii="Times" w:hAnsi="Times" w:cs="Times"/>
          <w:i/>
          <w:iCs/>
          <w:sz w:val="22"/>
          <w:szCs w:val="22"/>
        </w:rPr>
        <w:t>13 oktober</w:t>
      </w:r>
      <w:r w:rsidRPr="00E0020C">
        <w:rPr>
          <w:rFonts w:ascii="Times" w:hAnsi="Times" w:cs="Times"/>
          <w:i/>
          <w:iCs/>
          <w:sz w:val="22"/>
          <w:szCs w:val="22"/>
        </w:rPr>
        <w:t xml:space="preserve"> lanserar </w:t>
      </w:r>
      <w:proofErr w:type="spellStart"/>
      <w:r w:rsidRPr="00E0020C">
        <w:rPr>
          <w:rFonts w:ascii="Times" w:hAnsi="Times" w:cs="Times"/>
          <w:i/>
          <w:iCs/>
          <w:sz w:val="22"/>
          <w:szCs w:val="22"/>
        </w:rPr>
        <w:t>High</w:t>
      </w:r>
      <w:proofErr w:type="spellEnd"/>
      <w:r w:rsidRPr="00E0020C">
        <w:rPr>
          <w:rFonts w:ascii="Times" w:hAnsi="Times" w:cs="Times"/>
          <w:i/>
          <w:iCs/>
          <w:sz w:val="22"/>
          <w:szCs w:val="22"/>
        </w:rPr>
        <w:t xml:space="preserve"> Coast Whisky </w:t>
      </w:r>
      <w:proofErr w:type="spellStart"/>
      <w:r w:rsidRPr="00E0020C">
        <w:rPr>
          <w:rFonts w:ascii="Times" w:hAnsi="Times" w:cs="Times"/>
          <w:i/>
          <w:iCs/>
          <w:sz w:val="22"/>
          <w:szCs w:val="22"/>
        </w:rPr>
        <w:t>Silent</w:t>
      </w:r>
      <w:proofErr w:type="spellEnd"/>
      <w:r w:rsidRPr="00E0020C">
        <w:rPr>
          <w:rFonts w:ascii="Times" w:hAnsi="Times" w:cs="Times"/>
          <w:i/>
          <w:iCs/>
          <w:sz w:val="22"/>
          <w:szCs w:val="22"/>
        </w:rPr>
        <w:t xml:space="preserve"> Mills 0</w:t>
      </w:r>
      <w:r w:rsidR="00286870">
        <w:rPr>
          <w:rFonts w:ascii="Times" w:hAnsi="Times" w:cs="Times"/>
          <w:i/>
          <w:iCs/>
          <w:sz w:val="22"/>
          <w:szCs w:val="22"/>
        </w:rPr>
        <w:t>2</w:t>
      </w:r>
      <w:r w:rsidRPr="00E0020C">
        <w:rPr>
          <w:rFonts w:ascii="Times" w:hAnsi="Times" w:cs="Times"/>
          <w:i/>
          <w:iCs/>
          <w:sz w:val="22"/>
          <w:szCs w:val="22"/>
        </w:rPr>
        <w:t xml:space="preserve"> – </w:t>
      </w:r>
      <w:r w:rsidR="00286870">
        <w:rPr>
          <w:rFonts w:ascii="Times" w:hAnsi="Times" w:cs="Times"/>
          <w:i/>
          <w:iCs/>
          <w:sz w:val="22"/>
          <w:szCs w:val="22"/>
        </w:rPr>
        <w:t>Sandö</w:t>
      </w:r>
      <w:r w:rsidRPr="00E0020C">
        <w:rPr>
          <w:rFonts w:ascii="Times" w:hAnsi="Times" w:cs="Times"/>
          <w:i/>
          <w:iCs/>
          <w:sz w:val="22"/>
          <w:szCs w:val="22"/>
        </w:rPr>
        <w:t xml:space="preserve">. </w:t>
      </w:r>
      <w:r w:rsidR="00286870">
        <w:rPr>
          <w:rFonts w:ascii="Times" w:hAnsi="Times" w:cs="Times"/>
          <w:i/>
          <w:iCs/>
          <w:sz w:val="22"/>
          <w:szCs w:val="22"/>
        </w:rPr>
        <w:t xml:space="preserve">Detta är den andra utgåvan i serien </w:t>
      </w:r>
      <w:proofErr w:type="spellStart"/>
      <w:r w:rsidR="00286870">
        <w:rPr>
          <w:rFonts w:ascii="Times" w:hAnsi="Times" w:cs="Times"/>
          <w:i/>
          <w:iCs/>
          <w:sz w:val="22"/>
          <w:szCs w:val="22"/>
        </w:rPr>
        <w:t>Silent</w:t>
      </w:r>
      <w:proofErr w:type="spellEnd"/>
      <w:r w:rsidR="00286870">
        <w:rPr>
          <w:rFonts w:ascii="Times" w:hAnsi="Times" w:cs="Times"/>
          <w:i/>
          <w:iCs/>
          <w:sz w:val="22"/>
          <w:szCs w:val="22"/>
        </w:rPr>
        <w:t xml:space="preserve"> Mills där vi </w:t>
      </w:r>
      <w:r w:rsidRPr="00E0020C">
        <w:rPr>
          <w:rFonts w:ascii="Times" w:hAnsi="Times" w:cs="Times"/>
          <w:i/>
          <w:iCs/>
          <w:sz w:val="22"/>
          <w:szCs w:val="22"/>
        </w:rPr>
        <w:t>tränger djupare in i vårt rökiga recept och berättar om ett snart bortglömt kapitel i Sveriges och Höga Kustens industrihistoria</w:t>
      </w:r>
      <w:r w:rsidR="00286870">
        <w:rPr>
          <w:rFonts w:ascii="Times" w:hAnsi="Times" w:cs="Times"/>
          <w:i/>
          <w:iCs/>
          <w:sz w:val="22"/>
          <w:szCs w:val="22"/>
        </w:rPr>
        <w:t xml:space="preserve">. </w:t>
      </w:r>
      <w:r w:rsidRPr="00E0020C">
        <w:rPr>
          <w:rFonts w:ascii="Times" w:hAnsi="Times" w:cs="Times"/>
          <w:i/>
          <w:iCs/>
          <w:sz w:val="22"/>
          <w:szCs w:val="22"/>
        </w:rPr>
        <w:t xml:space="preserve"> </w:t>
      </w:r>
    </w:p>
    <w:p w14:paraId="0F6C14DF" w14:textId="77777777" w:rsidR="00E0020C" w:rsidRPr="00576126" w:rsidRDefault="00E0020C" w:rsidP="00E0020C">
      <w:pPr>
        <w:pStyle w:val="Default"/>
        <w:rPr>
          <w:rFonts w:ascii="Times" w:hAnsi="Times" w:cs="Times"/>
          <w:sz w:val="10"/>
          <w:szCs w:val="10"/>
        </w:rPr>
      </w:pPr>
    </w:p>
    <w:p w14:paraId="3AE5B8C5" w14:textId="67AF5972" w:rsidR="00E0020C" w:rsidRPr="00E0020C" w:rsidRDefault="00E0020C" w:rsidP="00E0020C">
      <w:pPr>
        <w:pStyle w:val="Default"/>
        <w:rPr>
          <w:rFonts w:ascii="Times" w:hAnsi="Times" w:cs="Times"/>
          <w:sz w:val="22"/>
          <w:szCs w:val="22"/>
        </w:rPr>
      </w:pPr>
      <w:r w:rsidRPr="00E0020C">
        <w:rPr>
          <w:rFonts w:ascii="Times" w:hAnsi="Times" w:cs="Times"/>
          <w:sz w:val="22"/>
          <w:szCs w:val="22"/>
        </w:rPr>
        <w:t xml:space="preserve">De fyra utgåvorna i vår serie The </w:t>
      </w:r>
      <w:proofErr w:type="spellStart"/>
      <w:r w:rsidRPr="00E0020C">
        <w:rPr>
          <w:rFonts w:ascii="Times" w:hAnsi="Times" w:cs="Times"/>
          <w:sz w:val="22"/>
          <w:szCs w:val="22"/>
        </w:rPr>
        <w:t>Origins</w:t>
      </w:r>
      <w:proofErr w:type="spellEnd"/>
      <w:r w:rsidRPr="00E0020C">
        <w:rPr>
          <w:rFonts w:ascii="Times" w:hAnsi="Times" w:cs="Times"/>
          <w:sz w:val="22"/>
          <w:szCs w:val="22"/>
        </w:rPr>
        <w:t xml:space="preserve">, Älv, Hav, Berg och Timmer tar fasta på vårt ursprung och platsen där vi tillverkar vår whisky. </w:t>
      </w:r>
      <w:proofErr w:type="spellStart"/>
      <w:r w:rsidRPr="00E0020C">
        <w:rPr>
          <w:rFonts w:ascii="Times" w:hAnsi="Times" w:cs="Times"/>
          <w:sz w:val="22"/>
          <w:szCs w:val="22"/>
        </w:rPr>
        <w:t>Silent</w:t>
      </w:r>
      <w:proofErr w:type="spellEnd"/>
      <w:r w:rsidRPr="00E0020C">
        <w:rPr>
          <w:rFonts w:ascii="Times" w:hAnsi="Times" w:cs="Times"/>
          <w:sz w:val="22"/>
          <w:szCs w:val="22"/>
        </w:rPr>
        <w:t xml:space="preserve"> Mills tar utgångspunkt i Timmer och dess rökiga smakspektra</w:t>
      </w:r>
      <w:r w:rsidR="004B0C5E">
        <w:rPr>
          <w:rFonts w:ascii="Times" w:hAnsi="Times" w:cs="Times"/>
          <w:sz w:val="22"/>
          <w:szCs w:val="22"/>
        </w:rPr>
        <w:t xml:space="preserve"> och</w:t>
      </w:r>
      <w:r w:rsidRPr="00E0020C">
        <w:rPr>
          <w:rFonts w:ascii="Times" w:hAnsi="Times" w:cs="Times"/>
          <w:sz w:val="22"/>
          <w:szCs w:val="22"/>
        </w:rPr>
        <w:t xml:space="preserve"> är en rökig bourbonfatslagrad whisky där ambitionen varit att låta den stillsamma </w:t>
      </w:r>
      <w:proofErr w:type="spellStart"/>
      <w:r w:rsidRPr="00E0020C">
        <w:rPr>
          <w:rFonts w:ascii="Times" w:hAnsi="Times" w:cs="Times"/>
          <w:sz w:val="22"/>
          <w:szCs w:val="22"/>
        </w:rPr>
        <w:t>älvröken</w:t>
      </w:r>
      <w:proofErr w:type="spellEnd"/>
      <w:r w:rsidRPr="00E0020C">
        <w:rPr>
          <w:rFonts w:ascii="Times" w:hAnsi="Times" w:cs="Times"/>
          <w:sz w:val="22"/>
          <w:szCs w:val="22"/>
        </w:rPr>
        <w:t xml:space="preserve"> svepa in och förgylla vår bourbonfatslagrade whisky. </w:t>
      </w:r>
      <w:proofErr w:type="spellStart"/>
      <w:r w:rsidRPr="00E0020C">
        <w:rPr>
          <w:rFonts w:ascii="Times" w:hAnsi="Times" w:cs="Times"/>
          <w:sz w:val="22"/>
          <w:szCs w:val="22"/>
        </w:rPr>
        <w:t>Silent</w:t>
      </w:r>
      <w:proofErr w:type="spellEnd"/>
      <w:r w:rsidRPr="00E0020C">
        <w:rPr>
          <w:rFonts w:ascii="Times" w:hAnsi="Times" w:cs="Times"/>
          <w:sz w:val="22"/>
          <w:szCs w:val="22"/>
        </w:rPr>
        <w:t xml:space="preserve"> Mills 0</w:t>
      </w:r>
      <w:r w:rsidR="004B0C5E">
        <w:rPr>
          <w:rFonts w:ascii="Times" w:hAnsi="Times" w:cs="Times"/>
          <w:sz w:val="22"/>
          <w:szCs w:val="22"/>
        </w:rPr>
        <w:t>2</w:t>
      </w:r>
      <w:r w:rsidRPr="00E0020C">
        <w:rPr>
          <w:rFonts w:ascii="Times" w:hAnsi="Times" w:cs="Times"/>
          <w:sz w:val="22"/>
          <w:szCs w:val="22"/>
        </w:rPr>
        <w:t xml:space="preserve"> </w:t>
      </w:r>
      <w:r w:rsidR="004B0C5E">
        <w:rPr>
          <w:rFonts w:ascii="Times" w:hAnsi="Times" w:cs="Times"/>
          <w:sz w:val="22"/>
          <w:szCs w:val="22"/>
        </w:rPr>
        <w:t xml:space="preserve">förädlar vårt </w:t>
      </w:r>
      <w:r w:rsidRPr="00E0020C">
        <w:rPr>
          <w:rFonts w:ascii="Times" w:hAnsi="Times" w:cs="Times"/>
          <w:sz w:val="22"/>
          <w:szCs w:val="22"/>
        </w:rPr>
        <w:t xml:space="preserve">rökiga recept </w:t>
      </w:r>
      <w:r w:rsidR="004B0C5E">
        <w:rPr>
          <w:rFonts w:ascii="Times" w:hAnsi="Times" w:cs="Times"/>
          <w:sz w:val="22"/>
          <w:szCs w:val="22"/>
        </w:rPr>
        <w:t xml:space="preserve">med mjuka inslag av torkad frukt och russin från </w:t>
      </w:r>
      <w:r w:rsidR="00890C4B">
        <w:rPr>
          <w:rFonts w:ascii="Times" w:hAnsi="Times" w:cs="Times"/>
          <w:sz w:val="22"/>
          <w:szCs w:val="22"/>
        </w:rPr>
        <w:t xml:space="preserve">ett antal tillsatta </w:t>
      </w:r>
      <w:r w:rsidR="004B0C5E">
        <w:rPr>
          <w:rFonts w:ascii="Times" w:hAnsi="Times" w:cs="Times"/>
          <w:sz w:val="22"/>
          <w:szCs w:val="22"/>
        </w:rPr>
        <w:t xml:space="preserve">sherryfat. </w:t>
      </w:r>
      <w:r w:rsidRPr="00E0020C">
        <w:rPr>
          <w:rFonts w:ascii="Times" w:hAnsi="Times" w:cs="Times"/>
          <w:sz w:val="22"/>
          <w:szCs w:val="22"/>
        </w:rPr>
        <w:t xml:space="preserve"> </w:t>
      </w:r>
    </w:p>
    <w:p w14:paraId="47DD348A" w14:textId="77777777" w:rsidR="00E0020C" w:rsidRPr="00576126" w:rsidRDefault="00E0020C" w:rsidP="00E0020C">
      <w:pPr>
        <w:pStyle w:val="Default"/>
        <w:ind w:left="1304"/>
        <w:rPr>
          <w:rFonts w:ascii="Times" w:hAnsi="Times" w:cs="Times"/>
          <w:sz w:val="10"/>
          <w:szCs w:val="10"/>
        </w:rPr>
      </w:pPr>
    </w:p>
    <w:p w14:paraId="19EE3F80" w14:textId="145BF221" w:rsidR="00E0020C" w:rsidRPr="00E0020C" w:rsidRDefault="00E0020C" w:rsidP="00E0020C">
      <w:pPr>
        <w:pStyle w:val="Default"/>
        <w:ind w:left="1304"/>
        <w:rPr>
          <w:rFonts w:ascii="Times" w:hAnsi="Times" w:cs="Times"/>
          <w:sz w:val="22"/>
          <w:szCs w:val="22"/>
        </w:rPr>
      </w:pPr>
      <w:bookmarkStart w:id="0" w:name="_Hlk51839551"/>
      <w:r w:rsidRPr="00E0020C">
        <w:rPr>
          <w:rFonts w:ascii="Times" w:hAnsi="Times" w:cs="Times"/>
          <w:sz w:val="22"/>
          <w:szCs w:val="22"/>
        </w:rPr>
        <w:t xml:space="preserve">– </w:t>
      </w:r>
      <w:r w:rsidR="004B0C5E">
        <w:rPr>
          <w:rFonts w:ascii="Times" w:hAnsi="Times" w:cs="Times"/>
          <w:sz w:val="22"/>
          <w:szCs w:val="22"/>
        </w:rPr>
        <w:t xml:space="preserve">I </w:t>
      </w:r>
      <w:proofErr w:type="spellStart"/>
      <w:r w:rsidR="004B0C5E">
        <w:rPr>
          <w:rFonts w:ascii="Times" w:hAnsi="Times" w:cs="Times"/>
          <w:sz w:val="22"/>
          <w:szCs w:val="22"/>
        </w:rPr>
        <w:t>Silent</w:t>
      </w:r>
      <w:proofErr w:type="spellEnd"/>
      <w:r w:rsidR="004B0C5E">
        <w:rPr>
          <w:rFonts w:ascii="Times" w:hAnsi="Times" w:cs="Times"/>
          <w:sz w:val="22"/>
          <w:szCs w:val="22"/>
        </w:rPr>
        <w:t xml:space="preserve"> Mills 02 har vi</w:t>
      </w:r>
      <w:r w:rsidR="005B7B9F">
        <w:rPr>
          <w:rFonts w:ascii="Times" w:hAnsi="Times" w:cs="Times"/>
          <w:sz w:val="22"/>
          <w:szCs w:val="22"/>
        </w:rPr>
        <w:t xml:space="preserve"> låtit all ingående whisky vara rökig och 20% har lagrats på </w:t>
      </w:r>
      <w:r w:rsidR="004B0C5E">
        <w:rPr>
          <w:rFonts w:ascii="Times" w:hAnsi="Times" w:cs="Times"/>
          <w:sz w:val="22"/>
          <w:szCs w:val="22"/>
        </w:rPr>
        <w:t xml:space="preserve">sherryfat. Det </w:t>
      </w:r>
      <w:r w:rsidR="005B7B9F">
        <w:rPr>
          <w:rFonts w:ascii="Times" w:hAnsi="Times" w:cs="Times"/>
          <w:sz w:val="22"/>
          <w:szCs w:val="22"/>
        </w:rPr>
        <w:t xml:space="preserve">bidrar med en väldigt trevlig torkad fruktsötma och samspelar fint med bourbonfatens vaniljtoner. Elegant, rökigt och väldigt gott, </w:t>
      </w:r>
      <w:r w:rsidRPr="00E0020C">
        <w:rPr>
          <w:rFonts w:ascii="Times" w:hAnsi="Times" w:cs="Times"/>
          <w:sz w:val="22"/>
          <w:szCs w:val="22"/>
        </w:rPr>
        <w:t xml:space="preserve">säger kvalitetsansvarige Lars Karlsson </w:t>
      </w:r>
    </w:p>
    <w:bookmarkEnd w:id="0"/>
    <w:p w14:paraId="6406D47C" w14:textId="77777777" w:rsidR="00E0020C" w:rsidRPr="00576126" w:rsidRDefault="00E0020C" w:rsidP="00E0020C">
      <w:pPr>
        <w:pStyle w:val="Default"/>
        <w:rPr>
          <w:rFonts w:ascii="Times" w:hAnsi="Times" w:cs="Times"/>
          <w:sz w:val="10"/>
          <w:szCs w:val="10"/>
        </w:rPr>
      </w:pPr>
    </w:p>
    <w:p w14:paraId="327F6AE5" w14:textId="6E4F9440" w:rsidR="00E0020C" w:rsidRDefault="00E0020C" w:rsidP="00E0020C">
      <w:pPr>
        <w:pStyle w:val="Default"/>
        <w:rPr>
          <w:rFonts w:ascii="Times" w:hAnsi="Times" w:cs="Times"/>
          <w:b/>
          <w:bCs/>
          <w:sz w:val="22"/>
          <w:szCs w:val="22"/>
        </w:rPr>
      </w:pPr>
      <w:r w:rsidRPr="00E0020C">
        <w:rPr>
          <w:rFonts w:ascii="Times" w:hAnsi="Times" w:cs="Times"/>
          <w:b/>
          <w:bCs/>
          <w:sz w:val="22"/>
          <w:szCs w:val="22"/>
        </w:rPr>
        <w:t xml:space="preserve">Fakta – </w:t>
      </w:r>
      <w:proofErr w:type="spellStart"/>
      <w:r w:rsidRPr="00E0020C">
        <w:rPr>
          <w:rFonts w:ascii="Times" w:hAnsi="Times" w:cs="Times"/>
          <w:b/>
          <w:bCs/>
          <w:sz w:val="22"/>
          <w:szCs w:val="22"/>
        </w:rPr>
        <w:t>Silent</w:t>
      </w:r>
      <w:proofErr w:type="spellEnd"/>
      <w:r w:rsidRPr="00E0020C">
        <w:rPr>
          <w:rFonts w:ascii="Times" w:hAnsi="Times" w:cs="Times"/>
          <w:b/>
          <w:bCs/>
          <w:sz w:val="22"/>
          <w:szCs w:val="22"/>
        </w:rPr>
        <w:t xml:space="preserve"> Mills 0</w:t>
      </w:r>
      <w:r w:rsidR="004915B5">
        <w:rPr>
          <w:rFonts w:ascii="Times" w:hAnsi="Times" w:cs="Times"/>
          <w:b/>
          <w:bCs/>
          <w:sz w:val="22"/>
          <w:szCs w:val="22"/>
        </w:rPr>
        <w:t>2</w:t>
      </w:r>
      <w:r w:rsidRPr="00E0020C">
        <w:rPr>
          <w:rFonts w:ascii="Times" w:hAnsi="Times" w:cs="Times"/>
          <w:b/>
          <w:bCs/>
          <w:sz w:val="22"/>
          <w:szCs w:val="22"/>
        </w:rPr>
        <w:t xml:space="preserve"> - </w:t>
      </w:r>
      <w:r w:rsidR="004915B5">
        <w:rPr>
          <w:rFonts w:ascii="Times" w:hAnsi="Times" w:cs="Times"/>
          <w:b/>
          <w:bCs/>
          <w:sz w:val="22"/>
          <w:szCs w:val="22"/>
        </w:rPr>
        <w:t>Sandö</w:t>
      </w:r>
      <w:r w:rsidRPr="00E0020C">
        <w:rPr>
          <w:rFonts w:ascii="Times" w:hAnsi="Times" w:cs="Times"/>
          <w:b/>
          <w:bCs/>
          <w:sz w:val="22"/>
          <w:szCs w:val="22"/>
        </w:rPr>
        <w:t xml:space="preserve"> </w:t>
      </w:r>
    </w:p>
    <w:p w14:paraId="62076687" w14:textId="514BC43B" w:rsidR="00E0020C" w:rsidRPr="00E0020C" w:rsidRDefault="00890C4B" w:rsidP="00E0020C">
      <w:pPr>
        <w:pStyle w:val="Default"/>
        <w:rPr>
          <w:rFonts w:ascii="Times" w:hAnsi="Times" w:cs="Times"/>
          <w:sz w:val="22"/>
          <w:szCs w:val="22"/>
        </w:rPr>
      </w:pPr>
      <w:r>
        <w:rPr>
          <w:rFonts w:ascii="Times" w:hAnsi="Times" w:cs="Times"/>
          <w:sz w:val="22"/>
          <w:szCs w:val="22"/>
        </w:rPr>
        <w:t xml:space="preserve">Ungefär 20% av whiskyn har mognat på </w:t>
      </w:r>
      <w:proofErr w:type="spellStart"/>
      <w:r>
        <w:rPr>
          <w:rFonts w:ascii="Times" w:hAnsi="Times" w:cs="Times"/>
          <w:sz w:val="22"/>
          <w:szCs w:val="22"/>
        </w:rPr>
        <w:t>Oloroso</w:t>
      </w:r>
      <w:proofErr w:type="spellEnd"/>
      <w:r>
        <w:rPr>
          <w:rFonts w:ascii="Times" w:hAnsi="Times" w:cs="Times"/>
          <w:sz w:val="22"/>
          <w:szCs w:val="22"/>
        </w:rPr>
        <w:t xml:space="preserve"> Sherry </w:t>
      </w:r>
      <w:proofErr w:type="spellStart"/>
      <w:r>
        <w:rPr>
          <w:rFonts w:ascii="Times" w:hAnsi="Times" w:cs="Times"/>
          <w:sz w:val="22"/>
          <w:szCs w:val="22"/>
        </w:rPr>
        <w:t>Hogsheads</w:t>
      </w:r>
      <w:proofErr w:type="spellEnd"/>
      <w:r>
        <w:rPr>
          <w:rFonts w:ascii="Times" w:hAnsi="Times" w:cs="Times"/>
          <w:sz w:val="22"/>
          <w:szCs w:val="22"/>
        </w:rPr>
        <w:t xml:space="preserve"> (250 liters fat), resten på 1st </w:t>
      </w:r>
      <w:proofErr w:type="spellStart"/>
      <w:r>
        <w:rPr>
          <w:rFonts w:ascii="Times" w:hAnsi="Times" w:cs="Times"/>
          <w:sz w:val="22"/>
          <w:szCs w:val="22"/>
        </w:rPr>
        <w:t>fill</w:t>
      </w:r>
      <w:proofErr w:type="spellEnd"/>
      <w:r>
        <w:rPr>
          <w:rFonts w:ascii="Times" w:hAnsi="Times" w:cs="Times"/>
          <w:sz w:val="22"/>
          <w:szCs w:val="22"/>
        </w:rPr>
        <w:t xml:space="preserve"> bourbon </w:t>
      </w:r>
      <w:proofErr w:type="spellStart"/>
      <w:r>
        <w:rPr>
          <w:rFonts w:ascii="Times" w:hAnsi="Times" w:cs="Times"/>
          <w:sz w:val="22"/>
          <w:szCs w:val="22"/>
        </w:rPr>
        <w:t>barrels</w:t>
      </w:r>
      <w:proofErr w:type="spellEnd"/>
      <w:r>
        <w:rPr>
          <w:rFonts w:ascii="Times" w:hAnsi="Times" w:cs="Times"/>
          <w:sz w:val="22"/>
          <w:szCs w:val="22"/>
        </w:rPr>
        <w:t xml:space="preserve">. All ingående whisky är rökig med </w:t>
      </w:r>
      <w:proofErr w:type="gramStart"/>
      <w:r>
        <w:rPr>
          <w:rFonts w:ascii="Times" w:hAnsi="Times" w:cs="Times"/>
          <w:sz w:val="22"/>
          <w:szCs w:val="22"/>
        </w:rPr>
        <w:t>44-45</w:t>
      </w:r>
      <w:proofErr w:type="gramEnd"/>
      <w:r>
        <w:rPr>
          <w:rFonts w:ascii="Times" w:hAnsi="Times" w:cs="Times"/>
          <w:sz w:val="22"/>
          <w:szCs w:val="22"/>
        </w:rPr>
        <w:t xml:space="preserve"> ppm. Åldern är </w:t>
      </w:r>
      <w:proofErr w:type="gramStart"/>
      <w:r>
        <w:rPr>
          <w:rFonts w:ascii="Times" w:hAnsi="Times" w:cs="Times"/>
          <w:sz w:val="22"/>
          <w:szCs w:val="22"/>
        </w:rPr>
        <w:t>6,01-7,69</w:t>
      </w:r>
      <w:proofErr w:type="gramEnd"/>
      <w:r>
        <w:rPr>
          <w:rFonts w:ascii="Times" w:hAnsi="Times" w:cs="Times"/>
          <w:sz w:val="22"/>
          <w:szCs w:val="22"/>
        </w:rPr>
        <w:t xml:space="preserve"> år (genomsnitt 7,35 år). </w:t>
      </w:r>
      <w:r w:rsidR="00E0020C" w:rsidRPr="00E0020C">
        <w:rPr>
          <w:rFonts w:ascii="Times" w:hAnsi="Times" w:cs="Times"/>
          <w:sz w:val="22"/>
          <w:szCs w:val="22"/>
        </w:rPr>
        <w:t xml:space="preserve">Den buteljeras på 50cl flaska </w:t>
      </w:r>
      <w:r>
        <w:rPr>
          <w:rFonts w:ascii="Times" w:hAnsi="Times" w:cs="Times"/>
          <w:sz w:val="22"/>
          <w:szCs w:val="22"/>
        </w:rPr>
        <w:t>med</w:t>
      </w:r>
      <w:r w:rsidR="00E0020C" w:rsidRPr="00E0020C">
        <w:rPr>
          <w:rFonts w:ascii="Times" w:hAnsi="Times" w:cs="Times"/>
          <w:sz w:val="22"/>
          <w:szCs w:val="22"/>
        </w:rPr>
        <w:t xml:space="preserve"> alkoholhalt på 51 %. </w:t>
      </w:r>
    </w:p>
    <w:p w14:paraId="46FED32D" w14:textId="77777777" w:rsidR="00E0020C" w:rsidRPr="00576126" w:rsidRDefault="00E0020C" w:rsidP="00E0020C">
      <w:pPr>
        <w:pStyle w:val="Default"/>
        <w:rPr>
          <w:rFonts w:ascii="Times" w:hAnsi="Times" w:cs="Times"/>
          <w:i/>
          <w:iCs/>
          <w:sz w:val="10"/>
          <w:szCs w:val="10"/>
        </w:rPr>
      </w:pPr>
    </w:p>
    <w:p w14:paraId="26328AE5" w14:textId="77777777" w:rsidR="00E0020C" w:rsidRDefault="00E0020C" w:rsidP="00E0020C">
      <w:pPr>
        <w:pStyle w:val="Default"/>
        <w:rPr>
          <w:rFonts w:ascii="Times" w:hAnsi="Times" w:cs="Times"/>
          <w:i/>
          <w:iCs/>
          <w:sz w:val="22"/>
          <w:szCs w:val="22"/>
        </w:rPr>
      </w:pPr>
      <w:r w:rsidRPr="00E0020C">
        <w:rPr>
          <w:rFonts w:ascii="Times" w:hAnsi="Times" w:cs="Times"/>
          <w:i/>
          <w:iCs/>
          <w:sz w:val="22"/>
          <w:szCs w:val="22"/>
        </w:rPr>
        <w:t xml:space="preserve">Smaknoter </w:t>
      </w:r>
    </w:p>
    <w:p w14:paraId="50F53E74" w14:textId="6B4B0CB1" w:rsidR="00E0020C" w:rsidRPr="00E0020C" w:rsidRDefault="00E0020C" w:rsidP="00E0020C">
      <w:pPr>
        <w:pStyle w:val="Default"/>
        <w:rPr>
          <w:rFonts w:ascii="Times" w:hAnsi="Times" w:cs="Times"/>
          <w:sz w:val="22"/>
          <w:szCs w:val="22"/>
        </w:rPr>
      </w:pPr>
      <w:r w:rsidRPr="00E0020C">
        <w:rPr>
          <w:rFonts w:ascii="Times" w:hAnsi="Times" w:cs="Times"/>
          <w:b/>
          <w:bCs/>
          <w:sz w:val="22"/>
          <w:szCs w:val="22"/>
        </w:rPr>
        <w:t xml:space="preserve">Doft: </w:t>
      </w:r>
      <w:r w:rsidR="00890C4B">
        <w:rPr>
          <w:rFonts w:ascii="Times" w:hAnsi="Times" w:cs="Times"/>
          <w:sz w:val="22"/>
          <w:szCs w:val="22"/>
        </w:rPr>
        <w:t>Torvrök, vanilj, citrus, russin och ananas</w:t>
      </w:r>
      <w:r w:rsidRPr="00E0020C">
        <w:rPr>
          <w:rFonts w:ascii="Times" w:hAnsi="Times" w:cs="Times"/>
          <w:sz w:val="22"/>
          <w:szCs w:val="22"/>
        </w:rPr>
        <w:t xml:space="preserve">. </w:t>
      </w:r>
    </w:p>
    <w:p w14:paraId="6B69DA2E" w14:textId="3DAC991A" w:rsidR="00E0020C" w:rsidRPr="004915B5" w:rsidRDefault="00E0020C" w:rsidP="00E0020C">
      <w:pPr>
        <w:pStyle w:val="Default"/>
        <w:rPr>
          <w:rFonts w:ascii="Times" w:hAnsi="Times" w:cs="Times"/>
          <w:sz w:val="22"/>
          <w:szCs w:val="22"/>
        </w:rPr>
      </w:pPr>
      <w:r w:rsidRPr="00E0020C">
        <w:rPr>
          <w:rFonts w:ascii="Times" w:hAnsi="Times" w:cs="Times"/>
          <w:b/>
          <w:bCs/>
          <w:sz w:val="22"/>
          <w:szCs w:val="22"/>
        </w:rPr>
        <w:t xml:space="preserve">Smak: </w:t>
      </w:r>
      <w:r w:rsidR="00890C4B">
        <w:rPr>
          <w:rFonts w:ascii="Times" w:hAnsi="Times" w:cs="Times"/>
          <w:sz w:val="22"/>
          <w:szCs w:val="22"/>
        </w:rPr>
        <w:t>Söt torvighet, torkade fikon, mjölkchoklad, inlagda päron</w:t>
      </w:r>
      <w:r w:rsidRPr="004915B5">
        <w:rPr>
          <w:rFonts w:ascii="Times" w:hAnsi="Times" w:cs="Times"/>
          <w:sz w:val="22"/>
          <w:szCs w:val="22"/>
        </w:rPr>
        <w:t xml:space="preserve">. </w:t>
      </w:r>
    </w:p>
    <w:p w14:paraId="56E40215" w14:textId="282F1361" w:rsidR="00E0020C" w:rsidRPr="00E0020C" w:rsidRDefault="00E0020C" w:rsidP="00E0020C">
      <w:pPr>
        <w:pStyle w:val="Default"/>
        <w:rPr>
          <w:rFonts w:ascii="Times" w:hAnsi="Times" w:cs="Times"/>
          <w:sz w:val="22"/>
          <w:szCs w:val="22"/>
        </w:rPr>
      </w:pPr>
      <w:r w:rsidRPr="00E0020C">
        <w:rPr>
          <w:rFonts w:ascii="Times" w:hAnsi="Times" w:cs="Times"/>
          <w:b/>
          <w:bCs/>
          <w:sz w:val="22"/>
          <w:szCs w:val="22"/>
        </w:rPr>
        <w:t xml:space="preserve">Eftersmak: </w:t>
      </w:r>
      <w:r w:rsidR="00890C4B">
        <w:rPr>
          <w:rFonts w:ascii="Times" w:hAnsi="Times" w:cs="Times"/>
          <w:sz w:val="22"/>
          <w:szCs w:val="22"/>
        </w:rPr>
        <w:t>Kryddig och söt.</w:t>
      </w:r>
      <w:r w:rsidRPr="00E0020C">
        <w:rPr>
          <w:rFonts w:ascii="Times" w:hAnsi="Times" w:cs="Times"/>
          <w:sz w:val="22"/>
          <w:szCs w:val="22"/>
        </w:rPr>
        <w:t xml:space="preserve"> </w:t>
      </w:r>
    </w:p>
    <w:p w14:paraId="3EEC6009" w14:textId="77777777" w:rsidR="00E0020C" w:rsidRPr="00576126" w:rsidRDefault="00E0020C" w:rsidP="00E0020C">
      <w:pPr>
        <w:pStyle w:val="Default"/>
        <w:rPr>
          <w:rFonts w:ascii="Times" w:hAnsi="Times" w:cs="Times"/>
          <w:i/>
          <w:iCs/>
          <w:sz w:val="10"/>
          <w:szCs w:val="10"/>
        </w:rPr>
      </w:pPr>
    </w:p>
    <w:p w14:paraId="0430C4B6" w14:textId="58519231" w:rsidR="00E0020C" w:rsidRPr="00E0020C" w:rsidRDefault="00E0020C" w:rsidP="00E0020C">
      <w:pPr>
        <w:pStyle w:val="Default"/>
        <w:rPr>
          <w:rFonts w:ascii="Times" w:hAnsi="Times" w:cs="Times"/>
          <w:sz w:val="22"/>
          <w:szCs w:val="22"/>
        </w:rPr>
      </w:pPr>
      <w:r w:rsidRPr="00E0020C">
        <w:rPr>
          <w:rFonts w:ascii="Times" w:hAnsi="Times" w:cs="Times"/>
          <w:i/>
          <w:iCs/>
          <w:sz w:val="22"/>
          <w:szCs w:val="22"/>
        </w:rPr>
        <w:t>Säljstart</w:t>
      </w:r>
      <w:r w:rsidRPr="00E0020C">
        <w:rPr>
          <w:rFonts w:ascii="Times" w:hAnsi="Times" w:cs="Times"/>
          <w:sz w:val="22"/>
          <w:szCs w:val="22"/>
        </w:rPr>
        <w:t xml:space="preserve">: </w:t>
      </w:r>
      <w:r w:rsidR="004915B5">
        <w:rPr>
          <w:rFonts w:ascii="Times" w:hAnsi="Times" w:cs="Times"/>
          <w:sz w:val="22"/>
          <w:szCs w:val="22"/>
        </w:rPr>
        <w:t>13</w:t>
      </w:r>
      <w:r w:rsidRPr="00E0020C">
        <w:rPr>
          <w:rFonts w:ascii="Times" w:hAnsi="Times" w:cs="Times"/>
          <w:sz w:val="22"/>
          <w:szCs w:val="22"/>
        </w:rPr>
        <w:t xml:space="preserve"> </w:t>
      </w:r>
      <w:r w:rsidR="004915B5">
        <w:rPr>
          <w:rFonts w:ascii="Times" w:hAnsi="Times" w:cs="Times"/>
          <w:sz w:val="22"/>
          <w:szCs w:val="22"/>
        </w:rPr>
        <w:t>oktober</w:t>
      </w:r>
      <w:r w:rsidRPr="00E0020C">
        <w:rPr>
          <w:rFonts w:ascii="Times" w:hAnsi="Times" w:cs="Times"/>
          <w:sz w:val="22"/>
          <w:szCs w:val="22"/>
        </w:rPr>
        <w:t xml:space="preserve"> på Systembolaget </w:t>
      </w:r>
    </w:p>
    <w:p w14:paraId="5DF72EDD" w14:textId="5848EE60" w:rsidR="00E0020C" w:rsidRPr="00E0020C" w:rsidRDefault="00E0020C" w:rsidP="00E0020C">
      <w:pPr>
        <w:pStyle w:val="Default"/>
        <w:rPr>
          <w:rFonts w:ascii="Times" w:hAnsi="Times" w:cs="Times"/>
          <w:sz w:val="22"/>
          <w:szCs w:val="22"/>
        </w:rPr>
      </w:pPr>
      <w:proofErr w:type="spellStart"/>
      <w:r w:rsidRPr="00E0020C">
        <w:rPr>
          <w:rFonts w:ascii="Times" w:hAnsi="Times" w:cs="Times"/>
          <w:i/>
          <w:iCs/>
          <w:sz w:val="22"/>
          <w:szCs w:val="22"/>
        </w:rPr>
        <w:t>Artikelnr</w:t>
      </w:r>
      <w:proofErr w:type="spellEnd"/>
      <w:r w:rsidRPr="00E0020C">
        <w:rPr>
          <w:rFonts w:ascii="Times" w:hAnsi="Times" w:cs="Times"/>
          <w:sz w:val="22"/>
          <w:szCs w:val="22"/>
        </w:rPr>
        <w:t xml:space="preserve">: </w:t>
      </w:r>
      <w:proofErr w:type="gramStart"/>
      <w:r w:rsidR="004915B5">
        <w:rPr>
          <w:rFonts w:ascii="Times" w:hAnsi="Times" w:cs="Times"/>
          <w:sz w:val="22"/>
          <w:szCs w:val="22"/>
        </w:rPr>
        <w:t>4082202</w:t>
      </w:r>
      <w:proofErr w:type="gramEnd"/>
      <w:r w:rsidRPr="00E0020C">
        <w:rPr>
          <w:rFonts w:ascii="Times" w:hAnsi="Times" w:cs="Times"/>
          <w:sz w:val="22"/>
          <w:szCs w:val="22"/>
        </w:rPr>
        <w:t xml:space="preserve"> </w:t>
      </w:r>
    </w:p>
    <w:p w14:paraId="6ECDCFB1" w14:textId="77777777" w:rsidR="00E0020C" w:rsidRPr="00E0020C" w:rsidRDefault="00E0020C" w:rsidP="00E0020C">
      <w:pPr>
        <w:pStyle w:val="Default"/>
        <w:rPr>
          <w:rFonts w:ascii="Times" w:hAnsi="Times" w:cs="Times"/>
          <w:sz w:val="22"/>
          <w:szCs w:val="22"/>
        </w:rPr>
      </w:pPr>
      <w:r w:rsidRPr="00E0020C">
        <w:rPr>
          <w:rFonts w:ascii="Times" w:hAnsi="Times" w:cs="Times"/>
          <w:i/>
          <w:iCs/>
          <w:sz w:val="22"/>
          <w:szCs w:val="22"/>
        </w:rPr>
        <w:t>Pris</w:t>
      </w:r>
      <w:r w:rsidRPr="00E0020C">
        <w:rPr>
          <w:rFonts w:ascii="Times" w:hAnsi="Times" w:cs="Times"/>
          <w:sz w:val="22"/>
          <w:szCs w:val="22"/>
        </w:rPr>
        <w:t xml:space="preserve">: 799 kr </w:t>
      </w:r>
    </w:p>
    <w:p w14:paraId="1570E8C7" w14:textId="5610A223" w:rsidR="00E0020C" w:rsidRPr="00576126" w:rsidRDefault="00E0020C" w:rsidP="00E0020C">
      <w:pPr>
        <w:pStyle w:val="Default"/>
        <w:rPr>
          <w:rFonts w:ascii="Times" w:hAnsi="Times" w:cs="Times"/>
          <w:i/>
          <w:iCs/>
          <w:sz w:val="10"/>
          <w:szCs w:val="10"/>
        </w:rPr>
      </w:pPr>
    </w:p>
    <w:p w14:paraId="5728F626" w14:textId="341B0AC9" w:rsidR="0005308E" w:rsidRDefault="0005308E" w:rsidP="00E0020C">
      <w:pPr>
        <w:pStyle w:val="Default"/>
        <w:rPr>
          <w:rFonts w:ascii="Times" w:hAnsi="Times" w:cs="Times"/>
          <w:i/>
          <w:iCs/>
          <w:sz w:val="22"/>
          <w:szCs w:val="22"/>
        </w:rPr>
      </w:pPr>
      <w:r>
        <w:rPr>
          <w:rFonts w:ascii="Times" w:hAnsi="Times" w:cs="Times"/>
          <w:b/>
          <w:bCs/>
          <w:sz w:val="22"/>
          <w:szCs w:val="22"/>
        </w:rPr>
        <w:t>Om Sandö sågverk</w:t>
      </w:r>
    </w:p>
    <w:p w14:paraId="0A018DE2" w14:textId="2BE0FD43" w:rsidR="00576126" w:rsidRDefault="0005308E" w:rsidP="0005308E">
      <w:pPr>
        <w:rPr>
          <w:rFonts w:ascii="Times" w:hAnsi="Times" w:cs="Times"/>
          <w:sz w:val="22"/>
          <w:szCs w:val="22"/>
        </w:rPr>
      </w:pPr>
      <w:r w:rsidRPr="00EE3A8E">
        <w:rPr>
          <w:rFonts w:ascii="Times" w:hAnsi="Times" w:cs="Times"/>
          <w:sz w:val="22"/>
          <w:szCs w:val="22"/>
        </w:rPr>
        <w:t>Att Sandö sågverk fått ge namn åt en rökig whisky är en allegori med både tragiska och spännande ingredienser.</w:t>
      </w:r>
      <w:r>
        <w:rPr>
          <w:rFonts w:ascii="Times" w:hAnsi="Times" w:cs="Times"/>
          <w:sz w:val="22"/>
          <w:szCs w:val="22"/>
        </w:rPr>
        <w:t xml:space="preserve"> </w:t>
      </w:r>
      <w:r w:rsidRPr="00EE3A8E">
        <w:rPr>
          <w:rFonts w:ascii="Times" w:hAnsi="Times" w:cs="Times"/>
          <w:sz w:val="22"/>
          <w:szCs w:val="22"/>
        </w:rPr>
        <w:t xml:space="preserve">Sandö är en ö mitt i Ångermanälven alldeles intill den gamla Sandöbron ca 15 km från </w:t>
      </w:r>
      <w:proofErr w:type="spellStart"/>
      <w:r w:rsidRPr="00EE3A8E">
        <w:rPr>
          <w:rFonts w:ascii="Times" w:hAnsi="Times" w:cs="Times"/>
          <w:sz w:val="22"/>
          <w:szCs w:val="22"/>
        </w:rPr>
        <w:t>High</w:t>
      </w:r>
      <w:proofErr w:type="spellEnd"/>
      <w:r w:rsidRPr="00EE3A8E">
        <w:rPr>
          <w:rFonts w:ascii="Times" w:hAnsi="Times" w:cs="Times"/>
          <w:sz w:val="22"/>
          <w:szCs w:val="22"/>
        </w:rPr>
        <w:t xml:space="preserve"> Coast </w:t>
      </w:r>
      <w:proofErr w:type="spellStart"/>
      <w:r w:rsidRPr="00EE3A8E">
        <w:rPr>
          <w:rFonts w:ascii="Times" w:hAnsi="Times" w:cs="Times"/>
          <w:sz w:val="22"/>
          <w:szCs w:val="22"/>
        </w:rPr>
        <w:t>Distillery</w:t>
      </w:r>
      <w:proofErr w:type="spellEnd"/>
      <w:r w:rsidRPr="00EE3A8E">
        <w:rPr>
          <w:rFonts w:ascii="Times" w:hAnsi="Times" w:cs="Times"/>
          <w:sz w:val="22"/>
          <w:szCs w:val="22"/>
        </w:rPr>
        <w:t xml:space="preserve">. </w:t>
      </w:r>
      <w:r>
        <w:rPr>
          <w:rFonts w:ascii="Times" w:hAnsi="Times" w:cs="Times"/>
          <w:sz w:val="22"/>
          <w:szCs w:val="22"/>
        </w:rPr>
        <w:t>År</w:t>
      </w:r>
      <w:r w:rsidRPr="00EE3A8E">
        <w:rPr>
          <w:rFonts w:ascii="Times" w:hAnsi="Times" w:cs="Times"/>
          <w:sz w:val="22"/>
          <w:szCs w:val="22"/>
        </w:rPr>
        <w:t xml:space="preserve"> 1853 blev den kände musikern och tonsättaren Franz Berwald disponent på </w:t>
      </w:r>
      <w:r>
        <w:rPr>
          <w:rFonts w:ascii="Times" w:hAnsi="Times" w:cs="Times"/>
          <w:sz w:val="22"/>
          <w:szCs w:val="22"/>
        </w:rPr>
        <w:t>glas</w:t>
      </w:r>
      <w:r w:rsidRPr="00EE3A8E">
        <w:rPr>
          <w:rFonts w:ascii="Times" w:hAnsi="Times" w:cs="Times"/>
          <w:sz w:val="22"/>
          <w:szCs w:val="22"/>
        </w:rPr>
        <w:t>bruket</w:t>
      </w:r>
      <w:r>
        <w:rPr>
          <w:rFonts w:ascii="Times" w:hAnsi="Times" w:cs="Times"/>
          <w:sz w:val="22"/>
          <w:szCs w:val="22"/>
        </w:rPr>
        <w:t xml:space="preserve"> i Bjärtrå</w:t>
      </w:r>
      <w:r w:rsidRPr="00EE3A8E">
        <w:rPr>
          <w:rFonts w:ascii="Times" w:hAnsi="Times" w:cs="Times"/>
          <w:sz w:val="22"/>
          <w:szCs w:val="22"/>
        </w:rPr>
        <w:t>. Den framsynte Berwald anlade 1857 Ångermanälvens första ångsåg på Sandö.</w:t>
      </w:r>
      <w:r w:rsidRPr="00EE3A8E">
        <w:rPr>
          <w:rFonts w:ascii="Times" w:hAnsi="Times" w:cs="Times"/>
          <w:sz w:val="22"/>
          <w:szCs w:val="22"/>
        </w:rPr>
        <w:br/>
      </w:r>
      <w:r>
        <w:rPr>
          <w:rFonts w:ascii="Times" w:hAnsi="Times" w:cs="Times"/>
          <w:sz w:val="22"/>
          <w:szCs w:val="22"/>
        </w:rPr>
        <w:t xml:space="preserve">Denna såg eldhärjades inte mindre än tre gånger. </w:t>
      </w:r>
      <w:r w:rsidRPr="00EE3A8E">
        <w:rPr>
          <w:rFonts w:ascii="Times" w:hAnsi="Times" w:cs="Times"/>
          <w:sz w:val="22"/>
          <w:szCs w:val="22"/>
        </w:rPr>
        <w:t>1860 brann sågen ner och byggdes inte upp igen förrän 1867 då den välkända industrifamiljen Kempe uppförde ett nytt sågverk. 1888 drabbades Sandö av ytterligare en häftig eldsvåda. Dock hade bröderna Bernard och Wilhelm Kempe varit förutseende nog att starta byggandet av ett modernt elektrifierat sågverk på den nordvästra sidan av älven. Efter branden togs det i bruk</w:t>
      </w:r>
      <w:r w:rsidR="00576126">
        <w:rPr>
          <w:rFonts w:ascii="Times" w:hAnsi="Times" w:cs="Times"/>
          <w:sz w:val="22"/>
          <w:szCs w:val="22"/>
        </w:rPr>
        <w:t xml:space="preserve">. </w:t>
      </w:r>
    </w:p>
    <w:p w14:paraId="0AB86AE4" w14:textId="7432AEC2" w:rsidR="0005308E" w:rsidRPr="00EE3A8E" w:rsidRDefault="00576126" w:rsidP="0005308E">
      <w:pPr>
        <w:rPr>
          <w:rFonts w:ascii="Times" w:hAnsi="Times" w:cs="Times"/>
          <w:sz w:val="22"/>
          <w:szCs w:val="22"/>
        </w:rPr>
      </w:pPr>
      <w:r>
        <w:rPr>
          <w:rFonts w:ascii="Times" w:hAnsi="Times" w:cs="Times"/>
          <w:sz w:val="22"/>
          <w:szCs w:val="22"/>
        </w:rPr>
        <w:t xml:space="preserve">Den tredje gången Sandö eldhärjades var 1918, under brinnande världskrig, vilket också blev slutet för sågverket </w:t>
      </w:r>
      <w:r w:rsidR="0005308E" w:rsidRPr="00EE3A8E">
        <w:rPr>
          <w:rFonts w:ascii="Times" w:hAnsi="Times" w:cs="Times"/>
          <w:sz w:val="22"/>
          <w:szCs w:val="22"/>
        </w:rPr>
        <w:t xml:space="preserve">som tystnade för gott. Det märke som höggs in i änden på timmer som skulle sågas på Sandö bestod av en </w:t>
      </w:r>
      <w:r w:rsidR="00280ECA">
        <w:rPr>
          <w:rFonts w:ascii="Times" w:hAnsi="Times" w:cs="Times"/>
          <w:sz w:val="22"/>
          <w:szCs w:val="22"/>
        </w:rPr>
        <w:t>romb</w:t>
      </w:r>
      <w:r w:rsidR="0005308E" w:rsidRPr="00EE3A8E">
        <w:rPr>
          <w:rFonts w:ascii="Times" w:hAnsi="Times" w:cs="Times"/>
          <w:sz w:val="22"/>
          <w:szCs w:val="22"/>
        </w:rPr>
        <w:t xml:space="preserve"> </w:t>
      </w:r>
      <w:r w:rsidR="00280ECA">
        <w:rPr>
          <w:rFonts w:ascii="Times" w:hAnsi="Times" w:cs="Times"/>
          <w:sz w:val="22"/>
          <w:szCs w:val="22"/>
        </w:rPr>
        <w:t xml:space="preserve">ställd </w:t>
      </w:r>
      <w:r w:rsidR="0005308E" w:rsidRPr="00EE3A8E">
        <w:rPr>
          <w:rFonts w:ascii="Times" w:hAnsi="Times" w:cs="Times"/>
          <w:sz w:val="22"/>
          <w:szCs w:val="22"/>
        </w:rPr>
        <w:t xml:space="preserve">på sitt ena hörn. Det märket pryder nu förpackningar och etiketter på whiskyn som också bär sågverkets namn, </w:t>
      </w:r>
      <w:proofErr w:type="spellStart"/>
      <w:r w:rsidR="0005308E" w:rsidRPr="00EE3A8E">
        <w:rPr>
          <w:rFonts w:ascii="Times" w:hAnsi="Times" w:cs="Times"/>
          <w:sz w:val="22"/>
          <w:szCs w:val="22"/>
        </w:rPr>
        <w:t>Silent</w:t>
      </w:r>
      <w:proofErr w:type="spellEnd"/>
      <w:r w:rsidR="0005308E" w:rsidRPr="00EE3A8E">
        <w:rPr>
          <w:rFonts w:ascii="Times" w:hAnsi="Times" w:cs="Times"/>
          <w:sz w:val="22"/>
          <w:szCs w:val="22"/>
        </w:rPr>
        <w:t xml:space="preserve"> Mills 02 – Sandö.</w:t>
      </w:r>
    </w:p>
    <w:p w14:paraId="35153C55" w14:textId="77777777" w:rsidR="0005308E" w:rsidRPr="00576126" w:rsidRDefault="0005308E" w:rsidP="00E0020C">
      <w:pPr>
        <w:pStyle w:val="Default"/>
        <w:rPr>
          <w:rFonts w:ascii="Times" w:hAnsi="Times" w:cs="Times"/>
          <w:i/>
          <w:iCs/>
          <w:sz w:val="10"/>
          <w:szCs w:val="10"/>
        </w:rPr>
      </w:pPr>
    </w:p>
    <w:p w14:paraId="68A5995B" w14:textId="0D2D1450" w:rsidR="00E0020C" w:rsidRPr="00E0020C" w:rsidRDefault="00E0020C" w:rsidP="00E0020C">
      <w:pPr>
        <w:pStyle w:val="Default"/>
        <w:rPr>
          <w:rFonts w:ascii="Times" w:hAnsi="Times" w:cs="Times"/>
          <w:sz w:val="22"/>
          <w:szCs w:val="22"/>
        </w:rPr>
      </w:pPr>
      <w:r w:rsidRPr="00E0020C">
        <w:rPr>
          <w:rFonts w:ascii="Times" w:hAnsi="Times" w:cs="Times"/>
          <w:i/>
          <w:iCs/>
          <w:sz w:val="22"/>
          <w:szCs w:val="22"/>
        </w:rPr>
        <w:t xml:space="preserve">För mer information vänligen kontakta </w:t>
      </w:r>
    </w:p>
    <w:p w14:paraId="33F9332B" w14:textId="77777777" w:rsidR="00E0020C" w:rsidRPr="00E0020C" w:rsidRDefault="00E0020C" w:rsidP="00E0020C">
      <w:pPr>
        <w:pStyle w:val="Default"/>
        <w:rPr>
          <w:rFonts w:ascii="Times" w:hAnsi="Times" w:cs="Times"/>
          <w:sz w:val="22"/>
          <w:szCs w:val="22"/>
        </w:rPr>
      </w:pPr>
      <w:r w:rsidRPr="00E0020C">
        <w:rPr>
          <w:rFonts w:ascii="Times" w:hAnsi="Times" w:cs="Times"/>
          <w:sz w:val="22"/>
          <w:szCs w:val="22"/>
        </w:rPr>
        <w:t xml:space="preserve">Henrik Persson, VD och försäljningsansvarig </w:t>
      </w:r>
    </w:p>
    <w:p w14:paraId="7A2CBCCD" w14:textId="77777777" w:rsidR="00E0020C" w:rsidRPr="00280ECA" w:rsidRDefault="00E0020C" w:rsidP="00E0020C">
      <w:pPr>
        <w:pStyle w:val="Default"/>
        <w:rPr>
          <w:rFonts w:ascii="Times" w:hAnsi="Times" w:cs="Times"/>
          <w:sz w:val="22"/>
          <w:szCs w:val="22"/>
          <w:lang w:val="en-US"/>
        </w:rPr>
      </w:pPr>
      <w:r w:rsidRPr="00280ECA">
        <w:rPr>
          <w:rFonts w:ascii="Times" w:hAnsi="Times" w:cs="Times"/>
          <w:sz w:val="22"/>
          <w:szCs w:val="22"/>
          <w:lang w:val="en-US"/>
        </w:rPr>
        <w:t xml:space="preserve">Tel: +46 (0)70-552 02 72 </w:t>
      </w:r>
    </w:p>
    <w:p w14:paraId="791B8082" w14:textId="21540FEB" w:rsidR="00DC6C22" w:rsidRPr="00280ECA" w:rsidRDefault="00E0020C" w:rsidP="00E0020C">
      <w:pPr>
        <w:rPr>
          <w:rFonts w:ascii="Times" w:eastAsia="Times New Roman" w:hAnsi="Times" w:cs="Times"/>
          <w:sz w:val="22"/>
          <w:szCs w:val="22"/>
          <w:lang w:val="en-US" w:eastAsia="sv-SE"/>
        </w:rPr>
      </w:pPr>
      <w:r w:rsidRPr="00280ECA">
        <w:rPr>
          <w:rFonts w:ascii="Times" w:hAnsi="Times" w:cs="Times"/>
          <w:sz w:val="22"/>
          <w:szCs w:val="22"/>
          <w:lang w:val="en-US"/>
        </w:rPr>
        <w:t>E-mail: henrik@highcoastwhisky.se</w:t>
      </w:r>
      <w:r w:rsidR="00952E18" w:rsidRPr="00280ECA">
        <w:rPr>
          <w:rFonts w:ascii="Times" w:eastAsia="Times New Roman" w:hAnsi="Times" w:cs="Times"/>
          <w:sz w:val="22"/>
          <w:szCs w:val="22"/>
          <w:lang w:val="en-US" w:eastAsia="sv-SE"/>
        </w:rPr>
        <w:t> </w:t>
      </w:r>
      <w:r w:rsidR="00431ECC" w:rsidRPr="00280ECA">
        <w:rPr>
          <w:rFonts w:ascii="Times" w:eastAsia="Times New Roman" w:hAnsi="Times" w:cs="Times"/>
          <w:sz w:val="22"/>
          <w:szCs w:val="22"/>
          <w:lang w:val="en-US" w:eastAsia="sv-SE"/>
        </w:rPr>
        <w:t xml:space="preserve"> </w:t>
      </w:r>
    </w:p>
    <w:sectPr w:rsidR="00DC6C22" w:rsidRPr="00280ECA" w:rsidSect="004532EF">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0575" w14:textId="77777777" w:rsidR="00895111" w:rsidRDefault="00895111" w:rsidP="00DC6C22">
      <w:r>
        <w:separator/>
      </w:r>
    </w:p>
  </w:endnote>
  <w:endnote w:type="continuationSeparator" w:id="0">
    <w:p w14:paraId="6BE37807" w14:textId="77777777" w:rsidR="00895111" w:rsidRDefault="00895111"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753F" w14:textId="6F39EE2E"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w:t>
    </w:r>
    <w:proofErr w:type="spellStart"/>
    <w:r w:rsidR="00890C4B">
      <w:rPr>
        <w:i/>
        <w:iCs/>
        <w:color w:val="222222"/>
        <w:sz w:val="20"/>
        <w:szCs w:val="20"/>
      </w:rPr>
      <w:t>High</w:t>
    </w:r>
    <w:proofErr w:type="spellEnd"/>
    <w:r w:rsidR="00890C4B">
      <w:rPr>
        <w:i/>
        <w:iCs/>
        <w:color w:val="222222"/>
        <w:sz w:val="20"/>
        <w:szCs w:val="20"/>
      </w:rPr>
      <w:t xml:space="preserve"> Coast </w:t>
    </w:r>
    <w:proofErr w:type="spellStart"/>
    <w:r w:rsidR="00890C4B">
      <w:rPr>
        <w:i/>
        <w:iCs/>
        <w:color w:val="222222"/>
        <w:sz w:val="20"/>
        <w:szCs w:val="20"/>
      </w:rPr>
      <w:t>Distillery</w:t>
    </w:r>
    <w:proofErr w:type="spellEnd"/>
    <w:r w:rsidR="00890C4B">
      <w:rPr>
        <w:i/>
        <w:iCs/>
        <w:color w:val="222222"/>
        <w:sz w:val="20"/>
        <w:szCs w:val="20"/>
      </w:rPr>
      <w:t xml:space="preserve"> </w:t>
    </w:r>
    <w:r w:rsidRPr="009A60E8">
      <w:rPr>
        <w:i/>
        <w:iCs/>
        <w:color w:val="222222"/>
        <w:sz w:val="20"/>
        <w:szCs w:val="20"/>
      </w:rPr>
      <w:t xml:space="preserve">har funnits på Systembolaget sedan 2014. </w:t>
    </w:r>
    <w:r w:rsidR="00864D62">
      <w:rPr>
        <w:i/>
        <w:iCs/>
        <w:color w:val="222222"/>
        <w:sz w:val="20"/>
        <w:szCs w:val="20"/>
      </w:rPr>
      <w:t xml:space="preserve">Serien </w:t>
    </w:r>
    <w:proofErr w:type="spellStart"/>
    <w:r w:rsidR="00864D62">
      <w:rPr>
        <w:i/>
        <w:iCs/>
        <w:color w:val="222222"/>
        <w:sz w:val="20"/>
        <w:szCs w:val="20"/>
      </w:rPr>
      <w:t>Origins</w:t>
    </w:r>
    <w:proofErr w:type="spellEnd"/>
    <w:r w:rsidR="00864D62">
      <w:rPr>
        <w:i/>
        <w:iCs/>
        <w:color w:val="222222"/>
        <w:sz w:val="20"/>
        <w:szCs w:val="20"/>
      </w:rPr>
      <w:t xml:space="preserve"> med Älv, Timmer, Hav och Berg </w:t>
    </w:r>
    <w:r w:rsidRPr="009A60E8">
      <w:rPr>
        <w:i/>
        <w:iCs/>
        <w:color w:val="222222"/>
        <w:sz w:val="20"/>
        <w:szCs w:val="20"/>
      </w:rPr>
      <w:t xml:space="preserve">är </w:t>
    </w:r>
    <w:r w:rsidR="00864D62">
      <w:rPr>
        <w:i/>
        <w:iCs/>
        <w:color w:val="222222"/>
        <w:sz w:val="20"/>
        <w:szCs w:val="20"/>
      </w:rPr>
      <w:t>redan</w:t>
    </w:r>
    <w:r w:rsidRPr="009A60E8">
      <w:rPr>
        <w:i/>
        <w:iCs/>
        <w:color w:val="222222"/>
        <w:sz w:val="20"/>
        <w:szCs w:val="20"/>
      </w:rPr>
      <w:t xml:space="preserve"> toppsäljar</w:t>
    </w:r>
    <w:r w:rsidR="00864D62">
      <w:rPr>
        <w:i/>
        <w:iCs/>
        <w:color w:val="222222"/>
        <w:sz w:val="20"/>
        <w:szCs w:val="20"/>
      </w:rPr>
      <w:t>e</w:t>
    </w:r>
    <w:r w:rsidRPr="009A60E8">
      <w:rPr>
        <w:i/>
        <w:iCs/>
        <w:color w:val="222222"/>
        <w:sz w:val="20"/>
        <w:szCs w:val="20"/>
      </w:rPr>
      <w:t xml:space="preserve"> </w:t>
    </w:r>
    <w:r w:rsidR="00890C4B">
      <w:rPr>
        <w:i/>
        <w:iCs/>
        <w:color w:val="222222"/>
        <w:sz w:val="20"/>
        <w:szCs w:val="20"/>
      </w:rPr>
      <w:t>i</w:t>
    </w:r>
    <w:r w:rsidRPr="009A60E8">
      <w:rPr>
        <w:i/>
        <w:iCs/>
        <w:color w:val="222222"/>
        <w:sz w:val="20"/>
        <w:szCs w:val="20"/>
      </w:rPr>
      <w:t xml:space="preserve"> premium</w:t>
    </w:r>
    <w:r w:rsidR="00890C4B">
      <w:rPr>
        <w:i/>
        <w:iCs/>
        <w:color w:val="222222"/>
        <w:sz w:val="20"/>
        <w:szCs w:val="20"/>
      </w:rPr>
      <w:t>segmentet</w:t>
    </w:r>
    <w:r w:rsidRPr="009A60E8">
      <w:rPr>
        <w:i/>
        <w:iCs/>
        <w:color w:val="222222"/>
        <w:sz w:val="20"/>
        <w:szCs w:val="20"/>
      </w:rPr>
      <w:t>. Vid produktions- och besöksanläggningen i ångermanländska Bjärtrå produceras whisky sju dagar i veckan och i lagerhusen mognar cirka 1</w:t>
    </w:r>
    <w:r w:rsidR="00890C4B">
      <w:rPr>
        <w:i/>
        <w:iCs/>
        <w:color w:val="222222"/>
        <w:sz w:val="20"/>
        <w:szCs w:val="20"/>
      </w:rPr>
      <w:t>2</w:t>
    </w:r>
    <w:r w:rsidRPr="009A60E8">
      <w:rPr>
        <w:i/>
        <w:iCs/>
        <w:color w:val="222222"/>
        <w:sz w:val="20"/>
        <w:szCs w:val="20"/>
      </w:rPr>
      <w:t xml:space="preserve"> 000 fat. </w:t>
    </w:r>
    <w:proofErr w:type="spellStart"/>
    <w:r w:rsidRPr="009A60E8">
      <w:rPr>
        <w:i/>
        <w:iCs/>
        <w:color w:val="222222"/>
        <w:sz w:val="20"/>
        <w:szCs w:val="20"/>
      </w:rPr>
      <w:t>High</w:t>
    </w:r>
    <w:proofErr w:type="spellEnd"/>
    <w:r w:rsidRPr="009A60E8">
      <w:rPr>
        <w:i/>
        <w:iCs/>
        <w:color w:val="222222"/>
        <w:sz w:val="20"/>
        <w:szCs w:val="20"/>
      </w:rPr>
      <w:t xml:space="preserve"> Coast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xml:space="preserve">. Omsättningen är omkring </w:t>
    </w:r>
    <w:r w:rsidR="00890C4B">
      <w:rPr>
        <w:i/>
        <w:iCs/>
        <w:color w:val="222222"/>
        <w:sz w:val="20"/>
        <w:szCs w:val="20"/>
      </w:rPr>
      <w:t>60</w:t>
    </w:r>
    <w:r w:rsidRPr="009A60E8">
      <w:rPr>
        <w:i/>
        <w:iCs/>
        <w:color w:val="222222"/>
        <w:sz w:val="20"/>
        <w:szCs w:val="20"/>
      </w:rPr>
      <w:t xml:space="preserve">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CA99" w14:textId="77777777" w:rsidR="00895111" w:rsidRDefault="00895111" w:rsidP="00DC6C22">
      <w:r>
        <w:separator/>
      </w:r>
    </w:p>
  </w:footnote>
  <w:footnote w:type="continuationSeparator" w:id="0">
    <w:p w14:paraId="659C3F0D" w14:textId="77777777" w:rsidR="00895111" w:rsidRDefault="00895111"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A765" w14:textId="77777777" w:rsidR="00DC6C22" w:rsidRDefault="00DC6C22">
    <w:pPr>
      <w:pStyle w:val="Sidhuvud"/>
      <w:rPr>
        <w:lang w:val="en-US"/>
      </w:rPr>
    </w:pPr>
  </w:p>
  <w:p w14:paraId="5CCDEF71" w14:textId="21C19A42"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w:t>
    </w:r>
    <w:r w:rsidR="00632877">
      <w:rPr>
        <w:lang w:val="en-US"/>
      </w:rPr>
      <w:t>20</w:t>
    </w:r>
    <w:r>
      <w:rPr>
        <w:lang w:val="en-US"/>
      </w:rPr>
      <w:t>-</w:t>
    </w:r>
    <w:r w:rsidR="00286870">
      <w:rPr>
        <w:lang w:val="en-US"/>
      </w:rPr>
      <w:t>10</w:t>
    </w:r>
    <w:r>
      <w:rPr>
        <w:lang w:val="en-US"/>
      </w:rPr>
      <w:t>-</w:t>
    </w:r>
    <w:r w:rsidR="00286870">
      <w:rPr>
        <w:lang w:val="en-U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1F4"/>
    <w:multiLevelType w:val="hybridMultilevel"/>
    <w:tmpl w:val="77988578"/>
    <w:lvl w:ilvl="0" w:tplc="A934D15C">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C62EF9"/>
    <w:multiLevelType w:val="hybridMultilevel"/>
    <w:tmpl w:val="A2E6D066"/>
    <w:lvl w:ilvl="0" w:tplc="53B49F6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255849"/>
    <w:multiLevelType w:val="hybridMultilevel"/>
    <w:tmpl w:val="F992F4DE"/>
    <w:lvl w:ilvl="0" w:tplc="A79A67C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B277EC4"/>
    <w:multiLevelType w:val="multilevel"/>
    <w:tmpl w:val="EF3E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1733F"/>
    <w:multiLevelType w:val="hybridMultilevel"/>
    <w:tmpl w:val="30B4C054"/>
    <w:lvl w:ilvl="0" w:tplc="101A0B84">
      <w:start w:val="63"/>
      <w:numFmt w:val="bullet"/>
      <w:lvlText w:val="–"/>
      <w:lvlJc w:val="left"/>
      <w:pPr>
        <w:ind w:left="720" w:hanging="360"/>
      </w:pPr>
      <w:rPr>
        <w:rFonts w:ascii="Times New Roman" w:eastAsia="Times New Roman" w:hAnsi="Times New Roman"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BA1A8C"/>
    <w:multiLevelType w:val="hybridMultilevel"/>
    <w:tmpl w:val="5D1ED10C"/>
    <w:lvl w:ilvl="0" w:tplc="4B98690C">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FA979C2"/>
    <w:multiLevelType w:val="hybridMultilevel"/>
    <w:tmpl w:val="6694CAFE"/>
    <w:lvl w:ilvl="0" w:tplc="1C3A57BE">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EC352B"/>
    <w:multiLevelType w:val="multilevel"/>
    <w:tmpl w:val="07A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05308E"/>
    <w:rsid w:val="000A31E4"/>
    <w:rsid w:val="000F1AE9"/>
    <w:rsid w:val="00280ECA"/>
    <w:rsid w:val="00286870"/>
    <w:rsid w:val="0036058F"/>
    <w:rsid w:val="003620BD"/>
    <w:rsid w:val="003A7627"/>
    <w:rsid w:val="00431ECC"/>
    <w:rsid w:val="004532EF"/>
    <w:rsid w:val="00491236"/>
    <w:rsid w:val="004915B5"/>
    <w:rsid w:val="004B0C5E"/>
    <w:rsid w:val="004C2C91"/>
    <w:rsid w:val="00524919"/>
    <w:rsid w:val="005423B6"/>
    <w:rsid w:val="00576126"/>
    <w:rsid w:val="00587F8D"/>
    <w:rsid w:val="005B7B9F"/>
    <w:rsid w:val="00632877"/>
    <w:rsid w:val="00637377"/>
    <w:rsid w:val="006A65BF"/>
    <w:rsid w:val="006F3B64"/>
    <w:rsid w:val="0074532F"/>
    <w:rsid w:val="007A01C7"/>
    <w:rsid w:val="008231A0"/>
    <w:rsid w:val="00864D62"/>
    <w:rsid w:val="00866FF6"/>
    <w:rsid w:val="00890C4B"/>
    <w:rsid w:val="00895111"/>
    <w:rsid w:val="008A746A"/>
    <w:rsid w:val="008E6092"/>
    <w:rsid w:val="0092424B"/>
    <w:rsid w:val="00952E18"/>
    <w:rsid w:val="00965EC2"/>
    <w:rsid w:val="009A60E8"/>
    <w:rsid w:val="009B7253"/>
    <w:rsid w:val="009C0898"/>
    <w:rsid w:val="009C747E"/>
    <w:rsid w:val="009D4BA4"/>
    <w:rsid w:val="009E22EE"/>
    <w:rsid w:val="009E4C64"/>
    <w:rsid w:val="00A25DF0"/>
    <w:rsid w:val="00A511DB"/>
    <w:rsid w:val="00C622D3"/>
    <w:rsid w:val="00CB4BCC"/>
    <w:rsid w:val="00CE1B53"/>
    <w:rsid w:val="00D11B28"/>
    <w:rsid w:val="00D447EC"/>
    <w:rsid w:val="00DC6C22"/>
    <w:rsid w:val="00DD4B4E"/>
    <w:rsid w:val="00E0020C"/>
    <w:rsid w:val="00E04268"/>
    <w:rsid w:val="00E626DF"/>
    <w:rsid w:val="00E90938"/>
    <w:rsid w:val="00ED3108"/>
    <w:rsid w:val="00EF42DE"/>
    <w:rsid w:val="00F9320D"/>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431ECC"/>
    <w:pPr>
      <w:ind w:left="720"/>
      <w:contextualSpacing/>
    </w:pPr>
  </w:style>
  <w:style w:type="character" w:styleId="Hyperlnk">
    <w:name w:val="Hyperlink"/>
    <w:basedOn w:val="Standardstycketeckensnitt"/>
    <w:uiPriority w:val="99"/>
    <w:unhideWhenUsed/>
    <w:rsid w:val="00431ECC"/>
    <w:rPr>
      <w:color w:val="0563C1" w:themeColor="hyperlink"/>
      <w:u w:val="single"/>
    </w:rPr>
  </w:style>
  <w:style w:type="paragraph" w:styleId="Normalwebb">
    <w:name w:val="Normal (Web)"/>
    <w:basedOn w:val="Normal"/>
    <w:uiPriority w:val="99"/>
    <w:unhideWhenUsed/>
    <w:rsid w:val="00E04268"/>
    <w:pPr>
      <w:spacing w:before="100" w:beforeAutospacing="1" w:after="100" w:afterAutospacing="1"/>
    </w:pPr>
    <w:rPr>
      <w:rFonts w:ascii="Times New Roman" w:hAnsi="Times New Roman" w:cs="Times New Roman"/>
      <w:lang w:eastAsia="sv-SE"/>
    </w:rPr>
  </w:style>
  <w:style w:type="paragraph" w:customStyle="1" w:styleId="xmsonormal">
    <w:name w:val="x_msonormal"/>
    <w:basedOn w:val="Normal"/>
    <w:rsid w:val="00D447EC"/>
    <w:pPr>
      <w:spacing w:before="100" w:beforeAutospacing="1" w:after="100" w:afterAutospacing="1"/>
    </w:pPr>
    <w:rPr>
      <w:rFonts w:ascii="Times New Roman" w:hAnsi="Times New Roman" w:cs="Times New Roman"/>
      <w:lang w:eastAsia="sv-SE"/>
    </w:rPr>
  </w:style>
  <w:style w:type="paragraph" w:styleId="Ballongtext">
    <w:name w:val="Balloon Text"/>
    <w:basedOn w:val="Normal"/>
    <w:link w:val="BallongtextChar"/>
    <w:uiPriority w:val="99"/>
    <w:semiHidden/>
    <w:unhideWhenUsed/>
    <w:rsid w:val="004C2C9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2C91"/>
    <w:rPr>
      <w:rFonts w:ascii="Segoe UI" w:hAnsi="Segoe UI" w:cs="Segoe UI"/>
      <w:sz w:val="18"/>
      <w:szCs w:val="18"/>
    </w:rPr>
  </w:style>
  <w:style w:type="paragraph" w:customStyle="1" w:styleId="Default">
    <w:name w:val="Default"/>
    <w:rsid w:val="00E0020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5411">
      <w:bodyDiv w:val="1"/>
      <w:marLeft w:val="0"/>
      <w:marRight w:val="0"/>
      <w:marTop w:val="0"/>
      <w:marBottom w:val="0"/>
      <w:divBdr>
        <w:top w:val="none" w:sz="0" w:space="0" w:color="auto"/>
        <w:left w:val="none" w:sz="0" w:space="0" w:color="auto"/>
        <w:bottom w:val="none" w:sz="0" w:space="0" w:color="auto"/>
        <w:right w:val="none" w:sz="0" w:space="0" w:color="auto"/>
      </w:divBdr>
    </w:div>
    <w:div w:id="180902121">
      <w:bodyDiv w:val="1"/>
      <w:marLeft w:val="0"/>
      <w:marRight w:val="0"/>
      <w:marTop w:val="0"/>
      <w:marBottom w:val="0"/>
      <w:divBdr>
        <w:top w:val="none" w:sz="0" w:space="0" w:color="auto"/>
        <w:left w:val="none" w:sz="0" w:space="0" w:color="auto"/>
        <w:bottom w:val="none" w:sz="0" w:space="0" w:color="auto"/>
        <w:right w:val="none" w:sz="0" w:space="0" w:color="auto"/>
      </w:divBdr>
    </w:div>
    <w:div w:id="489256423">
      <w:bodyDiv w:val="1"/>
      <w:marLeft w:val="0"/>
      <w:marRight w:val="0"/>
      <w:marTop w:val="0"/>
      <w:marBottom w:val="0"/>
      <w:divBdr>
        <w:top w:val="none" w:sz="0" w:space="0" w:color="auto"/>
        <w:left w:val="none" w:sz="0" w:space="0" w:color="auto"/>
        <w:bottom w:val="none" w:sz="0" w:space="0" w:color="auto"/>
        <w:right w:val="none" w:sz="0" w:space="0" w:color="auto"/>
      </w:divBdr>
    </w:div>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 w:id="1683435377">
      <w:bodyDiv w:val="1"/>
      <w:marLeft w:val="0"/>
      <w:marRight w:val="0"/>
      <w:marTop w:val="0"/>
      <w:marBottom w:val="0"/>
      <w:divBdr>
        <w:top w:val="none" w:sz="0" w:space="0" w:color="auto"/>
        <w:left w:val="none" w:sz="0" w:space="0" w:color="auto"/>
        <w:bottom w:val="none" w:sz="0" w:space="0" w:color="auto"/>
        <w:right w:val="none" w:sz="0" w:space="0" w:color="auto"/>
      </w:divBdr>
    </w:div>
    <w:div w:id="1908370177">
      <w:bodyDiv w:val="1"/>
      <w:marLeft w:val="0"/>
      <w:marRight w:val="0"/>
      <w:marTop w:val="0"/>
      <w:marBottom w:val="0"/>
      <w:divBdr>
        <w:top w:val="none" w:sz="0" w:space="0" w:color="auto"/>
        <w:left w:val="none" w:sz="0" w:space="0" w:color="auto"/>
        <w:bottom w:val="none" w:sz="0" w:space="0" w:color="auto"/>
        <w:right w:val="none" w:sz="0" w:space="0" w:color="auto"/>
      </w:divBdr>
    </w:div>
    <w:div w:id="203341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E71706D8019A4890EEEE2CEA2C8F08" ma:contentTypeVersion="10" ma:contentTypeDescription="Create a new document." ma:contentTypeScope="" ma:versionID="874636edfaeb64674d9d625bc183df50">
  <xsd:schema xmlns:xsd="http://www.w3.org/2001/XMLSchema" xmlns:xs="http://www.w3.org/2001/XMLSchema" xmlns:p="http://schemas.microsoft.com/office/2006/metadata/properties" xmlns:ns3="ff902347-dc63-410d-8ee9-c65959ab2f2b" xmlns:ns4="cd4147d6-2569-4a9e-a0da-db412f21fba9" targetNamespace="http://schemas.microsoft.com/office/2006/metadata/properties" ma:root="true" ma:fieldsID="5359d315243c560bbf325fc74b2413b7" ns3:_="" ns4:_="">
    <xsd:import namespace="ff902347-dc63-410d-8ee9-c65959ab2f2b"/>
    <xsd:import namespace="cd4147d6-2569-4a9e-a0da-db412f21f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2347-dc63-410d-8ee9-c65959ab2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147d6-2569-4a9e-a0da-db412f21fb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8BCB9-3F33-48B7-B1C1-5F77680F2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442D2-8FD5-4044-8293-C2AF2BC3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2347-dc63-410d-8ee9-c65959ab2f2b"/>
    <ds:schemaRef ds:uri="cd4147d6-2569-4a9e-a0da-db412f21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6E12F-90BD-484E-93E9-A8A193067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472</Words>
  <Characters>2506</Characters>
  <Application>Microsoft Office Word</Application>
  <DocSecurity>0</DocSecurity>
  <Lines>20</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4</cp:revision>
  <cp:lastPrinted>2019-09-26T07:21:00Z</cp:lastPrinted>
  <dcterms:created xsi:type="dcterms:W3CDTF">2020-09-24T09:08:00Z</dcterms:created>
  <dcterms:modified xsi:type="dcterms:W3CDTF">2020-09-25T07:16:00Z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0x01010080E71706D8019A4890EEEE2CEA2C8F08</vt:lpwstr>
  </property>
</Properties>
</file>