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C5CB" w14:textId="77777777" w:rsidR="00ED3320" w:rsidRPr="00E371CD" w:rsidRDefault="00ED3320" w:rsidP="00ED332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color w:val="404040" w:themeColor="text1" w:themeTint="BF"/>
          <w:u w:color="10294B"/>
        </w:rPr>
      </w:pPr>
      <w:bookmarkStart w:id="0" w:name="_Hlk513214"/>
    </w:p>
    <w:p w14:paraId="111DEE12" w14:textId="1A84E93B" w:rsidR="00FB52E1" w:rsidRPr="00E371CD" w:rsidRDefault="00671CD3" w:rsidP="00ED3320">
      <w:pPr>
        <w:pStyle w:val="TitleA"/>
        <w:ind w:right="284"/>
        <w:outlineLvl w:val="0"/>
        <w:rPr>
          <w:rFonts w:ascii="GT Eesti Display Bold" w:eastAsia="GT Eesti Display Bold" w:hAnsi="GT Eesti Display Bold" w:cs="GT Eesti Display Bold"/>
          <w:b/>
          <w:bCs/>
          <w:caps/>
          <w:color w:val="404040" w:themeColor="text1" w:themeTint="BF"/>
          <w:u w:color="10294B"/>
          <w:lang w:val="en-US"/>
        </w:rPr>
      </w:pPr>
      <w:r>
        <w:rPr>
          <w:rFonts w:ascii="GT Eesti Display Bold" w:eastAsia="GT Eesti Display Bold" w:hAnsi="GT Eesti Display Bold" w:cs="GT Eesti Display Bold"/>
          <w:b/>
          <w:bCs/>
          <w:caps/>
          <w:color w:val="404040" w:themeColor="text1" w:themeTint="BF"/>
          <w:u w:color="10294B"/>
          <w:lang w:val="en-US"/>
        </w:rPr>
        <w:t xml:space="preserve">Haglöfs INTRODUCES helios &amp; tight VX  </w:t>
      </w:r>
    </w:p>
    <w:p w14:paraId="7B96B86C" w14:textId="1A591E56" w:rsidR="00DB3504" w:rsidRDefault="006401A4" w:rsidP="00ED332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84"/>
        <w:rPr>
          <w:rFonts w:ascii="GT Eesti Display Bold" w:eastAsia="GT Eesti Display Bold" w:hAnsi="GT Eesti Display Bold" w:cs="GT Eesti Display Bold"/>
          <w:i/>
          <w:iCs/>
          <w:caps/>
          <w:color w:val="404040" w:themeColor="text1" w:themeTint="BF"/>
          <w:spacing w:val="-10"/>
          <w:kern w:val="28"/>
          <w:szCs w:val="22"/>
          <w:u w:color="10294B"/>
        </w:rPr>
      </w:pPr>
      <w:r>
        <w:rPr>
          <w:color w:val="404040" w:themeColor="text1" w:themeTint="BF"/>
          <w:sz w:val="16"/>
          <w:u w:color="10294B"/>
        </w:rPr>
        <w:t>–</w:t>
      </w:r>
      <w:r w:rsidR="00DB3504">
        <w:rPr>
          <w:color w:val="404040" w:themeColor="text1" w:themeTint="BF"/>
          <w:sz w:val="16"/>
          <w:u w:color="10294B"/>
        </w:rPr>
        <w:t xml:space="preserve"> </w:t>
      </w:r>
      <w:r w:rsidR="00671CD3">
        <w:rPr>
          <w:color w:val="404040" w:themeColor="text1" w:themeTint="BF"/>
          <w:sz w:val="16"/>
          <w:u w:color="10294B"/>
        </w:rPr>
        <w:t xml:space="preserve">CLASSIC DAYPACKS IN HIGH-TECH </w:t>
      </w:r>
      <w:r w:rsidR="00794FFE">
        <w:rPr>
          <w:color w:val="404040" w:themeColor="text1" w:themeTint="BF"/>
          <w:sz w:val="16"/>
          <w:u w:color="10294B"/>
        </w:rPr>
        <w:t>PREMIUM MODEL</w:t>
      </w:r>
      <w:r w:rsidR="00DA6D0D">
        <w:rPr>
          <w:color w:val="404040" w:themeColor="text1" w:themeTint="BF"/>
          <w:sz w:val="16"/>
          <w:u w:color="10294B"/>
        </w:rPr>
        <w:t>S</w:t>
      </w:r>
    </w:p>
    <w:p w14:paraId="46EEEBDE" w14:textId="2E9CAE0B" w:rsidR="000419B1" w:rsidRDefault="000419B1" w:rsidP="000419B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p>
    <w:p w14:paraId="64DFF13B" w14:textId="20417E8F" w:rsidR="002E1D6B" w:rsidRDefault="00671CD3" w:rsidP="00671CD3">
      <w:pPr>
        <w:spacing w:line="247" w:lineRule="auto"/>
        <w:textAlignment w:val="baseline"/>
        <w:rPr>
          <w:rFonts w:ascii="GT Eesti Text" w:eastAsia="GT Eesti Text" w:hAnsi="GT Eesti Text" w:cs="GT Eesti Text"/>
          <w:b/>
          <w:bCs/>
          <w:color w:val="404040" w:themeColor="text1" w:themeTint="BF"/>
          <w:spacing w:val="-10"/>
          <w:kern w:val="28"/>
          <w:sz w:val="20"/>
          <w:szCs w:val="20"/>
          <w:u w:color="10294B"/>
          <w:lang w:eastAsia="sv-SE"/>
        </w:rPr>
      </w:pPr>
      <w:bookmarkStart w:id="1" w:name="_Hlk517076651"/>
      <w:bookmarkStart w:id="2" w:name="_Hlk521398326"/>
      <w:bookmarkStart w:id="3" w:name="_Hlk522522752"/>
      <w:r w:rsidRPr="002E1D6B">
        <w:rPr>
          <w:rFonts w:ascii="GT Eesti Text" w:eastAsia="GT Eesti Text" w:hAnsi="GT Eesti Text" w:cs="GT Eesti Text"/>
          <w:b/>
          <w:bCs/>
          <w:color w:val="404040" w:themeColor="text1" w:themeTint="BF"/>
          <w:spacing w:val="-10"/>
          <w:kern w:val="28"/>
          <w:sz w:val="20"/>
          <w:szCs w:val="20"/>
          <w:u w:color="10294B"/>
          <w:lang w:eastAsia="sv-SE"/>
        </w:rPr>
        <w:t>For</w:t>
      </w:r>
      <w:r w:rsidR="005F6E5F">
        <w:rPr>
          <w:rFonts w:ascii="GT Eesti Text" w:eastAsia="GT Eesti Text" w:hAnsi="GT Eesti Text" w:cs="GT Eesti Text"/>
          <w:b/>
          <w:bCs/>
          <w:color w:val="404040" w:themeColor="text1" w:themeTint="BF"/>
          <w:spacing w:val="-10"/>
          <w:kern w:val="28"/>
          <w:sz w:val="20"/>
          <w:szCs w:val="20"/>
          <w:u w:color="10294B"/>
          <w:lang w:eastAsia="sv-SE"/>
        </w:rPr>
        <w:t xml:space="preserve"> </w:t>
      </w:r>
      <w:r w:rsidR="00DA6D0D">
        <w:rPr>
          <w:rFonts w:ascii="GT Eesti Text" w:eastAsia="GT Eesti Text" w:hAnsi="GT Eesti Text" w:cs="GT Eesti Text"/>
          <w:b/>
          <w:bCs/>
          <w:color w:val="404040" w:themeColor="text1" w:themeTint="BF"/>
          <w:spacing w:val="-10"/>
          <w:kern w:val="28"/>
          <w:sz w:val="20"/>
          <w:szCs w:val="20"/>
          <w:u w:color="10294B"/>
          <w:lang w:eastAsia="sv-SE"/>
        </w:rPr>
        <w:t>the</w:t>
      </w:r>
      <w:r w:rsidRPr="002E1D6B">
        <w:rPr>
          <w:rFonts w:ascii="GT Eesti Text" w:eastAsia="GT Eesti Text" w:hAnsi="GT Eesti Text" w:cs="GT Eesti Text"/>
          <w:b/>
          <w:bCs/>
          <w:color w:val="404040" w:themeColor="text1" w:themeTint="BF"/>
          <w:spacing w:val="-10"/>
          <w:kern w:val="28"/>
          <w:sz w:val="20"/>
          <w:szCs w:val="20"/>
          <w:u w:color="10294B"/>
          <w:lang w:eastAsia="sv-SE"/>
        </w:rPr>
        <w:t xml:space="preserve"> SS19 season Haglöfs has </w:t>
      </w:r>
      <w:r w:rsidR="002E1D6B">
        <w:rPr>
          <w:rFonts w:ascii="GT Eesti Text" w:eastAsia="GT Eesti Text" w:hAnsi="GT Eesti Text" w:cs="GT Eesti Text"/>
          <w:b/>
          <w:bCs/>
          <w:color w:val="404040" w:themeColor="text1" w:themeTint="BF"/>
          <w:spacing w:val="-10"/>
          <w:kern w:val="28"/>
          <w:sz w:val="20"/>
          <w:szCs w:val="20"/>
          <w:u w:color="10294B"/>
          <w:lang w:eastAsia="sv-SE"/>
        </w:rPr>
        <w:t xml:space="preserve">updated two </w:t>
      </w:r>
      <w:r w:rsidR="00EF2697">
        <w:rPr>
          <w:rFonts w:ascii="GT Eesti Text" w:eastAsia="GT Eesti Text" w:hAnsi="GT Eesti Text" w:cs="GT Eesti Text"/>
          <w:b/>
          <w:bCs/>
          <w:color w:val="404040" w:themeColor="text1" w:themeTint="BF"/>
          <w:spacing w:val="-10"/>
          <w:kern w:val="28"/>
          <w:sz w:val="20"/>
          <w:szCs w:val="20"/>
          <w:u w:color="10294B"/>
          <w:lang w:eastAsia="sv-SE"/>
        </w:rPr>
        <w:t xml:space="preserve">of their </w:t>
      </w:r>
      <w:r w:rsidR="005F6E5F">
        <w:rPr>
          <w:rFonts w:ascii="GT Eesti Text" w:eastAsia="GT Eesti Text" w:hAnsi="GT Eesti Text" w:cs="GT Eesti Text"/>
          <w:b/>
          <w:bCs/>
          <w:color w:val="404040" w:themeColor="text1" w:themeTint="BF"/>
          <w:spacing w:val="-10"/>
          <w:kern w:val="28"/>
          <w:sz w:val="20"/>
          <w:szCs w:val="20"/>
          <w:u w:color="10294B"/>
          <w:lang w:eastAsia="sv-SE"/>
        </w:rPr>
        <w:t>classi</w:t>
      </w:r>
      <w:r w:rsidR="007711C5">
        <w:rPr>
          <w:rFonts w:ascii="GT Eesti Text" w:eastAsia="GT Eesti Text" w:hAnsi="GT Eesti Text" w:cs="GT Eesti Text"/>
          <w:b/>
          <w:bCs/>
          <w:color w:val="404040" w:themeColor="text1" w:themeTint="BF"/>
          <w:spacing w:val="-10"/>
          <w:kern w:val="28"/>
          <w:sz w:val="20"/>
          <w:szCs w:val="20"/>
          <w:u w:color="10294B"/>
          <w:lang w:eastAsia="sv-SE"/>
        </w:rPr>
        <w:t>c</w:t>
      </w:r>
      <w:r w:rsidR="005F6E5F">
        <w:rPr>
          <w:rFonts w:ascii="GT Eesti Text" w:eastAsia="GT Eesti Text" w:hAnsi="GT Eesti Text" w:cs="GT Eesti Text"/>
          <w:b/>
          <w:bCs/>
          <w:color w:val="404040" w:themeColor="text1" w:themeTint="BF"/>
          <w:spacing w:val="-10"/>
          <w:kern w:val="28"/>
          <w:sz w:val="20"/>
          <w:szCs w:val="20"/>
          <w:u w:color="10294B"/>
          <w:lang w:eastAsia="sv-SE"/>
        </w:rPr>
        <w:t xml:space="preserve"> </w:t>
      </w:r>
      <w:r w:rsidR="002E1D6B">
        <w:rPr>
          <w:rFonts w:ascii="GT Eesti Text" w:eastAsia="GT Eesti Text" w:hAnsi="GT Eesti Text" w:cs="GT Eesti Text"/>
          <w:b/>
          <w:bCs/>
          <w:color w:val="404040" w:themeColor="text1" w:themeTint="BF"/>
          <w:spacing w:val="-10"/>
          <w:kern w:val="28"/>
          <w:sz w:val="20"/>
          <w:szCs w:val="20"/>
          <w:u w:color="10294B"/>
          <w:lang w:eastAsia="sv-SE"/>
        </w:rPr>
        <w:t>backpacks</w:t>
      </w:r>
      <w:r w:rsidRPr="002E1D6B">
        <w:rPr>
          <w:rFonts w:ascii="GT Eesti Text" w:eastAsia="GT Eesti Text" w:hAnsi="GT Eesti Text" w:cs="GT Eesti Text"/>
          <w:b/>
          <w:bCs/>
          <w:color w:val="404040" w:themeColor="text1" w:themeTint="BF"/>
          <w:spacing w:val="-10"/>
          <w:kern w:val="28"/>
          <w:sz w:val="20"/>
          <w:szCs w:val="20"/>
          <w:u w:color="10294B"/>
          <w:lang w:eastAsia="sv-SE"/>
        </w:rPr>
        <w:t xml:space="preserve"> </w:t>
      </w:r>
      <w:r w:rsidR="00DA6D0D">
        <w:rPr>
          <w:rFonts w:ascii="GT Eesti Text" w:eastAsia="GT Eesti Text" w:hAnsi="GT Eesti Text" w:cs="GT Eesti Text"/>
          <w:b/>
          <w:bCs/>
          <w:color w:val="404040" w:themeColor="text1" w:themeTint="BF"/>
          <w:spacing w:val="-10"/>
          <w:kern w:val="28"/>
          <w:sz w:val="20"/>
          <w:szCs w:val="20"/>
          <w:u w:color="10294B"/>
          <w:lang w:eastAsia="sv-SE"/>
        </w:rPr>
        <w:t>–</w:t>
      </w:r>
      <w:r w:rsidR="005F6E5F">
        <w:rPr>
          <w:rFonts w:ascii="GT Eesti Text" w:eastAsia="GT Eesti Text" w:hAnsi="GT Eesti Text" w:cs="GT Eesti Text"/>
          <w:b/>
          <w:bCs/>
          <w:color w:val="404040" w:themeColor="text1" w:themeTint="BF"/>
          <w:spacing w:val="-10"/>
          <w:kern w:val="28"/>
          <w:sz w:val="20"/>
          <w:szCs w:val="20"/>
          <w:u w:color="10294B"/>
          <w:lang w:eastAsia="sv-SE"/>
        </w:rPr>
        <w:t xml:space="preserve"> </w:t>
      </w:r>
      <w:r w:rsidR="002E1D6B">
        <w:rPr>
          <w:rFonts w:ascii="GT Eesti Text" w:eastAsia="GT Eesti Text" w:hAnsi="GT Eesti Text" w:cs="GT Eesti Text"/>
          <w:b/>
          <w:bCs/>
          <w:color w:val="404040" w:themeColor="text1" w:themeTint="BF"/>
          <w:spacing w:val="-10"/>
          <w:kern w:val="28"/>
          <w:sz w:val="20"/>
          <w:szCs w:val="20"/>
          <w:u w:color="10294B"/>
          <w:lang w:eastAsia="sv-SE"/>
        </w:rPr>
        <w:t>Tight and Helios</w:t>
      </w:r>
      <w:r w:rsidR="005F6E5F">
        <w:rPr>
          <w:rFonts w:ascii="GT Eesti Text" w:eastAsia="GT Eesti Text" w:hAnsi="GT Eesti Text" w:cs="GT Eesti Text"/>
          <w:b/>
          <w:bCs/>
          <w:color w:val="404040" w:themeColor="text1" w:themeTint="BF"/>
          <w:spacing w:val="-10"/>
          <w:kern w:val="28"/>
          <w:sz w:val="20"/>
          <w:szCs w:val="20"/>
          <w:u w:color="10294B"/>
          <w:lang w:eastAsia="sv-SE"/>
        </w:rPr>
        <w:t xml:space="preserve"> </w:t>
      </w:r>
      <w:r w:rsidR="00DA6D0D">
        <w:rPr>
          <w:rFonts w:ascii="GT Eesti Text" w:eastAsia="GT Eesti Text" w:hAnsi="GT Eesti Text" w:cs="GT Eesti Text"/>
          <w:b/>
          <w:bCs/>
          <w:color w:val="404040" w:themeColor="text1" w:themeTint="BF"/>
          <w:spacing w:val="-10"/>
          <w:kern w:val="28"/>
          <w:sz w:val="20"/>
          <w:szCs w:val="20"/>
          <w:u w:color="10294B"/>
          <w:lang w:eastAsia="sv-SE"/>
        </w:rPr>
        <w:t>–</w:t>
      </w:r>
      <w:r w:rsidR="005F6E5F" w:rsidRPr="005D42A1">
        <w:rPr>
          <w:rFonts w:ascii="GT Eesti Text" w:eastAsia="GT Eesti Text" w:hAnsi="GT Eesti Text" w:cs="GT Eesti Text"/>
          <w:b/>
          <w:bCs/>
          <w:color w:val="404040" w:themeColor="text1" w:themeTint="BF"/>
          <w:spacing w:val="-10"/>
          <w:kern w:val="28"/>
          <w:sz w:val="20"/>
          <w:szCs w:val="20"/>
          <w:u w:color="10294B"/>
          <w:lang w:eastAsia="sv-SE"/>
        </w:rPr>
        <w:t xml:space="preserve"> </w:t>
      </w:r>
      <w:r w:rsidR="002E1D6B" w:rsidRPr="005D42A1">
        <w:rPr>
          <w:rFonts w:ascii="GT Eesti Text" w:eastAsia="GT Eesti Text" w:hAnsi="GT Eesti Text" w:cs="GT Eesti Text"/>
          <w:b/>
          <w:bCs/>
          <w:color w:val="404040" w:themeColor="text1" w:themeTint="BF"/>
          <w:spacing w:val="-10"/>
          <w:kern w:val="28"/>
          <w:sz w:val="20"/>
          <w:szCs w:val="20"/>
          <w:u w:color="10294B"/>
          <w:lang w:eastAsia="sv-SE"/>
        </w:rPr>
        <w:t xml:space="preserve">fusing </w:t>
      </w:r>
      <w:r w:rsidR="002E1D6B">
        <w:rPr>
          <w:rFonts w:ascii="GT Eesti Text" w:eastAsia="GT Eesti Text" w:hAnsi="GT Eesti Text" w:cs="GT Eesti Text"/>
          <w:b/>
          <w:bCs/>
          <w:color w:val="404040" w:themeColor="text1" w:themeTint="BF"/>
          <w:spacing w:val="-10"/>
          <w:kern w:val="28"/>
          <w:sz w:val="20"/>
          <w:szCs w:val="20"/>
          <w:u w:color="10294B"/>
          <w:lang w:eastAsia="sv-SE"/>
        </w:rPr>
        <w:t>the brand heritage with technical material and modern details</w:t>
      </w:r>
      <w:r w:rsidR="00794FFE">
        <w:rPr>
          <w:rFonts w:ascii="GT Eesti Text" w:eastAsia="GT Eesti Text" w:hAnsi="GT Eesti Text" w:cs="GT Eesti Text"/>
          <w:b/>
          <w:bCs/>
          <w:color w:val="404040" w:themeColor="text1" w:themeTint="BF"/>
          <w:spacing w:val="-10"/>
          <w:kern w:val="28"/>
          <w:sz w:val="20"/>
          <w:szCs w:val="20"/>
          <w:u w:color="10294B"/>
          <w:lang w:eastAsia="sv-SE"/>
        </w:rPr>
        <w:t xml:space="preserve">. </w:t>
      </w:r>
      <w:r w:rsidR="002E1D6B">
        <w:rPr>
          <w:rFonts w:ascii="GT Eesti Text" w:eastAsia="GT Eesti Text" w:hAnsi="GT Eesti Text" w:cs="GT Eesti Text"/>
          <w:b/>
          <w:bCs/>
          <w:color w:val="404040" w:themeColor="text1" w:themeTint="BF"/>
          <w:spacing w:val="-10"/>
          <w:kern w:val="28"/>
          <w:sz w:val="20"/>
          <w:szCs w:val="20"/>
          <w:u w:color="10294B"/>
          <w:lang w:eastAsia="sv-SE"/>
        </w:rPr>
        <w:t>Th</w:t>
      </w:r>
      <w:r w:rsidR="003B7FFD">
        <w:rPr>
          <w:rFonts w:ascii="GT Eesti Text" w:eastAsia="GT Eesti Text" w:hAnsi="GT Eesti Text" w:cs="GT Eesti Text"/>
          <w:b/>
          <w:bCs/>
          <w:color w:val="404040" w:themeColor="text1" w:themeTint="BF"/>
          <w:spacing w:val="-10"/>
          <w:kern w:val="28"/>
          <w:sz w:val="20"/>
          <w:szCs w:val="20"/>
          <w:u w:color="10294B"/>
          <w:lang w:eastAsia="sv-SE"/>
        </w:rPr>
        <w:t xml:space="preserve">is has </w:t>
      </w:r>
      <w:r w:rsidR="00DA6D0D">
        <w:rPr>
          <w:rFonts w:ascii="GT Eesti Text" w:eastAsia="GT Eesti Text" w:hAnsi="GT Eesti Text" w:cs="GT Eesti Text"/>
          <w:b/>
          <w:bCs/>
          <w:color w:val="404040" w:themeColor="text1" w:themeTint="BF"/>
          <w:spacing w:val="-10"/>
          <w:kern w:val="28"/>
          <w:sz w:val="20"/>
          <w:szCs w:val="20"/>
          <w:u w:color="10294B"/>
          <w:lang w:eastAsia="sv-SE"/>
        </w:rPr>
        <w:t>resulted in two new</w:t>
      </w:r>
      <w:r w:rsidR="003B7FFD">
        <w:rPr>
          <w:rFonts w:ascii="GT Eesti Text" w:eastAsia="GT Eesti Text" w:hAnsi="GT Eesti Text" w:cs="GT Eesti Text"/>
          <w:b/>
          <w:bCs/>
          <w:color w:val="404040" w:themeColor="text1" w:themeTint="BF"/>
          <w:spacing w:val="-10"/>
          <w:kern w:val="28"/>
          <w:sz w:val="20"/>
          <w:szCs w:val="20"/>
          <w:u w:color="10294B"/>
          <w:lang w:eastAsia="sv-SE"/>
        </w:rPr>
        <w:t xml:space="preserve"> </w:t>
      </w:r>
      <w:r w:rsidR="00794FFE">
        <w:rPr>
          <w:rFonts w:ascii="GT Eesti Text" w:eastAsia="GT Eesti Text" w:hAnsi="GT Eesti Text" w:cs="GT Eesti Text"/>
          <w:b/>
          <w:bCs/>
          <w:color w:val="404040" w:themeColor="text1" w:themeTint="BF"/>
          <w:spacing w:val="-10"/>
          <w:kern w:val="28"/>
          <w:sz w:val="20"/>
          <w:szCs w:val="20"/>
          <w:u w:color="10294B"/>
          <w:lang w:eastAsia="sv-SE"/>
        </w:rPr>
        <w:t xml:space="preserve">premium </w:t>
      </w:r>
      <w:r w:rsidR="002E1D6B">
        <w:rPr>
          <w:rFonts w:ascii="GT Eesti Text" w:eastAsia="GT Eesti Text" w:hAnsi="GT Eesti Text" w:cs="GT Eesti Text"/>
          <w:b/>
          <w:bCs/>
          <w:color w:val="404040" w:themeColor="text1" w:themeTint="BF"/>
          <w:spacing w:val="-10"/>
          <w:kern w:val="28"/>
          <w:sz w:val="20"/>
          <w:szCs w:val="20"/>
          <w:u w:color="10294B"/>
          <w:lang w:eastAsia="sv-SE"/>
        </w:rPr>
        <w:t>styles</w:t>
      </w:r>
      <w:r w:rsidR="003B7FFD">
        <w:rPr>
          <w:rFonts w:ascii="GT Eesti Text" w:eastAsia="GT Eesti Text" w:hAnsi="GT Eesti Text" w:cs="GT Eesti Text"/>
          <w:b/>
          <w:bCs/>
          <w:color w:val="404040" w:themeColor="text1" w:themeTint="BF"/>
          <w:spacing w:val="-10"/>
          <w:kern w:val="28"/>
          <w:sz w:val="20"/>
          <w:szCs w:val="20"/>
          <w:u w:color="10294B"/>
          <w:lang w:eastAsia="sv-SE"/>
        </w:rPr>
        <w:t>:</w:t>
      </w:r>
      <w:r w:rsidR="002E1D6B">
        <w:rPr>
          <w:rFonts w:ascii="GT Eesti Text" w:eastAsia="GT Eesti Text" w:hAnsi="GT Eesti Text" w:cs="GT Eesti Text"/>
          <w:b/>
          <w:bCs/>
          <w:color w:val="404040" w:themeColor="text1" w:themeTint="BF"/>
          <w:spacing w:val="-10"/>
          <w:kern w:val="28"/>
          <w:sz w:val="20"/>
          <w:szCs w:val="20"/>
          <w:u w:color="10294B"/>
          <w:lang w:eastAsia="sv-SE"/>
        </w:rPr>
        <w:t xml:space="preserve"> </w:t>
      </w:r>
      <w:r w:rsidR="002E1D6B" w:rsidRPr="005D42A1">
        <w:rPr>
          <w:rFonts w:ascii="GT Eesti Text" w:eastAsia="GT Eesti Text" w:hAnsi="GT Eesti Text" w:cs="GT Eesti Text"/>
          <w:b/>
          <w:bCs/>
          <w:i/>
          <w:color w:val="404040" w:themeColor="text1" w:themeTint="BF"/>
          <w:spacing w:val="-10"/>
          <w:kern w:val="28"/>
          <w:sz w:val="20"/>
          <w:szCs w:val="20"/>
          <w:u w:color="10294B"/>
          <w:lang w:eastAsia="sv-SE"/>
        </w:rPr>
        <w:t>Tight VX</w:t>
      </w:r>
      <w:r w:rsidR="002E1D6B">
        <w:rPr>
          <w:rFonts w:ascii="GT Eesti Text" w:eastAsia="GT Eesti Text" w:hAnsi="GT Eesti Text" w:cs="GT Eesti Text"/>
          <w:b/>
          <w:bCs/>
          <w:color w:val="404040" w:themeColor="text1" w:themeTint="BF"/>
          <w:spacing w:val="-10"/>
          <w:kern w:val="28"/>
          <w:sz w:val="20"/>
          <w:szCs w:val="20"/>
          <w:u w:color="10294B"/>
          <w:lang w:eastAsia="sv-SE"/>
        </w:rPr>
        <w:t xml:space="preserve"> and </w:t>
      </w:r>
      <w:r w:rsidR="002E1D6B" w:rsidRPr="005D42A1">
        <w:rPr>
          <w:rFonts w:ascii="GT Eesti Text" w:eastAsia="GT Eesti Text" w:hAnsi="GT Eesti Text" w:cs="GT Eesti Text"/>
          <w:b/>
          <w:bCs/>
          <w:i/>
          <w:color w:val="404040" w:themeColor="text1" w:themeTint="BF"/>
          <w:spacing w:val="-10"/>
          <w:kern w:val="28"/>
          <w:sz w:val="20"/>
          <w:szCs w:val="20"/>
          <w:u w:color="10294B"/>
          <w:lang w:eastAsia="sv-SE"/>
        </w:rPr>
        <w:t>Helios VX.</w:t>
      </w:r>
      <w:r w:rsidR="002E1D6B">
        <w:rPr>
          <w:rFonts w:ascii="GT Eesti Text" w:eastAsia="GT Eesti Text" w:hAnsi="GT Eesti Text" w:cs="GT Eesti Text"/>
          <w:b/>
          <w:bCs/>
          <w:color w:val="404040" w:themeColor="text1" w:themeTint="BF"/>
          <w:spacing w:val="-10"/>
          <w:kern w:val="28"/>
          <w:sz w:val="20"/>
          <w:szCs w:val="20"/>
          <w:u w:color="10294B"/>
          <w:lang w:eastAsia="sv-SE"/>
        </w:rPr>
        <w:t xml:space="preserve"> </w:t>
      </w:r>
    </w:p>
    <w:p w14:paraId="5086A5E7" w14:textId="48D31A44" w:rsidR="002E1D6B" w:rsidRPr="002E1D6B" w:rsidRDefault="002E1D6B" w:rsidP="00671CD3">
      <w:pPr>
        <w:spacing w:line="247" w:lineRule="auto"/>
        <w:textAlignment w:val="baseline"/>
        <w:rPr>
          <w:rFonts w:ascii="GT Eesti Text" w:eastAsia="GT Eesti Text" w:hAnsi="GT Eesti Text" w:cs="GT Eesti Text"/>
          <w:b/>
          <w:bCs/>
          <w:color w:val="404040" w:themeColor="text1" w:themeTint="BF"/>
          <w:spacing w:val="-10"/>
          <w:kern w:val="28"/>
          <w:sz w:val="20"/>
          <w:szCs w:val="20"/>
          <w:u w:color="10294B"/>
          <w:lang w:eastAsia="sv-SE"/>
        </w:rPr>
      </w:pPr>
    </w:p>
    <w:p w14:paraId="04634B4D" w14:textId="545B6B7B" w:rsidR="00794FFE" w:rsidRDefault="00671CD3"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r w:rsidRPr="002E1D6B">
        <w:rPr>
          <w:bCs/>
          <w:color w:val="404040" w:themeColor="text1" w:themeTint="BF"/>
          <w:spacing w:val="-10"/>
          <w:kern w:val="28"/>
          <w:u w:color="10294B"/>
        </w:rPr>
        <w:t xml:space="preserve">Tight VX and Helios VX are two </w:t>
      </w:r>
      <w:r w:rsidR="00794FFE">
        <w:rPr>
          <w:bCs/>
          <w:color w:val="404040" w:themeColor="text1" w:themeTint="BF"/>
          <w:spacing w:val="-10"/>
          <w:kern w:val="28"/>
          <w:u w:color="10294B"/>
        </w:rPr>
        <w:t xml:space="preserve">new </w:t>
      </w:r>
      <w:r w:rsidR="00115F85">
        <w:rPr>
          <w:bCs/>
          <w:color w:val="404040" w:themeColor="text1" w:themeTint="BF"/>
          <w:spacing w:val="-10"/>
          <w:kern w:val="28"/>
          <w:u w:color="10294B"/>
        </w:rPr>
        <w:t>additions to</w:t>
      </w:r>
      <w:r w:rsidRPr="002E1D6B">
        <w:rPr>
          <w:bCs/>
          <w:color w:val="404040" w:themeColor="text1" w:themeTint="BF"/>
          <w:spacing w:val="-10"/>
          <w:kern w:val="28"/>
          <w:u w:color="10294B"/>
        </w:rPr>
        <w:t xml:space="preserve"> </w:t>
      </w:r>
      <w:r w:rsidR="003B7FFD">
        <w:rPr>
          <w:bCs/>
          <w:color w:val="404040" w:themeColor="text1" w:themeTint="BF"/>
          <w:spacing w:val="-10"/>
          <w:kern w:val="28"/>
          <w:u w:color="10294B"/>
        </w:rPr>
        <w:t xml:space="preserve">the </w:t>
      </w:r>
      <w:r w:rsidRPr="002E1D6B">
        <w:rPr>
          <w:bCs/>
          <w:color w:val="404040" w:themeColor="text1" w:themeTint="BF"/>
          <w:spacing w:val="-10"/>
          <w:kern w:val="28"/>
          <w:u w:color="10294B"/>
        </w:rPr>
        <w:t xml:space="preserve">Haglöfs backpack </w:t>
      </w:r>
      <w:r w:rsidR="003B7FFD">
        <w:rPr>
          <w:bCs/>
          <w:color w:val="404040" w:themeColor="text1" w:themeTint="BF"/>
          <w:spacing w:val="-10"/>
          <w:kern w:val="28"/>
          <w:u w:color="10294B"/>
        </w:rPr>
        <w:t>range</w:t>
      </w:r>
      <w:r w:rsidR="002E1D6B">
        <w:rPr>
          <w:bCs/>
          <w:color w:val="404040" w:themeColor="text1" w:themeTint="BF"/>
          <w:spacing w:val="-10"/>
          <w:kern w:val="28"/>
          <w:u w:color="10294B"/>
        </w:rPr>
        <w:t xml:space="preserve">. </w:t>
      </w:r>
      <w:r w:rsidRPr="002E1D6B">
        <w:rPr>
          <w:bCs/>
          <w:color w:val="404040" w:themeColor="text1" w:themeTint="BF"/>
          <w:spacing w:val="-10"/>
          <w:kern w:val="28"/>
          <w:u w:color="10294B"/>
        </w:rPr>
        <w:t>Ma</w:t>
      </w:r>
      <w:r w:rsidR="00794FFE">
        <w:rPr>
          <w:bCs/>
          <w:color w:val="404040" w:themeColor="text1" w:themeTint="BF"/>
          <w:spacing w:val="-10"/>
          <w:kern w:val="28"/>
          <w:u w:color="10294B"/>
        </w:rPr>
        <w:t>de from high-</w:t>
      </w:r>
      <w:r w:rsidR="002E1D6B">
        <w:rPr>
          <w:bCs/>
          <w:color w:val="404040" w:themeColor="text1" w:themeTint="BF"/>
          <w:spacing w:val="-10"/>
          <w:kern w:val="28"/>
          <w:u w:color="10294B"/>
        </w:rPr>
        <w:t>performance fabric</w:t>
      </w:r>
      <w:r w:rsidR="00DA6D0D">
        <w:rPr>
          <w:bCs/>
          <w:color w:val="404040" w:themeColor="text1" w:themeTint="BF"/>
          <w:spacing w:val="-10"/>
          <w:kern w:val="28"/>
          <w:u w:color="10294B"/>
        </w:rPr>
        <w:t xml:space="preserve"> </w:t>
      </w:r>
      <w:r w:rsidR="003B7FFD">
        <w:rPr>
          <w:bCs/>
          <w:color w:val="404040" w:themeColor="text1" w:themeTint="BF"/>
          <w:spacing w:val="-10"/>
          <w:kern w:val="28"/>
          <w:u w:color="10294B"/>
        </w:rPr>
        <w:t xml:space="preserve">and packed with smart, </w:t>
      </w:r>
      <w:r w:rsidR="00AA4D10">
        <w:rPr>
          <w:bCs/>
          <w:color w:val="404040" w:themeColor="text1" w:themeTint="BF"/>
          <w:spacing w:val="-10"/>
          <w:kern w:val="28"/>
          <w:u w:color="10294B"/>
        </w:rPr>
        <w:t>modern</w:t>
      </w:r>
      <w:r w:rsidR="002E1D6B">
        <w:rPr>
          <w:bCs/>
          <w:color w:val="404040" w:themeColor="text1" w:themeTint="BF"/>
          <w:spacing w:val="-10"/>
          <w:kern w:val="28"/>
          <w:u w:color="10294B"/>
        </w:rPr>
        <w:t xml:space="preserve"> </w:t>
      </w:r>
      <w:r w:rsidR="003B7FFD">
        <w:rPr>
          <w:bCs/>
          <w:color w:val="404040" w:themeColor="text1" w:themeTint="BF"/>
          <w:spacing w:val="-10"/>
          <w:kern w:val="28"/>
          <w:u w:color="10294B"/>
        </w:rPr>
        <w:t xml:space="preserve">design touches and </w:t>
      </w:r>
      <w:r w:rsidR="002E1D6B">
        <w:rPr>
          <w:bCs/>
          <w:color w:val="404040" w:themeColor="text1" w:themeTint="BF"/>
          <w:spacing w:val="-10"/>
          <w:kern w:val="28"/>
          <w:u w:color="10294B"/>
        </w:rPr>
        <w:t>details</w:t>
      </w:r>
      <w:r w:rsidR="005D42A1">
        <w:rPr>
          <w:bCs/>
          <w:color w:val="404040" w:themeColor="text1" w:themeTint="BF"/>
          <w:spacing w:val="-10"/>
          <w:kern w:val="28"/>
          <w:u w:color="10294B"/>
        </w:rPr>
        <w:t xml:space="preserve">, </w:t>
      </w:r>
      <w:r w:rsidR="00794FFE">
        <w:rPr>
          <w:bCs/>
          <w:color w:val="404040" w:themeColor="text1" w:themeTint="BF"/>
          <w:spacing w:val="-10"/>
          <w:kern w:val="28"/>
          <w:u w:color="10294B"/>
        </w:rPr>
        <w:t>t</w:t>
      </w:r>
      <w:r w:rsidR="002E1D6B">
        <w:rPr>
          <w:bCs/>
          <w:color w:val="404040" w:themeColor="text1" w:themeTint="BF"/>
          <w:spacing w:val="-10"/>
          <w:kern w:val="28"/>
          <w:u w:color="10294B"/>
        </w:rPr>
        <w:t xml:space="preserve">hey </w:t>
      </w:r>
      <w:r w:rsidR="007711C5">
        <w:rPr>
          <w:bCs/>
          <w:color w:val="404040" w:themeColor="text1" w:themeTint="BF"/>
          <w:spacing w:val="-10"/>
          <w:kern w:val="28"/>
          <w:u w:color="10294B"/>
        </w:rPr>
        <w:t xml:space="preserve">are </w:t>
      </w:r>
      <w:r w:rsidR="00794FFE">
        <w:rPr>
          <w:bCs/>
          <w:color w:val="404040" w:themeColor="text1" w:themeTint="BF"/>
          <w:spacing w:val="-10"/>
          <w:kern w:val="28"/>
          <w:u w:color="10294B"/>
        </w:rPr>
        <w:t xml:space="preserve">ideal for everyday </w:t>
      </w:r>
      <w:r w:rsidR="003B7FFD">
        <w:rPr>
          <w:bCs/>
          <w:color w:val="404040" w:themeColor="text1" w:themeTint="BF"/>
          <w:spacing w:val="-10"/>
          <w:kern w:val="28"/>
          <w:u w:color="10294B"/>
        </w:rPr>
        <w:t xml:space="preserve">use as well as </w:t>
      </w:r>
      <w:r w:rsidR="00794FFE">
        <w:rPr>
          <w:bCs/>
          <w:color w:val="404040" w:themeColor="text1" w:themeTint="BF"/>
          <w:spacing w:val="-10"/>
          <w:kern w:val="28"/>
          <w:u w:color="10294B"/>
        </w:rPr>
        <w:t xml:space="preserve">fast-paced urban and outdoor pursuits. </w:t>
      </w:r>
    </w:p>
    <w:p w14:paraId="621C4A93" w14:textId="77777777" w:rsidR="002E1D6B" w:rsidRPr="002E1D6B" w:rsidRDefault="002E1D6B"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p>
    <w:p w14:paraId="56036732" w14:textId="5CD5D356" w:rsidR="00794FFE" w:rsidRDefault="004E135B"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r>
        <w:rPr>
          <w:bCs/>
          <w:color w:val="404040" w:themeColor="text1" w:themeTint="BF"/>
          <w:spacing w:val="-10"/>
          <w:kern w:val="28"/>
          <w:u w:color="10294B"/>
        </w:rPr>
        <w:t xml:space="preserve">Both the </w:t>
      </w:r>
      <w:r w:rsidR="00794FFE" w:rsidRPr="002E1D6B">
        <w:rPr>
          <w:bCs/>
          <w:color w:val="404040" w:themeColor="text1" w:themeTint="BF"/>
          <w:spacing w:val="-10"/>
          <w:kern w:val="28"/>
          <w:u w:color="10294B"/>
        </w:rPr>
        <w:t>Tight VX and</w:t>
      </w:r>
      <w:r>
        <w:rPr>
          <w:bCs/>
          <w:color w:val="404040" w:themeColor="text1" w:themeTint="BF"/>
          <w:spacing w:val="-10"/>
          <w:kern w:val="28"/>
          <w:u w:color="10294B"/>
        </w:rPr>
        <w:t xml:space="preserve"> the</w:t>
      </w:r>
      <w:r w:rsidR="00794FFE" w:rsidRPr="002E1D6B">
        <w:rPr>
          <w:bCs/>
          <w:color w:val="404040" w:themeColor="text1" w:themeTint="BF"/>
          <w:spacing w:val="-10"/>
          <w:kern w:val="28"/>
          <w:u w:color="10294B"/>
        </w:rPr>
        <w:t xml:space="preserve"> Helios VX are made from </w:t>
      </w:r>
      <w:r>
        <w:rPr>
          <w:bCs/>
          <w:color w:val="404040" w:themeColor="text1" w:themeTint="BF"/>
          <w:spacing w:val="-10"/>
          <w:kern w:val="28"/>
          <w:u w:color="10294B"/>
        </w:rPr>
        <w:t xml:space="preserve">a </w:t>
      </w:r>
      <w:r w:rsidR="00794FFE" w:rsidRPr="002E1D6B">
        <w:rPr>
          <w:bCs/>
          <w:color w:val="404040" w:themeColor="text1" w:themeTint="BF"/>
          <w:spacing w:val="-10"/>
          <w:kern w:val="28"/>
          <w:u w:color="10294B"/>
        </w:rPr>
        <w:t>hig</w:t>
      </w:r>
      <w:r w:rsidR="00794FFE">
        <w:rPr>
          <w:bCs/>
          <w:color w:val="404040" w:themeColor="text1" w:themeTint="BF"/>
          <w:spacing w:val="-10"/>
          <w:kern w:val="28"/>
          <w:u w:color="10294B"/>
        </w:rPr>
        <w:t>h</w:t>
      </w:r>
      <w:r>
        <w:rPr>
          <w:bCs/>
          <w:color w:val="404040" w:themeColor="text1" w:themeTint="BF"/>
          <w:spacing w:val="-10"/>
          <w:kern w:val="28"/>
          <w:u w:color="10294B"/>
        </w:rPr>
        <w:t>-</w:t>
      </w:r>
      <w:r w:rsidR="00794FFE">
        <w:rPr>
          <w:bCs/>
          <w:color w:val="404040" w:themeColor="text1" w:themeTint="BF"/>
          <w:spacing w:val="-10"/>
          <w:kern w:val="28"/>
          <w:u w:color="10294B"/>
        </w:rPr>
        <w:t xml:space="preserve">performance </w:t>
      </w:r>
      <w:r>
        <w:rPr>
          <w:bCs/>
          <w:color w:val="404040" w:themeColor="text1" w:themeTint="BF"/>
          <w:spacing w:val="-10"/>
          <w:kern w:val="28"/>
          <w:u w:color="10294B"/>
        </w:rPr>
        <w:t xml:space="preserve">fabric called </w:t>
      </w:r>
      <w:r w:rsidR="00794FFE">
        <w:rPr>
          <w:bCs/>
          <w:color w:val="404040" w:themeColor="text1" w:themeTint="BF"/>
          <w:spacing w:val="-10"/>
          <w:kern w:val="28"/>
          <w:u w:color="10294B"/>
        </w:rPr>
        <w:t>VX21 X-Pac</w:t>
      </w:r>
      <w:r w:rsidR="00A7639B">
        <w:rPr>
          <w:bCs/>
          <w:color w:val="404040" w:themeColor="text1" w:themeTint="BF"/>
          <w:spacing w:val="-10"/>
          <w:kern w:val="28"/>
          <w:u w:color="10294B"/>
        </w:rPr>
        <w:t xml:space="preserve">, </w:t>
      </w:r>
      <w:r w:rsidR="00794FFE" w:rsidRPr="002E1D6B">
        <w:rPr>
          <w:bCs/>
          <w:color w:val="404040" w:themeColor="text1" w:themeTint="BF"/>
          <w:spacing w:val="-10"/>
          <w:kern w:val="28"/>
          <w:u w:color="10294B"/>
        </w:rPr>
        <w:t xml:space="preserve">originally developed for </w:t>
      </w:r>
      <w:r>
        <w:rPr>
          <w:bCs/>
          <w:color w:val="404040" w:themeColor="text1" w:themeTint="BF"/>
          <w:spacing w:val="-10"/>
          <w:kern w:val="28"/>
          <w:u w:color="10294B"/>
        </w:rPr>
        <w:t>the s</w:t>
      </w:r>
      <w:r w:rsidR="00794FFE" w:rsidRPr="002E1D6B">
        <w:rPr>
          <w:bCs/>
          <w:color w:val="404040" w:themeColor="text1" w:themeTint="BF"/>
          <w:spacing w:val="-10"/>
          <w:kern w:val="28"/>
          <w:u w:color="10294B"/>
        </w:rPr>
        <w:t>ails of ships in ocean races where rough weather conditions</w:t>
      </w:r>
      <w:r>
        <w:rPr>
          <w:bCs/>
          <w:color w:val="404040" w:themeColor="text1" w:themeTint="BF"/>
          <w:spacing w:val="-10"/>
          <w:kern w:val="28"/>
          <w:u w:color="10294B"/>
        </w:rPr>
        <w:t xml:space="preserve"> are a </w:t>
      </w:r>
      <w:r w:rsidR="007711C5">
        <w:rPr>
          <w:bCs/>
          <w:color w:val="404040" w:themeColor="text1" w:themeTint="BF"/>
          <w:spacing w:val="-10"/>
          <w:kern w:val="28"/>
          <w:u w:color="10294B"/>
        </w:rPr>
        <w:t>way</w:t>
      </w:r>
      <w:r>
        <w:rPr>
          <w:bCs/>
          <w:color w:val="404040" w:themeColor="text1" w:themeTint="BF"/>
          <w:spacing w:val="-10"/>
          <w:kern w:val="28"/>
          <w:u w:color="10294B"/>
        </w:rPr>
        <w:t xml:space="preserve"> of life</w:t>
      </w:r>
      <w:r w:rsidR="00794FFE" w:rsidRPr="002E1D6B">
        <w:rPr>
          <w:bCs/>
          <w:color w:val="404040" w:themeColor="text1" w:themeTint="BF"/>
          <w:spacing w:val="-10"/>
          <w:kern w:val="28"/>
          <w:u w:color="10294B"/>
        </w:rPr>
        <w:t xml:space="preserve">. </w:t>
      </w:r>
      <w:r w:rsidR="00AA4D10">
        <w:rPr>
          <w:bCs/>
          <w:color w:val="404040" w:themeColor="text1" w:themeTint="BF"/>
          <w:spacing w:val="-10"/>
          <w:kern w:val="28"/>
          <w:u w:color="10294B"/>
        </w:rPr>
        <w:t xml:space="preserve">The backpacks </w:t>
      </w:r>
      <w:r w:rsidR="00671CD3" w:rsidRPr="002E1D6B">
        <w:rPr>
          <w:bCs/>
          <w:color w:val="404040" w:themeColor="text1" w:themeTint="BF"/>
          <w:spacing w:val="-10"/>
          <w:kern w:val="28"/>
          <w:u w:color="10294B"/>
        </w:rPr>
        <w:t>are</w:t>
      </w:r>
      <w:r w:rsidR="00671CD3" w:rsidRPr="00AA4D10">
        <w:rPr>
          <w:bCs/>
          <w:color w:val="404040" w:themeColor="text1" w:themeTint="BF"/>
          <w:spacing w:val="-10"/>
          <w:kern w:val="28"/>
          <w:u w:color="10294B"/>
        </w:rPr>
        <w:t xml:space="preserve"> </w:t>
      </w:r>
      <w:r w:rsidRPr="00AA4D10">
        <w:rPr>
          <w:bCs/>
          <w:color w:val="404040" w:themeColor="text1" w:themeTint="BF"/>
          <w:spacing w:val="-10"/>
          <w:kern w:val="28"/>
          <w:u w:color="10294B"/>
        </w:rPr>
        <w:t>feature</w:t>
      </w:r>
      <w:r w:rsidR="005D42A1">
        <w:rPr>
          <w:bCs/>
          <w:color w:val="404040" w:themeColor="text1" w:themeTint="BF"/>
          <w:spacing w:val="-10"/>
          <w:kern w:val="28"/>
          <w:u w:color="10294B"/>
        </w:rPr>
        <w:t>-heavy,</w:t>
      </w:r>
      <w:r>
        <w:rPr>
          <w:bCs/>
          <w:color w:val="404040" w:themeColor="text1" w:themeTint="BF"/>
          <w:spacing w:val="-10"/>
          <w:kern w:val="28"/>
          <w:u w:color="10294B"/>
        </w:rPr>
        <w:t xml:space="preserve"> and the </w:t>
      </w:r>
      <w:r w:rsidR="00671CD3" w:rsidRPr="002E1D6B">
        <w:rPr>
          <w:bCs/>
          <w:color w:val="404040" w:themeColor="text1" w:themeTint="BF"/>
          <w:spacing w:val="-10"/>
          <w:kern w:val="28"/>
          <w:u w:color="10294B"/>
        </w:rPr>
        <w:t xml:space="preserve">technical material </w:t>
      </w:r>
      <w:r>
        <w:rPr>
          <w:bCs/>
          <w:color w:val="404040" w:themeColor="text1" w:themeTint="BF"/>
          <w:spacing w:val="-10"/>
          <w:kern w:val="28"/>
          <w:u w:color="10294B"/>
        </w:rPr>
        <w:t>used in their construction is complemented by</w:t>
      </w:r>
      <w:r w:rsidR="00671CD3" w:rsidRPr="002E1D6B">
        <w:rPr>
          <w:bCs/>
          <w:color w:val="404040" w:themeColor="text1" w:themeTint="BF"/>
          <w:spacing w:val="-10"/>
          <w:kern w:val="28"/>
          <w:u w:color="10294B"/>
        </w:rPr>
        <w:t xml:space="preserve"> genuine</w:t>
      </w:r>
      <w:r w:rsidR="00EF2697">
        <w:rPr>
          <w:bCs/>
          <w:color w:val="404040" w:themeColor="text1" w:themeTint="BF"/>
          <w:spacing w:val="-10"/>
          <w:kern w:val="28"/>
          <w:u w:color="10294B"/>
        </w:rPr>
        <w:t xml:space="preserve"> leather details which will age beautifully and provide a unique, distinctive look.</w:t>
      </w:r>
    </w:p>
    <w:p w14:paraId="441F41F2" w14:textId="080A4AC7" w:rsidR="00AA4D10" w:rsidRDefault="00AA4D10"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p>
    <w:p w14:paraId="51E251CC" w14:textId="77777777" w:rsidR="00AA4D10" w:rsidRDefault="00671CD3"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r w:rsidRPr="00AA4D10">
        <w:rPr>
          <w:b/>
          <w:bCs/>
          <w:color w:val="404040" w:themeColor="text1" w:themeTint="BF"/>
          <w:spacing w:val="-10"/>
          <w:kern w:val="28"/>
          <w:u w:color="10294B"/>
        </w:rPr>
        <w:t>Tight VX</w:t>
      </w:r>
      <w:r w:rsidRPr="002E1D6B">
        <w:rPr>
          <w:bCs/>
          <w:color w:val="404040" w:themeColor="text1" w:themeTint="BF"/>
          <w:spacing w:val="-10"/>
          <w:kern w:val="28"/>
          <w:u w:color="10294B"/>
        </w:rPr>
        <w:t xml:space="preserve"> </w:t>
      </w:r>
    </w:p>
    <w:p w14:paraId="0B855D90" w14:textId="66183BCC" w:rsidR="00671CD3" w:rsidRDefault="00AA4D10"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r>
        <w:rPr>
          <w:bCs/>
          <w:color w:val="404040" w:themeColor="text1" w:themeTint="BF"/>
          <w:spacing w:val="-10"/>
          <w:kern w:val="28"/>
          <w:u w:color="10294B"/>
        </w:rPr>
        <w:t xml:space="preserve">This </w:t>
      </w:r>
      <w:r w:rsidR="00671CD3" w:rsidRPr="002E1D6B">
        <w:rPr>
          <w:bCs/>
          <w:color w:val="404040" w:themeColor="text1" w:themeTint="BF"/>
          <w:spacing w:val="-10"/>
          <w:kern w:val="28"/>
          <w:u w:color="10294B"/>
        </w:rPr>
        <w:t xml:space="preserve">is a premium version of </w:t>
      </w:r>
      <w:r>
        <w:rPr>
          <w:bCs/>
          <w:color w:val="404040" w:themeColor="text1" w:themeTint="BF"/>
          <w:spacing w:val="-10"/>
          <w:kern w:val="28"/>
          <w:u w:color="10294B"/>
        </w:rPr>
        <w:t xml:space="preserve">the </w:t>
      </w:r>
      <w:r w:rsidR="004E135B">
        <w:rPr>
          <w:bCs/>
          <w:color w:val="404040" w:themeColor="text1" w:themeTint="BF"/>
          <w:spacing w:val="-10"/>
          <w:kern w:val="28"/>
          <w:u w:color="10294B"/>
        </w:rPr>
        <w:t xml:space="preserve">iconic </w:t>
      </w:r>
      <w:r w:rsidR="00671CD3" w:rsidRPr="002E1D6B">
        <w:rPr>
          <w:bCs/>
          <w:color w:val="404040" w:themeColor="text1" w:themeTint="BF"/>
          <w:spacing w:val="-10"/>
          <w:kern w:val="28"/>
          <w:u w:color="10294B"/>
        </w:rPr>
        <w:t>Haglöfs</w:t>
      </w:r>
      <w:r w:rsidR="004E135B">
        <w:rPr>
          <w:bCs/>
          <w:color w:val="404040" w:themeColor="text1" w:themeTint="BF"/>
          <w:spacing w:val="-10"/>
          <w:kern w:val="28"/>
          <w:u w:color="10294B"/>
        </w:rPr>
        <w:t xml:space="preserve"> </w:t>
      </w:r>
      <w:r w:rsidR="00671CD3" w:rsidRPr="002E1D6B">
        <w:rPr>
          <w:bCs/>
          <w:color w:val="404040" w:themeColor="text1" w:themeTint="BF"/>
          <w:spacing w:val="-10"/>
          <w:kern w:val="28"/>
          <w:u w:color="10294B"/>
        </w:rPr>
        <w:t>Tight. The VX version has the same construction and fit as the classic Tight,</w:t>
      </w:r>
      <w:r w:rsidR="004E135B">
        <w:rPr>
          <w:bCs/>
          <w:color w:val="404040" w:themeColor="text1" w:themeTint="BF"/>
          <w:spacing w:val="-10"/>
          <w:kern w:val="28"/>
          <w:u w:color="10294B"/>
        </w:rPr>
        <w:t xml:space="preserve"> but now</w:t>
      </w:r>
      <w:r w:rsidR="00671CD3" w:rsidRPr="002E1D6B">
        <w:rPr>
          <w:bCs/>
          <w:color w:val="404040" w:themeColor="text1" w:themeTint="BF"/>
          <w:spacing w:val="-10"/>
          <w:kern w:val="28"/>
          <w:u w:color="10294B"/>
        </w:rPr>
        <w:t xml:space="preserve"> every detail has been considered and refined to give it a more premium look and feel. It’s been equipped with soft</w:t>
      </w:r>
      <w:r w:rsidR="004E135B">
        <w:rPr>
          <w:bCs/>
          <w:color w:val="404040" w:themeColor="text1" w:themeTint="BF"/>
          <w:spacing w:val="-10"/>
          <w:kern w:val="28"/>
          <w:u w:color="10294B"/>
        </w:rPr>
        <w:t>,</w:t>
      </w:r>
      <w:r w:rsidR="00671CD3" w:rsidRPr="002E1D6B">
        <w:rPr>
          <w:bCs/>
          <w:color w:val="404040" w:themeColor="text1" w:themeTint="BF"/>
          <w:spacing w:val="-10"/>
          <w:kern w:val="28"/>
          <w:u w:color="10294B"/>
        </w:rPr>
        <w:t xml:space="preserve"> ergonomic shoulder straps</w:t>
      </w:r>
      <w:r>
        <w:rPr>
          <w:bCs/>
          <w:color w:val="404040" w:themeColor="text1" w:themeTint="BF"/>
          <w:spacing w:val="-10"/>
          <w:kern w:val="28"/>
          <w:u w:color="10294B"/>
        </w:rPr>
        <w:t xml:space="preserve"> </w:t>
      </w:r>
      <w:r w:rsidR="00671CD3" w:rsidRPr="002E1D6B">
        <w:rPr>
          <w:bCs/>
          <w:color w:val="404040" w:themeColor="text1" w:themeTint="BF"/>
          <w:spacing w:val="-10"/>
          <w:kern w:val="28"/>
          <w:u w:color="10294B"/>
        </w:rPr>
        <w:t>and a thermoformed back panel, all for extra comfort. Tight VX features a soft padded laptop compartment</w:t>
      </w:r>
      <w:r w:rsidR="004E135B">
        <w:rPr>
          <w:bCs/>
          <w:color w:val="404040" w:themeColor="text1" w:themeTint="BF"/>
          <w:spacing w:val="-10"/>
          <w:kern w:val="28"/>
          <w:u w:color="10294B"/>
        </w:rPr>
        <w:t xml:space="preserve"> and</w:t>
      </w:r>
      <w:r w:rsidR="00671CD3" w:rsidRPr="002E1D6B">
        <w:rPr>
          <w:bCs/>
          <w:color w:val="404040" w:themeColor="text1" w:themeTint="BF"/>
          <w:spacing w:val="-10"/>
          <w:kern w:val="28"/>
          <w:u w:color="10294B"/>
        </w:rPr>
        <w:t xml:space="preserve"> an internal safety pocket</w:t>
      </w:r>
      <w:r w:rsidR="004E135B">
        <w:rPr>
          <w:bCs/>
          <w:color w:val="404040" w:themeColor="text1" w:themeTint="BF"/>
          <w:spacing w:val="-10"/>
          <w:kern w:val="28"/>
          <w:u w:color="10294B"/>
        </w:rPr>
        <w:t>.</w:t>
      </w:r>
      <w:r w:rsidR="00671CD3" w:rsidRPr="002E1D6B">
        <w:rPr>
          <w:bCs/>
          <w:color w:val="404040" w:themeColor="text1" w:themeTint="BF"/>
          <w:spacing w:val="-10"/>
          <w:kern w:val="28"/>
          <w:u w:color="10294B"/>
        </w:rPr>
        <w:t xml:space="preserve"> </w:t>
      </w:r>
      <w:r w:rsidR="004E135B">
        <w:rPr>
          <w:bCs/>
          <w:color w:val="404040" w:themeColor="text1" w:themeTint="BF"/>
          <w:spacing w:val="-10"/>
          <w:kern w:val="28"/>
          <w:u w:color="10294B"/>
        </w:rPr>
        <w:t>I</w:t>
      </w:r>
      <w:r w:rsidR="00671CD3" w:rsidRPr="002E1D6B">
        <w:rPr>
          <w:bCs/>
          <w:color w:val="404040" w:themeColor="text1" w:themeTint="BF"/>
          <w:spacing w:val="-10"/>
          <w:kern w:val="28"/>
          <w:u w:color="10294B"/>
        </w:rPr>
        <w:t xml:space="preserve">t has a volume of 25 L. </w:t>
      </w:r>
    </w:p>
    <w:p w14:paraId="7AEB9C45" w14:textId="77777777" w:rsidR="00AA4D10" w:rsidRPr="002E1D6B" w:rsidRDefault="00AA4D10"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p>
    <w:p w14:paraId="68613E9D" w14:textId="77777777" w:rsidR="00AA4D10" w:rsidRPr="00AA4D10" w:rsidRDefault="00671CD3"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
          <w:bCs/>
          <w:color w:val="404040" w:themeColor="text1" w:themeTint="BF"/>
          <w:spacing w:val="-10"/>
          <w:kern w:val="28"/>
          <w:u w:color="10294B"/>
        </w:rPr>
      </w:pPr>
      <w:r w:rsidRPr="00AA4D10">
        <w:rPr>
          <w:b/>
          <w:bCs/>
          <w:color w:val="404040" w:themeColor="text1" w:themeTint="BF"/>
          <w:spacing w:val="-10"/>
          <w:kern w:val="28"/>
          <w:u w:color="10294B"/>
        </w:rPr>
        <w:t xml:space="preserve">Helios VX </w:t>
      </w:r>
    </w:p>
    <w:p w14:paraId="16630567" w14:textId="5E45AB02" w:rsidR="00671CD3" w:rsidRDefault="00AA4D10"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r>
        <w:rPr>
          <w:bCs/>
          <w:color w:val="404040" w:themeColor="text1" w:themeTint="BF"/>
          <w:spacing w:val="-10"/>
          <w:kern w:val="28"/>
          <w:u w:color="10294B"/>
        </w:rPr>
        <w:t xml:space="preserve">Helios VX </w:t>
      </w:r>
      <w:r w:rsidR="00671CD3" w:rsidRPr="002E1D6B">
        <w:rPr>
          <w:bCs/>
          <w:color w:val="404040" w:themeColor="text1" w:themeTint="BF"/>
          <w:spacing w:val="-10"/>
          <w:kern w:val="28"/>
          <w:u w:color="10294B"/>
        </w:rPr>
        <w:t>is a contemporary roll</w:t>
      </w:r>
      <w:r w:rsidR="004E135B">
        <w:rPr>
          <w:bCs/>
          <w:color w:val="404040" w:themeColor="text1" w:themeTint="BF"/>
          <w:spacing w:val="-10"/>
          <w:kern w:val="28"/>
          <w:u w:color="10294B"/>
        </w:rPr>
        <w:t>-</w:t>
      </w:r>
      <w:r w:rsidR="00671CD3" w:rsidRPr="002E1D6B">
        <w:rPr>
          <w:bCs/>
          <w:color w:val="404040" w:themeColor="text1" w:themeTint="BF"/>
          <w:spacing w:val="-10"/>
          <w:kern w:val="28"/>
          <w:u w:color="10294B"/>
        </w:rPr>
        <w:t xml:space="preserve">top backpack with a mountain attitude. It’s inspired </w:t>
      </w:r>
      <w:r w:rsidR="004E135B">
        <w:rPr>
          <w:bCs/>
          <w:color w:val="404040" w:themeColor="text1" w:themeTint="BF"/>
          <w:spacing w:val="-10"/>
          <w:kern w:val="28"/>
          <w:u w:color="10294B"/>
        </w:rPr>
        <w:t>by the</w:t>
      </w:r>
      <w:r w:rsidR="00671CD3" w:rsidRPr="002E1D6B">
        <w:rPr>
          <w:bCs/>
          <w:color w:val="404040" w:themeColor="text1" w:themeTint="BF"/>
          <w:spacing w:val="-10"/>
          <w:kern w:val="28"/>
          <w:u w:color="10294B"/>
        </w:rPr>
        <w:t xml:space="preserve"> </w:t>
      </w:r>
      <w:r w:rsidR="004E135B">
        <w:rPr>
          <w:bCs/>
          <w:color w:val="404040" w:themeColor="text1" w:themeTint="BF"/>
          <w:spacing w:val="-10"/>
          <w:kern w:val="28"/>
          <w:u w:color="10294B"/>
        </w:rPr>
        <w:t>classic</w:t>
      </w:r>
      <w:r w:rsidR="00671CD3" w:rsidRPr="002E1D6B">
        <w:rPr>
          <w:bCs/>
          <w:color w:val="404040" w:themeColor="text1" w:themeTint="BF"/>
          <w:spacing w:val="-10"/>
          <w:kern w:val="28"/>
          <w:u w:color="10294B"/>
        </w:rPr>
        <w:t xml:space="preserve"> Roc Helios</w:t>
      </w:r>
      <w:r w:rsidR="004E135B">
        <w:rPr>
          <w:bCs/>
          <w:color w:val="404040" w:themeColor="text1" w:themeTint="BF"/>
          <w:spacing w:val="-10"/>
          <w:kern w:val="28"/>
          <w:u w:color="10294B"/>
        </w:rPr>
        <w:t xml:space="preserve"> mountain pack</w:t>
      </w:r>
      <w:r w:rsidR="00A7639B">
        <w:rPr>
          <w:bCs/>
          <w:color w:val="404040" w:themeColor="text1" w:themeTint="BF"/>
          <w:spacing w:val="-10"/>
          <w:kern w:val="28"/>
          <w:u w:color="10294B"/>
        </w:rPr>
        <w:t xml:space="preserve"> but designed</w:t>
      </w:r>
      <w:r w:rsidR="004E135B">
        <w:rPr>
          <w:bCs/>
          <w:color w:val="404040" w:themeColor="text1" w:themeTint="BF"/>
          <w:spacing w:val="-10"/>
          <w:kern w:val="28"/>
          <w:u w:color="10294B"/>
        </w:rPr>
        <w:t xml:space="preserve"> with</w:t>
      </w:r>
      <w:r>
        <w:rPr>
          <w:bCs/>
          <w:color w:val="404040" w:themeColor="text1" w:themeTint="BF"/>
          <w:spacing w:val="-10"/>
          <w:kern w:val="28"/>
          <w:u w:color="10294B"/>
        </w:rPr>
        <w:t xml:space="preserve"> a more modern, every</w:t>
      </w:r>
      <w:r w:rsidR="00671CD3" w:rsidRPr="002E1D6B">
        <w:rPr>
          <w:bCs/>
          <w:color w:val="404040" w:themeColor="text1" w:themeTint="BF"/>
          <w:spacing w:val="-10"/>
          <w:kern w:val="28"/>
          <w:u w:color="10294B"/>
        </w:rPr>
        <w:t xml:space="preserve">day look. </w:t>
      </w:r>
      <w:r w:rsidR="004E135B">
        <w:rPr>
          <w:bCs/>
          <w:color w:val="404040" w:themeColor="text1" w:themeTint="BF"/>
          <w:spacing w:val="-10"/>
          <w:kern w:val="28"/>
          <w:u w:color="10294B"/>
        </w:rPr>
        <w:t xml:space="preserve">The </w:t>
      </w:r>
      <w:r w:rsidR="00671CD3" w:rsidRPr="002E1D6B">
        <w:rPr>
          <w:bCs/>
          <w:color w:val="404040" w:themeColor="text1" w:themeTint="BF"/>
          <w:spacing w:val="-10"/>
          <w:kern w:val="28"/>
          <w:u w:color="10294B"/>
        </w:rPr>
        <w:t xml:space="preserve">Helios VX is constructed with a side opening to the main compartment, </w:t>
      </w:r>
      <w:r w:rsidR="004E135B">
        <w:rPr>
          <w:bCs/>
          <w:color w:val="404040" w:themeColor="text1" w:themeTint="BF"/>
          <w:spacing w:val="-10"/>
          <w:kern w:val="28"/>
          <w:u w:color="10294B"/>
        </w:rPr>
        <w:t xml:space="preserve">a </w:t>
      </w:r>
      <w:r w:rsidR="00671CD3" w:rsidRPr="002E1D6B">
        <w:rPr>
          <w:bCs/>
          <w:color w:val="404040" w:themeColor="text1" w:themeTint="BF"/>
          <w:spacing w:val="-10"/>
          <w:kern w:val="28"/>
          <w:u w:color="10294B"/>
        </w:rPr>
        <w:t>roll</w:t>
      </w:r>
      <w:r w:rsidR="00A7639B">
        <w:rPr>
          <w:bCs/>
          <w:color w:val="404040" w:themeColor="text1" w:themeTint="BF"/>
          <w:spacing w:val="-10"/>
          <w:kern w:val="28"/>
          <w:u w:color="10294B"/>
        </w:rPr>
        <w:t>-</w:t>
      </w:r>
      <w:r w:rsidR="00671CD3" w:rsidRPr="002E1D6B">
        <w:rPr>
          <w:bCs/>
          <w:color w:val="404040" w:themeColor="text1" w:themeTint="BF"/>
          <w:spacing w:val="-10"/>
          <w:kern w:val="28"/>
          <w:u w:color="10294B"/>
        </w:rPr>
        <w:t xml:space="preserve">top, </w:t>
      </w:r>
      <w:r w:rsidR="004E135B">
        <w:rPr>
          <w:bCs/>
          <w:color w:val="404040" w:themeColor="text1" w:themeTint="BF"/>
          <w:spacing w:val="-10"/>
          <w:kern w:val="28"/>
          <w:u w:color="10294B"/>
        </w:rPr>
        <w:t xml:space="preserve">a </w:t>
      </w:r>
      <w:r w:rsidR="00671CD3" w:rsidRPr="002E1D6B">
        <w:rPr>
          <w:bCs/>
          <w:color w:val="404040" w:themeColor="text1" w:themeTint="BF"/>
          <w:spacing w:val="-10"/>
          <w:kern w:val="28"/>
          <w:u w:color="10294B"/>
        </w:rPr>
        <w:t xml:space="preserve">side pocket with </w:t>
      </w:r>
      <w:r w:rsidR="004E135B">
        <w:rPr>
          <w:bCs/>
          <w:color w:val="404040" w:themeColor="text1" w:themeTint="BF"/>
          <w:spacing w:val="-10"/>
          <w:kern w:val="28"/>
          <w:u w:color="10294B"/>
        </w:rPr>
        <w:t xml:space="preserve">a </w:t>
      </w:r>
      <w:r w:rsidR="00671CD3" w:rsidRPr="002E1D6B">
        <w:rPr>
          <w:bCs/>
          <w:color w:val="404040" w:themeColor="text1" w:themeTint="BF"/>
          <w:spacing w:val="-10"/>
          <w:kern w:val="28"/>
          <w:u w:color="10294B"/>
        </w:rPr>
        <w:t>waterproof zipper and 25</w:t>
      </w:r>
      <w:r w:rsidR="00A7639B">
        <w:rPr>
          <w:bCs/>
          <w:color w:val="404040" w:themeColor="text1" w:themeTint="BF"/>
          <w:spacing w:val="-10"/>
          <w:kern w:val="28"/>
          <w:u w:color="10294B"/>
        </w:rPr>
        <w:t xml:space="preserve"> </w:t>
      </w:r>
      <w:r w:rsidR="00671CD3" w:rsidRPr="002E1D6B">
        <w:rPr>
          <w:bCs/>
          <w:color w:val="404040" w:themeColor="text1" w:themeTint="BF"/>
          <w:spacing w:val="-10"/>
          <w:kern w:val="28"/>
          <w:u w:color="10294B"/>
        </w:rPr>
        <w:t>L</w:t>
      </w:r>
      <w:r w:rsidR="004E135B">
        <w:rPr>
          <w:bCs/>
          <w:color w:val="404040" w:themeColor="text1" w:themeTint="BF"/>
          <w:spacing w:val="-10"/>
          <w:kern w:val="28"/>
          <w:u w:color="10294B"/>
        </w:rPr>
        <w:t xml:space="preserve"> of space</w:t>
      </w:r>
      <w:r w:rsidR="00671CD3" w:rsidRPr="002E1D6B">
        <w:rPr>
          <w:bCs/>
          <w:color w:val="404040" w:themeColor="text1" w:themeTint="BF"/>
          <w:spacing w:val="-10"/>
          <w:kern w:val="28"/>
          <w:u w:color="10294B"/>
        </w:rPr>
        <w:t xml:space="preserve">. Like </w:t>
      </w:r>
      <w:r w:rsidR="004E135B">
        <w:rPr>
          <w:bCs/>
          <w:color w:val="404040" w:themeColor="text1" w:themeTint="BF"/>
          <w:spacing w:val="-10"/>
          <w:kern w:val="28"/>
          <w:u w:color="10294B"/>
        </w:rPr>
        <w:t xml:space="preserve">the </w:t>
      </w:r>
      <w:r w:rsidR="00671CD3" w:rsidRPr="002E1D6B">
        <w:rPr>
          <w:bCs/>
          <w:color w:val="404040" w:themeColor="text1" w:themeTint="BF"/>
          <w:spacing w:val="-10"/>
          <w:kern w:val="28"/>
          <w:u w:color="10294B"/>
        </w:rPr>
        <w:t>Tight VX, it also features soft and ergonomic should</w:t>
      </w:r>
      <w:r w:rsidR="004E135B">
        <w:rPr>
          <w:bCs/>
          <w:color w:val="404040" w:themeColor="text1" w:themeTint="BF"/>
          <w:spacing w:val="-10"/>
          <w:kern w:val="28"/>
          <w:u w:color="10294B"/>
        </w:rPr>
        <w:t>er</w:t>
      </w:r>
      <w:r w:rsidR="00671CD3" w:rsidRPr="002E1D6B">
        <w:rPr>
          <w:bCs/>
          <w:color w:val="404040" w:themeColor="text1" w:themeTint="BF"/>
          <w:spacing w:val="-10"/>
          <w:kern w:val="28"/>
          <w:u w:color="10294B"/>
        </w:rPr>
        <w:t xml:space="preserve"> straps, a thermoformed back panel, </w:t>
      </w:r>
      <w:r w:rsidR="004E135B">
        <w:rPr>
          <w:bCs/>
          <w:color w:val="404040" w:themeColor="text1" w:themeTint="BF"/>
          <w:spacing w:val="-10"/>
          <w:kern w:val="28"/>
          <w:u w:color="10294B"/>
        </w:rPr>
        <w:t xml:space="preserve">an </w:t>
      </w:r>
      <w:r w:rsidR="00671CD3" w:rsidRPr="002E1D6B">
        <w:rPr>
          <w:bCs/>
          <w:color w:val="404040" w:themeColor="text1" w:themeTint="BF"/>
          <w:spacing w:val="-10"/>
          <w:kern w:val="28"/>
          <w:u w:color="10294B"/>
        </w:rPr>
        <w:t>internal safety pocket</w:t>
      </w:r>
      <w:r w:rsidR="00A7639B">
        <w:rPr>
          <w:bCs/>
          <w:color w:val="404040" w:themeColor="text1" w:themeTint="BF"/>
          <w:spacing w:val="-10"/>
          <w:kern w:val="28"/>
          <w:u w:color="10294B"/>
        </w:rPr>
        <w:t xml:space="preserve"> </w:t>
      </w:r>
      <w:r w:rsidR="00671CD3" w:rsidRPr="002E1D6B">
        <w:rPr>
          <w:bCs/>
          <w:color w:val="404040" w:themeColor="text1" w:themeTint="BF"/>
          <w:spacing w:val="-10"/>
          <w:kern w:val="28"/>
          <w:u w:color="10294B"/>
        </w:rPr>
        <w:t xml:space="preserve">and a padded laptop compartment. </w:t>
      </w:r>
    </w:p>
    <w:p w14:paraId="09E55638" w14:textId="77777777" w:rsidR="00AA4D10" w:rsidRPr="002E1D6B" w:rsidRDefault="00AA4D10"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p>
    <w:p w14:paraId="6FD2FAB6" w14:textId="7D26E800" w:rsidR="00671CD3" w:rsidRDefault="00AA4D10"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r>
        <w:rPr>
          <w:bCs/>
          <w:color w:val="404040" w:themeColor="text1" w:themeTint="BF"/>
          <w:spacing w:val="-10"/>
          <w:kern w:val="28"/>
          <w:u w:color="10294B"/>
        </w:rPr>
        <w:t xml:space="preserve">The </w:t>
      </w:r>
      <w:r w:rsidR="00671CD3" w:rsidRPr="002E1D6B">
        <w:rPr>
          <w:bCs/>
          <w:color w:val="404040" w:themeColor="text1" w:themeTint="BF"/>
          <w:spacing w:val="-10"/>
          <w:kern w:val="28"/>
          <w:u w:color="10294B"/>
        </w:rPr>
        <w:t xml:space="preserve">Tight VX and Helios </w:t>
      </w:r>
      <w:proofErr w:type="spellStart"/>
      <w:r w:rsidR="00671CD3" w:rsidRPr="002E1D6B">
        <w:rPr>
          <w:bCs/>
          <w:color w:val="404040" w:themeColor="text1" w:themeTint="BF"/>
          <w:spacing w:val="-10"/>
          <w:kern w:val="28"/>
          <w:u w:color="10294B"/>
        </w:rPr>
        <w:t>VX</w:t>
      </w:r>
      <w:proofErr w:type="spellEnd"/>
      <w:r w:rsidR="00671CD3" w:rsidRPr="002E1D6B">
        <w:rPr>
          <w:bCs/>
          <w:color w:val="404040" w:themeColor="text1" w:themeTint="BF"/>
          <w:spacing w:val="-10"/>
          <w:kern w:val="28"/>
          <w:u w:color="10294B"/>
        </w:rPr>
        <w:t xml:space="preserve"> </w:t>
      </w:r>
      <w:r w:rsidR="004E135B">
        <w:rPr>
          <w:bCs/>
          <w:color w:val="404040" w:themeColor="text1" w:themeTint="BF"/>
          <w:spacing w:val="-10"/>
          <w:kern w:val="28"/>
          <w:u w:color="10294B"/>
        </w:rPr>
        <w:t xml:space="preserve">backpacks </w:t>
      </w:r>
      <w:r w:rsidR="00A7639B">
        <w:rPr>
          <w:bCs/>
          <w:color w:val="404040" w:themeColor="text1" w:themeTint="BF"/>
          <w:spacing w:val="-10"/>
          <w:kern w:val="28"/>
          <w:u w:color="10294B"/>
        </w:rPr>
        <w:t xml:space="preserve">comes </w:t>
      </w:r>
      <w:r w:rsidR="00671CD3" w:rsidRPr="002E1D6B">
        <w:rPr>
          <w:bCs/>
          <w:color w:val="404040" w:themeColor="text1" w:themeTint="BF"/>
          <w:spacing w:val="-10"/>
          <w:kern w:val="28"/>
          <w:u w:color="10294B"/>
        </w:rPr>
        <w:t xml:space="preserve">in black and will be launched in </w:t>
      </w:r>
      <w:r w:rsidR="00C73223">
        <w:rPr>
          <w:bCs/>
          <w:color w:val="404040" w:themeColor="text1" w:themeTint="BF"/>
          <w:spacing w:val="-10"/>
          <w:kern w:val="28"/>
          <w:u w:color="10294B"/>
        </w:rPr>
        <w:t>February</w:t>
      </w:r>
      <w:r w:rsidR="00671CD3" w:rsidRPr="00EF2697">
        <w:rPr>
          <w:bCs/>
          <w:color w:val="404040" w:themeColor="text1" w:themeTint="BF"/>
          <w:spacing w:val="-10"/>
          <w:kern w:val="28"/>
          <w:u w:color="10294B"/>
        </w:rPr>
        <w:t xml:space="preserve"> </w:t>
      </w:r>
      <w:r w:rsidR="00671CD3" w:rsidRPr="002E1D6B">
        <w:rPr>
          <w:bCs/>
          <w:color w:val="404040" w:themeColor="text1" w:themeTint="BF"/>
          <w:spacing w:val="-10"/>
          <w:kern w:val="28"/>
          <w:u w:color="10294B"/>
        </w:rPr>
        <w:t>2019. Estimated retail price</w:t>
      </w:r>
      <w:r w:rsidR="00A7639B">
        <w:rPr>
          <w:bCs/>
          <w:color w:val="404040" w:themeColor="text1" w:themeTint="BF"/>
          <w:spacing w:val="-10"/>
          <w:kern w:val="28"/>
          <w:u w:color="10294B"/>
        </w:rPr>
        <w:t xml:space="preserve"> is</w:t>
      </w:r>
      <w:r w:rsidR="00671CD3" w:rsidRPr="002E1D6B">
        <w:rPr>
          <w:bCs/>
          <w:color w:val="404040" w:themeColor="text1" w:themeTint="BF"/>
          <w:spacing w:val="-10"/>
          <w:kern w:val="28"/>
          <w:u w:color="10294B"/>
        </w:rPr>
        <w:t xml:space="preserve"> 200€. </w:t>
      </w:r>
    </w:p>
    <w:p w14:paraId="3D7F6859" w14:textId="5BD2FBEB" w:rsidR="00AA4D10" w:rsidRDefault="00AA4D10" w:rsidP="002E1D6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
        <w:rPr>
          <w:bCs/>
          <w:color w:val="404040" w:themeColor="text1" w:themeTint="BF"/>
          <w:spacing w:val="-10"/>
          <w:kern w:val="28"/>
          <w:u w:color="10294B"/>
        </w:rPr>
      </w:pPr>
    </w:p>
    <w:p w14:paraId="0BE8FE19" w14:textId="77777777" w:rsidR="00671CD3" w:rsidRPr="00AA4D10" w:rsidRDefault="00671CD3" w:rsidP="00671CD3">
      <w:pPr>
        <w:spacing w:line="247" w:lineRule="auto"/>
        <w:rPr>
          <w:rFonts w:ascii="GT Eesti Text" w:eastAsia="GT Eesti Text" w:hAnsi="GT Eesti Text" w:cs="GT Eesti Text"/>
          <w:bCs/>
          <w:color w:val="404040" w:themeColor="text1" w:themeTint="BF"/>
          <w:spacing w:val="-10"/>
          <w:kern w:val="28"/>
          <w:sz w:val="20"/>
          <w:szCs w:val="20"/>
          <w:u w:color="10294B"/>
          <w:lang w:eastAsia="sv-SE"/>
        </w:rPr>
      </w:pPr>
    </w:p>
    <w:p w14:paraId="0468C0CE" w14:textId="77777777" w:rsidR="00671CD3" w:rsidRPr="00AA4D10" w:rsidRDefault="00671CD3" w:rsidP="00671CD3">
      <w:pPr>
        <w:spacing w:line="247" w:lineRule="auto"/>
        <w:rPr>
          <w:rFonts w:ascii="GT Eesti Text" w:eastAsia="GT Eesti Text" w:hAnsi="GT Eesti Text" w:cs="GT Eesti Text"/>
          <w:bCs/>
          <w:color w:val="404040" w:themeColor="text1" w:themeTint="BF"/>
          <w:spacing w:val="-10"/>
          <w:kern w:val="28"/>
          <w:sz w:val="20"/>
          <w:szCs w:val="20"/>
          <w:u w:color="10294B"/>
          <w:lang w:eastAsia="sv-SE"/>
        </w:rPr>
      </w:pPr>
      <w:r w:rsidRPr="00AA4D10">
        <w:rPr>
          <w:rFonts w:ascii="GT Eesti Text" w:eastAsia="GT Eesti Text" w:hAnsi="GT Eesti Text" w:cs="GT Eesti Text"/>
          <w:bCs/>
          <w:color w:val="404040" w:themeColor="text1" w:themeTint="BF"/>
          <w:spacing w:val="-10"/>
          <w:kern w:val="28"/>
          <w:sz w:val="20"/>
          <w:szCs w:val="20"/>
          <w:u w:color="10294B"/>
          <w:lang w:eastAsia="sv-SE"/>
        </w:rPr>
        <w:t>For more information, please contact:</w:t>
      </w:r>
    </w:p>
    <w:bookmarkEnd w:id="1"/>
    <w:p w14:paraId="41B94965" w14:textId="5A6654D3" w:rsidR="00671CD3" w:rsidRPr="00EE49F7" w:rsidRDefault="00AA4D10" w:rsidP="00671CD3">
      <w:pPr>
        <w:spacing w:line="247" w:lineRule="auto"/>
        <w:rPr>
          <w:rFonts w:ascii="GT Eesti Text" w:hAnsi="GT Eesti Text" w:cs="Arial"/>
          <w:color w:val="10294B"/>
          <w:sz w:val="20"/>
          <w:szCs w:val="20"/>
          <w:shd w:val="clear" w:color="auto" w:fill="FFFFFF"/>
          <w:lang w:val="en-GB"/>
        </w:rPr>
      </w:pPr>
      <w:r>
        <w:rPr>
          <w:rFonts w:ascii="GT Eesti Text" w:eastAsia="GT Eesti Text" w:hAnsi="GT Eesti Text" w:cs="GT Eesti Text"/>
          <w:bCs/>
          <w:color w:val="404040" w:themeColor="text1" w:themeTint="BF"/>
          <w:spacing w:val="-10"/>
          <w:kern w:val="28"/>
          <w:sz w:val="20"/>
          <w:szCs w:val="20"/>
          <w:u w:color="10294B"/>
          <w:lang w:eastAsia="sv-SE"/>
        </w:rPr>
        <w:t xml:space="preserve">Lisa </w:t>
      </w:r>
      <w:proofErr w:type="spellStart"/>
      <w:r>
        <w:rPr>
          <w:rFonts w:ascii="GT Eesti Text" w:eastAsia="GT Eesti Text" w:hAnsi="GT Eesti Text" w:cs="GT Eesti Text"/>
          <w:bCs/>
          <w:color w:val="404040" w:themeColor="text1" w:themeTint="BF"/>
          <w:spacing w:val="-10"/>
          <w:kern w:val="28"/>
          <w:sz w:val="20"/>
          <w:szCs w:val="20"/>
          <w:u w:color="10294B"/>
          <w:lang w:eastAsia="sv-SE"/>
        </w:rPr>
        <w:t>Grübb</w:t>
      </w:r>
      <w:proofErr w:type="spellEnd"/>
      <w:r w:rsidR="00671CD3" w:rsidRPr="00AA4D10">
        <w:rPr>
          <w:rFonts w:ascii="GT Eesti Text" w:eastAsia="GT Eesti Text" w:hAnsi="GT Eesti Text" w:cs="GT Eesti Text"/>
          <w:bCs/>
          <w:color w:val="404040" w:themeColor="text1" w:themeTint="BF"/>
          <w:spacing w:val="-10"/>
          <w:kern w:val="28"/>
          <w:sz w:val="20"/>
          <w:szCs w:val="20"/>
          <w:u w:color="10294B"/>
          <w:lang w:eastAsia="sv-SE"/>
        </w:rPr>
        <w:br/>
        <w:t xml:space="preserve">Publishing </w:t>
      </w:r>
      <w:r>
        <w:rPr>
          <w:rFonts w:ascii="GT Eesti Text" w:eastAsia="GT Eesti Text" w:hAnsi="GT Eesti Text" w:cs="GT Eesti Text"/>
          <w:bCs/>
          <w:color w:val="404040" w:themeColor="text1" w:themeTint="BF"/>
          <w:spacing w:val="-10"/>
          <w:kern w:val="28"/>
          <w:sz w:val="20"/>
          <w:szCs w:val="20"/>
          <w:u w:color="10294B"/>
          <w:lang w:eastAsia="sv-SE"/>
        </w:rPr>
        <w:t>Coordinator</w:t>
      </w:r>
      <w:r w:rsidR="00671CD3" w:rsidRPr="00AA4D10">
        <w:rPr>
          <w:rFonts w:ascii="GT Eesti Text" w:eastAsia="GT Eesti Text" w:hAnsi="GT Eesti Text" w:cs="GT Eesti Text"/>
          <w:bCs/>
          <w:color w:val="404040" w:themeColor="text1" w:themeTint="BF"/>
          <w:spacing w:val="-10"/>
          <w:kern w:val="28"/>
          <w:sz w:val="20"/>
          <w:szCs w:val="20"/>
          <w:u w:color="10294B"/>
          <w:lang w:eastAsia="sv-SE"/>
        </w:rPr>
        <w:br/>
      </w:r>
      <w:r w:rsidR="00671CD3" w:rsidRPr="004F5C2F">
        <w:rPr>
          <w:rFonts w:ascii="GT Eesti Text" w:eastAsia="GT Eesti Text" w:hAnsi="GT Eesti Text" w:cs="GT Eesti Text"/>
          <w:bCs/>
          <w:color w:val="404040" w:themeColor="text1" w:themeTint="BF"/>
          <w:spacing w:val="-10"/>
          <w:kern w:val="28"/>
          <w:sz w:val="20"/>
          <w:szCs w:val="20"/>
          <w:u w:color="10294B"/>
          <w:lang w:eastAsia="sv-SE"/>
        </w:rPr>
        <w:t>+ 46</w:t>
      </w:r>
      <w:r w:rsidR="00D679E7" w:rsidRPr="004F5C2F">
        <w:rPr>
          <w:rFonts w:ascii="Calibri" w:eastAsia="GT Eesti Text" w:hAnsi="Calibri" w:cs="Calibri"/>
          <w:bCs/>
          <w:color w:val="404040" w:themeColor="text1" w:themeTint="BF"/>
          <w:spacing w:val="-10"/>
          <w:kern w:val="28"/>
          <w:sz w:val="20"/>
          <w:szCs w:val="20"/>
          <w:u w:color="10294B"/>
          <w:lang w:eastAsia="sv-SE"/>
        </w:rPr>
        <w:t> </w:t>
      </w:r>
      <w:r w:rsidR="00D679E7" w:rsidRPr="00EF2697">
        <w:rPr>
          <w:rFonts w:ascii="GT Eesti Text" w:eastAsia="GT Eesti Text" w:hAnsi="GT Eesti Text" w:cs="GT Eesti Text"/>
          <w:bCs/>
          <w:color w:val="404040" w:themeColor="text1" w:themeTint="BF"/>
          <w:spacing w:val="-10"/>
          <w:kern w:val="28"/>
          <w:sz w:val="20"/>
          <w:szCs w:val="20"/>
          <w:u w:color="10294B"/>
          <w:lang w:eastAsia="sv-SE"/>
        </w:rPr>
        <w:t>768</w:t>
      </w:r>
      <w:r w:rsidR="00D679E7" w:rsidRPr="00EF2697">
        <w:rPr>
          <w:rFonts w:ascii="Calibri" w:eastAsia="GT Eesti Text" w:hAnsi="Calibri" w:cs="Calibri"/>
          <w:bCs/>
          <w:color w:val="404040" w:themeColor="text1" w:themeTint="BF"/>
          <w:spacing w:val="-10"/>
          <w:kern w:val="28"/>
          <w:sz w:val="20"/>
          <w:szCs w:val="20"/>
          <w:u w:color="10294B"/>
          <w:lang w:eastAsia="sv-SE"/>
        </w:rPr>
        <w:t> </w:t>
      </w:r>
      <w:r w:rsidR="00D679E7" w:rsidRPr="00EF2697">
        <w:rPr>
          <w:rFonts w:ascii="GT Eesti Text" w:eastAsia="GT Eesti Text" w:hAnsi="GT Eesti Text" w:cs="GT Eesti Text"/>
          <w:bCs/>
          <w:color w:val="404040" w:themeColor="text1" w:themeTint="BF"/>
          <w:spacing w:val="-10"/>
          <w:kern w:val="28"/>
          <w:sz w:val="20"/>
          <w:szCs w:val="20"/>
          <w:u w:color="10294B"/>
          <w:lang w:eastAsia="sv-SE"/>
        </w:rPr>
        <w:t>527 464</w:t>
      </w:r>
      <w:r w:rsidR="00671CD3" w:rsidRPr="00910BBB">
        <w:rPr>
          <w:rFonts w:ascii="GT Eesti Text" w:hAnsi="GT Eesti Text" w:cs="Arial"/>
          <w:color w:val="10294B"/>
          <w:sz w:val="20"/>
          <w:szCs w:val="20"/>
          <w:shd w:val="clear" w:color="auto" w:fill="FFFFFF"/>
          <w:lang w:val="en-GB"/>
        </w:rPr>
        <w:tab/>
      </w:r>
      <w:r w:rsidR="00671CD3" w:rsidRPr="00910BBB">
        <w:rPr>
          <w:rFonts w:ascii="GT Eesti Text" w:hAnsi="GT Eesti Text" w:cs="Arial"/>
          <w:color w:val="10294B"/>
          <w:sz w:val="20"/>
          <w:szCs w:val="20"/>
          <w:shd w:val="clear" w:color="auto" w:fill="FFFFFF"/>
          <w:lang w:val="en-GB"/>
        </w:rPr>
        <w:br/>
      </w:r>
      <w:hyperlink r:id="rId10" w:history="1">
        <w:r w:rsidR="009E7CDC" w:rsidRPr="006E4D7F">
          <w:rPr>
            <w:rStyle w:val="Hyperlnk"/>
            <w:rFonts w:ascii="GT Eesti Text" w:hAnsi="GT Eesti Text"/>
            <w:sz w:val="20"/>
            <w:szCs w:val="20"/>
            <w:lang w:val="en-GB"/>
          </w:rPr>
          <w:t>lisa.grubb@haglofs.se</w:t>
        </w:r>
      </w:hyperlink>
      <w:bookmarkEnd w:id="2"/>
      <w:bookmarkEnd w:id="3"/>
    </w:p>
    <w:p w14:paraId="799553CB" w14:textId="77777777" w:rsidR="00AA4D10" w:rsidRDefault="00AA4D10">
      <w:pPr>
        <w:rPr>
          <w:rFonts w:ascii="GT Eesti Display Bold" w:hAnsi="GT Eesti Display Bold"/>
          <w:b/>
          <w:caps/>
          <w:color w:val="10294B"/>
          <w:sz w:val="28"/>
          <w:szCs w:val="36"/>
          <w:lang w:val="en-GB"/>
        </w:rPr>
      </w:pPr>
      <w:r>
        <w:rPr>
          <w:rFonts w:ascii="GT Eesti Display Bold" w:hAnsi="GT Eesti Display Bold"/>
          <w:b/>
          <w:caps/>
          <w:color w:val="10294B"/>
          <w:sz w:val="28"/>
          <w:szCs w:val="36"/>
          <w:lang w:val="en-GB"/>
        </w:rPr>
        <w:br w:type="page"/>
      </w:r>
    </w:p>
    <w:p w14:paraId="7C41881F" w14:textId="3BEEEC7D" w:rsidR="00671CD3" w:rsidRPr="009E7CDC" w:rsidRDefault="00671CD3" w:rsidP="009E7CDC">
      <w:pPr>
        <w:pStyle w:val="TitleA"/>
        <w:ind w:right="284"/>
        <w:outlineLvl w:val="0"/>
        <w:rPr>
          <w:rFonts w:eastAsia="GT Eesti Display Bold" w:cs="GT Eesti Display Bold"/>
          <w:bCs/>
          <w:color w:val="404040" w:themeColor="text1" w:themeTint="BF"/>
          <w:u w:color="10294B"/>
          <w:lang w:val="en-US"/>
        </w:rPr>
      </w:pPr>
      <w:r w:rsidRPr="009E7CDC">
        <w:rPr>
          <w:rFonts w:ascii="GT Eesti Display Bold" w:eastAsia="GT Eesti Display Bold" w:hAnsi="GT Eesti Display Bold" w:cs="GT Eesti Display Bold"/>
          <w:b/>
          <w:bCs/>
          <w:caps/>
          <w:color w:val="404040" w:themeColor="text1" w:themeTint="BF"/>
          <w:u w:color="10294B"/>
          <w:lang w:val="en-US"/>
        </w:rPr>
        <w:lastRenderedPageBreak/>
        <w:t>tight vx</w:t>
      </w:r>
      <w:r w:rsidR="009E7CDC">
        <w:rPr>
          <w:rFonts w:ascii="GT Eesti Display Bold" w:eastAsia="GT Eesti Display Bold" w:hAnsi="GT Eesti Display Bold" w:cs="GT Eesti Display Bold"/>
          <w:b/>
          <w:bCs/>
          <w:caps/>
          <w:color w:val="404040" w:themeColor="text1" w:themeTint="BF"/>
          <w:u w:color="10294B"/>
          <w:lang w:val="en-US"/>
        </w:rPr>
        <w:t xml:space="preserve"> &amp; Helios VX</w:t>
      </w:r>
      <w:r w:rsidRPr="009E7CDC">
        <w:rPr>
          <w:rFonts w:ascii="GT Eesti Display Bold" w:eastAsia="GT Eesti Display Bold" w:hAnsi="GT Eesti Display Bold" w:cs="GT Eesti Display Bold"/>
          <w:b/>
          <w:bCs/>
          <w:caps/>
          <w:color w:val="404040" w:themeColor="text1" w:themeTint="BF"/>
          <w:u w:color="10294B"/>
          <w:lang w:val="en-US"/>
        </w:rPr>
        <w:t xml:space="preserve"> – FACT SHEET</w:t>
      </w:r>
    </w:p>
    <w:p w14:paraId="2A2AF0D3" w14:textId="77777777" w:rsidR="009E7CDC" w:rsidRDefault="009E7CDC" w:rsidP="00671CD3">
      <w:pPr>
        <w:pStyle w:val="paragraph"/>
        <w:spacing w:before="0" w:beforeAutospacing="0" w:after="160" w:afterAutospacing="0" w:line="247" w:lineRule="auto"/>
        <w:textAlignment w:val="baseline"/>
        <w:rPr>
          <w:rFonts w:ascii="GT Eesti Text" w:eastAsia="GT Eesti Text" w:hAnsi="GT Eesti Text" w:cs="GT Eesti Text"/>
          <w:b/>
          <w:bCs/>
          <w:color w:val="404040" w:themeColor="text1" w:themeTint="BF"/>
          <w:spacing w:val="-10"/>
          <w:kern w:val="28"/>
          <w:sz w:val="20"/>
          <w:szCs w:val="20"/>
          <w:u w:color="10294B"/>
          <w:bdr w:val="nil"/>
          <w:lang w:val="en-US"/>
        </w:rPr>
      </w:pPr>
    </w:p>
    <w:p w14:paraId="791004B2" w14:textId="388F3261" w:rsidR="00671CD3" w:rsidRPr="009E7CDC" w:rsidRDefault="009E7CDC" w:rsidP="00671CD3">
      <w:pPr>
        <w:pStyle w:val="paragraph"/>
        <w:spacing w:before="0" w:beforeAutospacing="0" w:after="160" w:afterAutospacing="0" w:line="247" w:lineRule="auto"/>
        <w:textAlignment w:val="baseline"/>
        <w:rPr>
          <w:rFonts w:ascii="GT Eesti Text" w:eastAsia="GT Eesti Text" w:hAnsi="GT Eesti Text" w:cs="GT Eesti Text"/>
          <w:b/>
          <w:bCs/>
          <w:color w:val="404040" w:themeColor="text1" w:themeTint="BF"/>
          <w:spacing w:val="-10"/>
          <w:kern w:val="28"/>
          <w:sz w:val="20"/>
          <w:szCs w:val="20"/>
          <w:u w:color="10294B"/>
          <w:bdr w:val="nil"/>
          <w:lang w:val="en-US"/>
        </w:rPr>
      </w:pPr>
      <w:r>
        <w:rPr>
          <w:rFonts w:ascii="GT Eesti Text" w:eastAsia="GT Eesti Text" w:hAnsi="GT Eesti Text" w:cs="GT Eesti Text"/>
          <w:b/>
          <w:bCs/>
          <w:color w:val="404040" w:themeColor="text1" w:themeTint="BF"/>
          <w:spacing w:val="-10"/>
          <w:kern w:val="28"/>
          <w:sz w:val="20"/>
          <w:szCs w:val="20"/>
          <w:u w:color="10294B"/>
          <w:bdr w:val="nil"/>
          <w:lang w:val="en-US"/>
        </w:rPr>
        <w:t>Tight VX – f</w:t>
      </w:r>
      <w:r w:rsidR="00671CD3" w:rsidRPr="009E7CDC">
        <w:rPr>
          <w:rFonts w:ascii="GT Eesti Text" w:eastAsia="GT Eesti Text" w:hAnsi="GT Eesti Text" w:cs="GT Eesti Text"/>
          <w:b/>
          <w:bCs/>
          <w:color w:val="404040" w:themeColor="text1" w:themeTint="BF"/>
          <w:spacing w:val="-10"/>
          <w:kern w:val="28"/>
          <w:sz w:val="20"/>
          <w:szCs w:val="20"/>
          <w:u w:color="10294B"/>
          <w:bdr w:val="nil"/>
          <w:lang w:val="en-US"/>
        </w:rPr>
        <w:t>eatures</w:t>
      </w:r>
      <w:r w:rsidR="00671CD3" w:rsidRPr="009E7CDC">
        <w:rPr>
          <w:rFonts w:ascii="Cambria" w:eastAsia="GT Eesti Text" w:hAnsi="Cambria" w:cs="Cambria"/>
          <w:b/>
          <w:bCs/>
          <w:color w:val="404040" w:themeColor="text1" w:themeTint="BF"/>
          <w:spacing w:val="-10"/>
          <w:kern w:val="28"/>
          <w:sz w:val="20"/>
          <w:szCs w:val="20"/>
          <w:u w:color="10294B"/>
          <w:bdr w:val="nil"/>
          <w:lang w:val="en-US"/>
        </w:rPr>
        <w:t> </w:t>
      </w:r>
    </w:p>
    <w:p w14:paraId="76910F2E" w14:textId="589F4102" w:rsidR="00671CD3" w:rsidRPr="00EF2697" w:rsidRDefault="00671CD3" w:rsidP="00671CD3">
      <w:pPr>
        <w:pStyle w:val="paragraph"/>
        <w:numPr>
          <w:ilvl w:val="0"/>
          <w:numId w:val="8"/>
        </w:numPr>
        <w:spacing w:before="0" w:beforeAutospacing="0" w:after="160" w:afterAutospacing="0" w:line="259" w:lineRule="auto"/>
        <w:textAlignment w:val="baseline"/>
        <w:rPr>
          <w:rStyle w:val="normaltextrun"/>
          <w:rFonts w:ascii="GT Eesti Text" w:hAnsi="GT Eesti Text" w:cs="Segoe UI"/>
          <w:color w:val="000000" w:themeColor="text1"/>
          <w:sz w:val="20"/>
          <w:szCs w:val="20"/>
          <w:lang w:val="en-US"/>
        </w:rPr>
      </w:pPr>
      <w:r w:rsidRPr="009E7CDC">
        <w:rPr>
          <w:noProof/>
          <w:color w:val="000000" w:themeColor="text1"/>
          <w:lang w:val="en-GB"/>
        </w:rPr>
        <w:drawing>
          <wp:anchor distT="0" distB="0" distL="114300" distR="114300" simplePos="0" relativeHeight="251660288" behindDoc="1" locked="0" layoutInCell="1" allowOverlap="1" wp14:anchorId="79EBF54E" wp14:editId="6C2E9C2E">
            <wp:simplePos x="0" y="0"/>
            <wp:positionH relativeFrom="margin">
              <wp:posOffset>4124960</wp:posOffset>
            </wp:positionH>
            <wp:positionV relativeFrom="paragraph">
              <wp:posOffset>22225</wp:posOffset>
            </wp:positionV>
            <wp:extent cx="1612900" cy="1742440"/>
            <wp:effectExtent l="0" t="0" r="6350" b="0"/>
            <wp:wrapTight wrapText="bothSides">
              <wp:wrapPolygon edited="0">
                <wp:start x="0" y="0"/>
                <wp:lineTo x="0" y="21254"/>
                <wp:lineTo x="21430" y="21254"/>
                <wp:lineTo x="21430"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ght VX_True Black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900" cy="1742440"/>
                    </a:xfrm>
                    <a:prstGeom prst="rect">
                      <a:avLst/>
                    </a:prstGeom>
                    <a:ln>
                      <a:noFill/>
                    </a:ln>
                  </pic:spPr>
                </pic:pic>
              </a:graphicData>
            </a:graphic>
            <wp14:sizeRelH relativeFrom="page">
              <wp14:pctWidth>0</wp14:pctWidth>
            </wp14:sizeRelH>
            <wp14:sizeRelV relativeFrom="page">
              <wp14:pctHeight>0</wp14:pctHeight>
            </wp14:sizeRelV>
          </wp:anchor>
        </w:drawing>
      </w:r>
      <w:r w:rsidRPr="009E7CDC">
        <w:rPr>
          <w:rFonts w:ascii="GT Eesti Text" w:hAnsi="GT Eesti Text" w:cs="Arial"/>
          <w:color w:val="000000" w:themeColor="text1"/>
          <w:sz w:val="20"/>
          <w:szCs w:val="20"/>
          <w:shd w:val="clear" w:color="auto" w:fill="FFFFFF"/>
          <w:lang w:val="en-GB"/>
        </w:rPr>
        <w:t>VX21 Dimen</w:t>
      </w:r>
      <w:r w:rsidR="00575064">
        <w:rPr>
          <w:rFonts w:ascii="GT Eesti Text" w:hAnsi="GT Eesti Text" w:cs="Arial"/>
          <w:color w:val="000000" w:themeColor="text1"/>
          <w:sz w:val="20"/>
          <w:szCs w:val="20"/>
          <w:shd w:val="clear" w:color="auto" w:fill="FFFFFF"/>
          <w:lang w:val="en-GB"/>
        </w:rPr>
        <w:t>s</w:t>
      </w:r>
      <w:r w:rsidRPr="009E7CDC">
        <w:rPr>
          <w:rFonts w:ascii="GT Eesti Text" w:hAnsi="GT Eesti Text" w:cs="Arial"/>
          <w:color w:val="000000" w:themeColor="text1"/>
          <w:sz w:val="20"/>
          <w:szCs w:val="20"/>
          <w:shd w:val="clear" w:color="auto" w:fill="FFFFFF"/>
          <w:lang w:val="en-GB"/>
        </w:rPr>
        <w:t xml:space="preserve">ion </w:t>
      </w:r>
      <w:proofErr w:type="spellStart"/>
      <w:r w:rsidRPr="009E7CDC">
        <w:rPr>
          <w:rFonts w:ascii="GT Eesti Text" w:hAnsi="GT Eesti Text" w:cs="Arial"/>
          <w:color w:val="000000" w:themeColor="text1"/>
          <w:sz w:val="20"/>
          <w:szCs w:val="20"/>
          <w:shd w:val="clear" w:color="auto" w:fill="FFFFFF"/>
          <w:lang w:val="en-GB"/>
        </w:rPr>
        <w:t>Polyant</w:t>
      </w:r>
      <w:proofErr w:type="spellEnd"/>
      <w:r w:rsidRPr="009E7CDC">
        <w:rPr>
          <w:rFonts w:ascii="GT Eesti Text" w:hAnsi="GT Eesti Text" w:cs="Arial"/>
          <w:color w:val="000000" w:themeColor="text1"/>
          <w:sz w:val="20"/>
          <w:szCs w:val="20"/>
          <w:shd w:val="clear" w:color="auto" w:fill="FFFFFF"/>
          <w:lang w:val="en-GB"/>
        </w:rPr>
        <w:t xml:space="preserve"> X-Pac™ fabric provides high tenacity polyester/nylon lamination with superior tear strength and </w:t>
      </w:r>
      <w:r w:rsidRPr="00EF2697">
        <w:rPr>
          <w:rFonts w:ascii="GT Eesti Text" w:hAnsi="GT Eesti Text" w:cs="Arial"/>
          <w:color w:val="000000" w:themeColor="text1"/>
          <w:sz w:val="20"/>
          <w:szCs w:val="20"/>
          <w:shd w:val="clear" w:color="auto" w:fill="FFFFFF"/>
          <w:lang w:val="en-GB"/>
        </w:rPr>
        <w:t>weather</w:t>
      </w:r>
      <w:r w:rsidR="004E135B" w:rsidRPr="00EF2697">
        <w:rPr>
          <w:rFonts w:ascii="GT Eesti Text" w:hAnsi="GT Eesti Text" w:cs="Arial"/>
          <w:color w:val="000000" w:themeColor="text1"/>
          <w:sz w:val="20"/>
          <w:szCs w:val="20"/>
          <w:shd w:val="clear" w:color="auto" w:fill="FFFFFF"/>
          <w:lang w:val="en-GB"/>
        </w:rPr>
        <w:t>-</w:t>
      </w:r>
      <w:r w:rsidRPr="00EF2697">
        <w:rPr>
          <w:rFonts w:ascii="GT Eesti Text" w:hAnsi="GT Eesti Text" w:cs="Arial"/>
          <w:color w:val="000000" w:themeColor="text1"/>
          <w:sz w:val="20"/>
          <w:szCs w:val="20"/>
          <w:shd w:val="clear" w:color="auto" w:fill="FFFFFF"/>
          <w:lang w:val="en-GB"/>
        </w:rPr>
        <w:t>shedding properties</w:t>
      </w:r>
    </w:p>
    <w:p w14:paraId="360054EB" w14:textId="1A6A1184" w:rsidR="00671CD3" w:rsidRPr="00EF2697" w:rsidRDefault="009E7CDC" w:rsidP="00EF2697">
      <w:pPr>
        <w:pStyle w:val="paragraph"/>
        <w:numPr>
          <w:ilvl w:val="0"/>
          <w:numId w:val="8"/>
        </w:numPr>
        <w:spacing w:before="0" w:beforeAutospacing="0" w:after="160" w:afterAutospacing="0" w:line="259" w:lineRule="auto"/>
        <w:textAlignment w:val="baseline"/>
        <w:rPr>
          <w:rFonts w:ascii="GT Eesti Text" w:hAnsi="GT Eesti Text" w:cs="Segoe UI"/>
          <w:color w:val="000000" w:themeColor="text1"/>
          <w:sz w:val="20"/>
          <w:szCs w:val="20"/>
          <w:lang w:val="en-US"/>
        </w:rPr>
      </w:pPr>
      <w:r w:rsidRPr="00EF2697">
        <w:rPr>
          <w:rFonts w:ascii="GT Eesti Text" w:hAnsi="GT Eesti Text" w:cs="Arial"/>
          <w:color w:val="000000" w:themeColor="text1"/>
          <w:sz w:val="20"/>
          <w:szCs w:val="20"/>
          <w:shd w:val="clear" w:color="auto" w:fill="FFFFFF"/>
          <w:lang w:val="en-GB"/>
        </w:rPr>
        <w:t>B</w:t>
      </w:r>
      <w:r w:rsidR="004E135B" w:rsidRPr="00EF2697">
        <w:rPr>
          <w:rFonts w:ascii="GT Eesti Text" w:hAnsi="GT Eesti Text" w:cs="Arial"/>
          <w:color w:val="000000" w:themeColor="text1"/>
          <w:sz w:val="20"/>
          <w:szCs w:val="20"/>
          <w:shd w:val="clear" w:color="auto" w:fill="FFFFFF"/>
          <w:lang w:val="en-GB"/>
        </w:rPr>
        <w:t>ase</w:t>
      </w:r>
      <w:r w:rsidRPr="00EF2697">
        <w:rPr>
          <w:rFonts w:ascii="GT Eesti Text" w:hAnsi="GT Eesti Text" w:cs="Arial"/>
          <w:color w:val="000000" w:themeColor="text1"/>
          <w:sz w:val="20"/>
          <w:szCs w:val="20"/>
          <w:shd w:val="clear" w:color="auto" w:fill="FFFFFF"/>
          <w:lang w:val="en-GB"/>
        </w:rPr>
        <w:t xml:space="preserve"> </w:t>
      </w:r>
      <w:r w:rsidRPr="004F5C2F">
        <w:rPr>
          <w:rFonts w:ascii="GT Eesti Text" w:hAnsi="GT Eesti Text" w:cs="Arial"/>
          <w:color w:val="000000" w:themeColor="text1"/>
          <w:sz w:val="20"/>
          <w:szCs w:val="20"/>
          <w:shd w:val="clear" w:color="auto" w:fill="FFFFFF"/>
          <w:lang w:val="en-GB"/>
        </w:rPr>
        <w:t xml:space="preserve">and </w:t>
      </w:r>
      <w:r w:rsidR="00EF2697" w:rsidRPr="00EF2697">
        <w:rPr>
          <w:rFonts w:ascii="GT Eesti Text" w:hAnsi="GT Eesti Text" w:cs="Segoe UI"/>
          <w:color w:val="000000" w:themeColor="text1"/>
          <w:sz w:val="20"/>
          <w:szCs w:val="20"/>
          <w:lang w:val="en-US"/>
        </w:rPr>
        <w:t>details</w:t>
      </w:r>
      <w:r w:rsidR="00EF2697" w:rsidRPr="004F5C2F">
        <w:rPr>
          <w:rFonts w:ascii="GT Eesti Text" w:hAnsi="GT Eesti Text" w:cs="Arial"/>
          <w:color w:val="000000" w:themeColor="text1"/>
          <w:sz w:val="20"/>
          <w:szCs w:val="20"/>
          <w:shd w:val="clear" w:color="auto" w:fill="FFFFFF"/>
          <w:lang w:val="en-GB"/>
        </w:rPr>
        <w:t xml:space="preserve"> m</w:t>
      </w:r>
      <w:r w:rsidRPr="00EF2697">
        <w:rPr>
          <w:rFonts w:ascii="GT Eesti Text" w:hAnsi="GT Eesti Text" w:cs="Arial"/>
          <w:color w:val="000000" w:themeColor="text1"/>
          <w:sz w:val="20"/>
          <w:szCs w:val="20"/>
          <w:shd w:val="clear" w:color="auto" w:fill="FFFFFF"/>
          <w:lang w:val="en-GB"/>
        </w:rPr>
        <w:t xml:space="preserve">ade </w:t>
      </w:r>
      <w:r w:rsidR="00671CD3" w:rsidRPr="00EF2697">
        <w:rPr>
          <w:rFonts w:ascii="GT Eesti Text" w:hAnsi="GT Eesti Text" w:cs="Arial"/>
          <w:color w:val="000000" w:themeColor="text1"/>
          <w:sz w:val="20"/>
          <w:szCs w:val="20"/>
          <w:shd w:val="clear" w:color="auto" w:fill="FFFFFF"/>
          <w:lang w:val="en-GB"/>
        </w:rPr>
        <w:t>with leather from Leather W</w:t>
      </w:r>
      <w:r w:rsidRPr="00EF2697">
        <w:rPr>
          <w:rFonts w:ascii="GT Eesti Text" w:hAnsi="GT Eesti Text" w:cs="Arial"/>
          <w:color w:val="000000" w:themeColor="text1"/>
          <w:sz w:val="20"/>
          <w:szCs w:val="20"/>
          <w:shd w:val="clear" w:color="auto" w:fill="FFFFFF"/>
          <w:lang w:val="en-GB"/>
        </w:rPr>
        <w:t>orking Group audited tanneries –</w:t>
      </w:r>
      <w:r w:rsidR="00671CD3" w:rsidRPr="00EF2697">
        <w:rPr>
          <w:rFonts w:ascii="GT Eesti Text" w:hAnsi="GT Eesti Text" w:cs="Arial"/>
          <w:color w:val="000000" w:themeColor="text1"/>
          <w:sz w:val="20"/>
          <w:szCs w:val="20"/>
          <w:shd w:val="clear" w:color="auto" w:fill="FFFFFF"/>
          <w:lang w:val="en-GB"/>
        </w:rPr>
        <w:t xml:space="preserve"> ensuring a lower environmental impact</w:t>
      </w:r>
    </w:p>
    <w:p w14:paraId="45C682ED" w14:textId="19A873C4" w:rsidR="00671CD3" w:rsidRPr="00EF2697" w:rsidRDefault="00671CD3" w:rsidP="00671CD3">
      <w:pPr>
        <w:pStyle w:val="paragraph"/>
        <w:numPr>
          <w:ilvl w:val="0"/>
          <w:numId w:val="8"/>
        </w:numPr>
        <w:spacing w:before="0" w:beforeAutospacing="0" w:after="160" w:afterAutospacing="0" w:line="259" w:lineRule="auto"/>
        <w:textAlignment w:val="baseline"/>
        <w:rPr>
          <w:rStyle w:val="normaltextrun"/>
          <w:rFonts w:ascii="GT Eesti Text" w:hAnsi="GT Eesti Text" w:cs="Segoe UI"/>
          <w:color w:val="000000" w:themeColor="text1"/>
          <w:sz w:val="20"/>
          <w:szCs w:val="20"/>
          <w:lang w:val="en-US"/>
        </w:rPr>
      </w:pPr>
      <w:r w:rsidRPr="00EF2697">
        <w:rPr>
          <w:rFonts w:ascii="GT Eesti Text" w:hAnsi="GT Eesti Text" w:cs="Arial"/>
          <w:color w:val="000000" w:themeColor="text1"/>
          <w:sz w:val="20"/>
          <w:szCs w:val="20"/>
          <w:shd w:val="clear" w:color="auto" w:fill="FFFFFF"/>
          <w:lang w:val="en-GB"/>
        </w:rPr>
        <w:t>Teardrop shaped front and side panels provide a low centre of gravity</w:t>
      </w:r>
    </w:p>
    <w:p w14:paraId="6B99A9D8" w14:textId="3AA9BDFA" w:rsidR="00671CD3" w:rsidRPr="00EF2697" w:rsidRDefault="00283D42" w:rsidP="00671CD3">
      <w:pPr>
        <w:pStyle w:val="paragraph"/>
        <w:numPr>
          <w:ilvl w:val="0"/>
          <w:numId w:val="8"/>
        </w:numPr>
        <w:spacing w:before="0" w:beforeAutospacing="0" w:after="160" w:afterAutospacing="0" w:line="247" w:lineRule="auto"/>
        <w:ind w:left="360" w:firstLine="0"/>
        <w:textAlignment w:val="baseline"/>
        <w:rPr>
          <w:rFonts w:ascii="GT Eesti Text" w:hAnsi="GT Eesti Text" w:cs="Segoe UI"/>
          <w:color w:val="000000" w:themeColor="text1"/>
          <w:sz w:val="20"/>
          <w:szCs w:val="22"/>
          <w:lang w:val="en-GB"/>
        </w:rPr>
      </w:pPr>
      <w:r w:rsidRPr="00EF2697">
        <w:rPr>
          <w:rFonts w:ascii="GT Eesti Text" w:hAnsi="GT Eesti Text" w:cs="Arial"/>
          <w:color w:val="000000" w:themeColor="text1"/>
          <w:sz w:val="20"/>
          <w:szCs w:val="20"/>
          <w:shd w:val="clear" w:color="auto" w:fill="FFFFFF"/>
          <w:lang w:val="en-GB"/>
        </w:rPr>
        <w:t>Fully padded laptop sleeve</w:t>
      </w:r>
      <w:r>
        <w:rPr>
          <w:rFonts w:ascii="GT Eesti Text" w:hAnsi="GT Eesti Text" w:cs="Arial"/>
          <w:color w:val="000000" w:themeColor="text1"/>
          <w:sz w:val="20"/>
          <w:szCs w:val="20"/>
          <w:shd w:val="clear" w:color="auto" w:fill="FFFFFF"/>
          <w:lang w:val="en-GB"/>
        </w:rPr>
        <w:t xml:space="preserve"> </w:t>
      </w:r>
      <w:r w:rsidR="004F5C2F">
        <w:rPr>
          <w:rFonts w:ascii="GT Eesti Text" w:hAnsi="GT Eesti Text" w:cs="Arial"/>
          <w:color w:val="000000" w:themeColor="text1"/>
          <w:sz w:val="20"/>
          <w:szCs w:val="20"/>
          <w:shd w:val="clear" w:color="auto" w:fill="FFFFFF"/>
          <w:lang w:val="en-GB"/>
        </w:rPr>
        <w:t>–</w:t>
      </w:r>
      <w:r w:rsidR="004F5C2F" w:rsidRPr="00283D42">
        <w:rPr>
          <w:rFonts w:ascii="GT Eesti Text" w:hAnsi="GT Eesti Text" w:cs="Arial"/>
          <w:color w:val="000000" w:themeColor="text1"/>
          <w:sz w:val="20"/>
          <w:szCs w:val="20"/>
          <w:shd w:val="clear" w:color="auto" w:fill="FFFFFF"/>
          <w:lang w:val="en-GB"/>
        </w:rPr>
        <w:t xml:space="preserve"> </w:t>
      </w:r>
      <w:r w:rsidR="00671CD3" w:rsidRPr="00283D42">
        <w:rPr>
          <w:rFonts w:ascii="GT Eesti Text" w:hAnsi="GT Eesti Text" w:cs="Arial"/>
          <w:color w:val="000000" w:themeColor="text1"/>
          <w:sz w:val="20"/>
          <w:szCs w:val="20"/>
          <w:shd w:val="clear" w:color="auto" w:fill="FFFFFF"/>
          <w:lang w:val="en-GB"/>
        </w:rPr>
        <w:t>fits laptops up to 15”</w:t>
      </w:r>
    </w:p>
    <w:p w14:paraId="0115A4F4" w14:textId="77777777" w:rsidR="00671CD3" w:rsidRPr="00EF2697" w:rsidRDefault="00671CD3" w:rsidP="00671CD3">
      <w:pPr>
        <w:pStyle w:val="paragraph"/>
        <w:numPr>
          <w:ilvl w:val="0"/>
          <w:numId w:val="8"/>
        </w:numPr>
        <w:spacing w:before="0" w:beforeAutospacing="0" w:after="160" w:afterAutospacing="0" w:line="247" w:lineRule="auto"/>
        <w:ind w:left="360" w:firstLine="0"/>
        <w:textAlignment w:val="baseline"/>
        <w:rPr>
          <w:rFonts w:ascii="GT Eesti Text" w:hAnsi="GT Eesti Text" w:cs="Segoe UI"/>
          <w:color w:val="000000" w:themeColor="text1"/>
          <w:sz w:val="20"/>
          <w:szCs w:val="22"/>
          <w:lang w:val="en-GB"/>
        </w:rPr>
      </w:pPr>
      <w:r w:rsidRPr="00EF2697">
        <w:rPr>
          <w:rFonts w:ascii="GT Eesti Text" w:hAnsi="GT Eesti Text" w:cs="Arial"/>
          <w:color w:val="000000" w:themeColor="text1"/>
          <w:sz w:val="20"/>
          <w:szCs w:val="20"/>
          <w:shd w:val="clear" w:color="auto" w:fill="FFFFFF"/>
          <w:lang w:val="en-GB"/>
        </w:rPr>
        <w:t>Internal zip pocket with key holder</w:t>
      </w:r>
    </w:p>
    <w:p w14:paraId="3665E441" w14:textId="77777777" w:rsidR="00671CD3" w:rsidRPr="00EF2697" w:rsidRDefault="00671CD3" w:rsidP="00671CD3">
      <w:pPr>
        <w:pStyle w:val="paragraph"/>
        <w:numPr>
          <w:ilvl w:val="0"/>
          <w:numId w:val="8"/>
        </w:numPr>
        <w:spacing w:before="0" w:beforeAutospacing="0" w:after="160" w:afterAutospacing="0" w:line="247" w:lineRule="auto"/>
        <w:ind w:left="360" w:firstLine="0"/>
        <w:textAlignment w:val="baseline"/>
        <w:rPr>
          <w:rFonts w:ascii="GT Eesti Text" w:hAnsi="GT Eesti Text" w:cs="Segoe UI"/>
          <w:color w:val="000000" w:themeColor="text1"/>
          <w:sz w:val="20"/>
          <w:szCs w:val="22"/>
          <w:lang w:val="en-GB"/>
        </w:rPr>
      </w:pPr>
      <w:r w:rsidRPr="00EF2697">
        <w:rPr>
          <w:rFonts w:ascii="GT Eesti Text" w:hAnsi="GT Eesti Text" w:cs="Arial"/>
          <w:color w:val="000000" w:themeColor="text1"/>
          <w:sz w:val="20"/>
          <w:szCs w:val="20"/>
          <w:shd w:val="clear" w:color="auto" w:fill="FFFFFF"/>
          <w:lang w:val="en-GB"/>
        </w:rPr>
        <w:t>Zippered front pocket</w:t>
      </w:r>
    </w:p>
    <w:p w14:paraId="7DF2739E" w14:textId="77777777" w:rsidR="00671CD3" w:rsidRPr="00EF2697" w:rsidRDefault="00671CD3" w:rsidP="00671CD3">
      <w:pPr>
        <w:pStyle w:val="paragraph"/>
        <w:numPr>
          <w:ilvl w:val="0"/>
          <w:numId w:val="8"/>
        </w:numPr>
        <w:spacing w:before="0" w:beforeAutospacing="0" w:after="160" w:afterAutospacing="0" w:line="247" w:lineRule="auto"/>
        <w:ind w:left="360" w:firstLine="0"/>
        <w:textAlignment w:val="baseline"/>
        <w:rPr>
          <w:rFonts w:ascii="GT Eesti Text" w:hAnsi="GT Eesti Text" w:cs="Segoe UI"/>
          <w:color w:val="000000" w:themeColor="text1"/>
          <w:sz w:val="20"/>
          <w:szCs w:val="22"/>
          <w:lang w:val="en-GB"/>
        </w:rPr>
      </w:pPr>
      <w:r w:rsidRPr="00EF2697">
        <w:rPr>
          <w:rFonts w:ascii="GT Eesti Text" w:hAnsi="GT Eesti Text" w:cs="Arial"/>
          <w:color w:val="000000" w:themeColor="text1"/>
          <w:sz w:val="20"/>
          <w:szCs w:val="20"/>
          <w:shd w:val="clear" w:color="auto" w:fill="FFFFFF"/>
          <w:lang w:val="en-GB"/>
        </w:rPr>
        <w:t>Detachable ice axe loop</w:t>
      </w:r>
    </w:p>
    <w:p w14:paraId="594A702E" w14:textId="77777777" w:rsidR="00671CD3" w:rsidRPr="00EF2697" w:rsidRDefault="00671CD3" w:rsidP="00671CD3">
      <w:pPr>
        <w:pStyle w:val="paragraph"/>
        <w:numPr>
          <w:ilvl w:val="0"/>
          <w:numId w:val="8"/>
        </w:numPr>
        <w:spacing w:before="0" w:beforeAutospacing="0" w:after="160" w:afterAutospacing="0" w:line="247" w:lineRule="auto"/>
        <w:ind w:left="360" w:firstLine="0"/>
        <w:textAlignment w:val="baseline"/>
        <w:rPr>
          <w:rFonts w:ascii="GT Eesti Text" w:hAnsi="GT Eesti Text" w:cs="Segoe UI"/>
          <w:color w:val="000000" w:themeColor="text1"/>
          <w:sz w:val="20"/>
          <w:szCs w:val="22"/>
          <w:lang w:val="en-GB"/>
        </w:rPr>
      </w:pPr>
      <w:r w:rsidRPr="00EF2697">
        <w:rPr>
          <w:rFonts w:ascii="GT Eesti Text" w:hAnsi="GT Eesti Text" w:cs="Arial"/>
          <w:color w:val="000000" w:themeColor="text1"/>
          <w:sz w:val="20"/>
          <w:szCs w:val="20"/>
          <w:shd w:val="clear" w:color="auto" w:fill="FFFFFF"/>
          <w:lang w:val="en-GB"/>
        </w:rPr>
        <w:t>Thermoformed back panel</w:t>
      </w:r>
    </w:p>
    <w:p w14:paraId="17BE7140" w14:textId="6E6DEA29" w:rsidR="00671CD3" w:rsidRPr="00EF2697" w:rsidRDefault="00671CD3" w:rsidP="00671CD3">
      <w:pPr>
        <w:pStyle w:val="paragraph"/>
        <w:numPr>
          <w:ilvl w:val="0"/>
          <w:numId w:val="8"/>
        </w:numPr>
        <w:spacing w:before="0" w:beforeAutospacing="0" w:after="160" w:afterAutospacing="0" w:line="247" w:lineRule="auto"/>
        <w:ind w:left="360" w:firstLine="0"/>
        <w:textAlignment w:val="baseline"/>
        <w:rPr>
          <w:rFonts w:ascii="GT Eesti Text" w:hAnsi="GT Eesti Text" w:cs="Segoe UI"/>
          <w:color w:val="000000" w:themeColor="text1"/>
          <w:sz w:val="20"/>
          <w:szCs w:val="22"/>
          <w:lang w:val="en-GB"/>
        </w:rPr>
      </w:pPr>
      <w:r w:rsidRPr="00EF2697">
        <w:rPr>
          <w:rFonts w:ascii="GT Eesti Text" w:hAnsi="GT Eesti Text" w:cs="Arial"/>
          <w:color w:val="000000" w:themeColor="text1"/>
          <w:sz w:val="20"/>
          <w:szCs w:val="20"/>
          <w:shd w:val="clear" w:color="auto" w:fill="FFFFFF"/>
          <w:lang w:val="en-GB"/>
        </w:rPr>
        <w:t>Fluorocarbon-free DWR-treated surfaces help repel water and dirt</w:t>
      </w:r>
    </w:p>
    <w:p w14:paraId="000B643E" w14:textId="77777777" w:rsidR="00671CD3" w:rsidRPr="00EF2697" w:rsidRDefault="00671CD3" w:rsidP="00671CD3">
      <w:pPr>
        <w:rPr>
          <w:color w:val="000000" w:themeColor="text1"/>
          <w:lang w:val="en-GB"/>
        </w:rPr>
      </w:pPr>
    </w:p>
    <w:p w14:paraId="4435D3A8" w14:textId="65D96338" w:rsidR="00671CD3" w:rsidRPr="00EF2697" w:rsidRDefault="009E7CDC" w:rsidP="00671CD3">
      <w:pPr>
        <w:pStyle w:val="paragraph"/>
        <w:spacing w:before="0" w:beforeAutospacing="0" w:after="160" w:afterAutospacing="0" w:line="247" w:lineRule="auto"/>
        <w:textAlignment w:val="baseline"/>
        <w:rPr>
          <w:rFonts w:ascii="GT Eesti Text" w:eastAsia="GT Eesti Text" w:hAnsi="GT Eesti Text" w:cs="GT Eesti Text"/>
          <w:b/>
          <w:bCs/>
          <w:color w:val="000000" w:themeColor="text1"/>
          <w:spacing w:val="-10"/>
          <w:kern w:val="28"/>
          <w:sz w:val="20"/>
          <w:szCs w:val="20"/>
          <w:u w:color="10294B"/>
          <w:bdr w:val="nil"/>
          <w:lang w:val="en-US"/>
        </w:rPr>
      </w:pPr>
      <w:r w:rsidRPr="00EF2697">
        <w:rPr>
          <w:rFonts w:ascii="GT Eesti Text" w:eastAsia="GT Eesti Text" w:hAnsi="GT Eesti Text" w:cs="GT Eesti Text"/>
          <w:b/>
          <w:bCs/>
          <w:color w:val="000000" w:themeColor="text1"/>
          <w:spacing w:val="-10"/>
          <w:kern w:val="28"/>
          <w:sz w:val="20"/>
          <w:szCs w:val="20"/>
          <w:u w:color="10294B"/>
          <w:bdr w:val="nil"/>
          <w:lang w:val="en-US"/>
        </w:rPr>
        <w:t>Helios VX – f</w:t>
      </w:r>
      <w:r w:rsidR="00671CD3" w:rsidRPr="00EF2697">
        <w:rPr>
          <w:rFonts w:ascii="GT Eesti Text" w:eastAsia="GT Eesti Text" w:hAnsi="GT Eesti Text" w:cs="GT Eesti Text"/>
          <w:b/>
          <w:bCs/>
          <w:color w:val="000000" w:themeColor="text1"/>
          <w:spacing w:val="-10"/>
          <w:kern w:val="28"/>
          <w:sz w:val="20"/>
          <w:szCs w:val="20"/>
          <w:u w:color="10294B"/>
          <w:bdr w:val="nil"/>
          <w:lang w:val="en-US"/>
        </w:rPr>
        <w:t>eatures</w:t>
      </w:r>
      <w:r w:rsidR="00671CD3" w:rsidRPr="00EF2697">
        <w:rPr>
          <w:rFonts w:ascii="Cambria" w:eastAsia="GT Eesti Text" w:hAnsi="Cambria" w:cs="Cambria"/>
          <w:b/>
          <w:bCs/>
          <w:color w:val="000000" w:themeColor="text1"/>
          <w:spacing w:val="-10"/>
          <w:kern w:val="28"/>
          <w:sz w:val="20"/>
          <w:szCs w:val="20"/>
          <w:u w:color="10294B"/>
          <w:bdr w:val="nil"/>
          <w:lang w:val="en-US"/>
        </w:rPr>
        <w:t> </w:t>
      </w:r>
    </w:p>
    <w:p w14:paraId="6005A1BB" w14:textId="708DD10D" w:rsidR="00671CD3" w:rsidRPr="00EF2697" w:rsidRDefault="00671CD3" w:rsidP="00671CD3">
      <w:pPr>
        <w:pStyle w:val="paragraph"/>
        <w:numPr>
          <w:ilvl w:val="0"/>
          <w:numId w:val="8"/>
        </w:numPr>
        <w:spacing w:before="0" w:beforeAutospacing="0" w:after="160" w:afterAutospacing="0" w:line="259" w:lineRule="auto"/>
        <w:textAlignment w:val="baseline"/>
        <w:rPr>
          <w:rStyle w:val="normaltextrun"/>
          <w:rFonts w:ascii="GT Eesti Text" w:hAnsi="GT Eesti Text" w:cs="Segoe UI"/>
          <w:color w:val="000000" w:themeColor="text1"/>
          <w:sz w:val="20"/>
          <w:szCs w:val="20"/>
          <w:lang w:val="en-US"/>
        </w:rPr>
      </w:pPr>
      <w:r w:rsidRPr="00EF2697">
        <w:rPr>
          <w:noProof/>
          <w:color w:val="000000" w:themeColor="text1"/>
          <w:lang w:val="en-GB"/>
        </w:rPr>
        <w:drawing>
          <wp:anchor distT="0" distB="0" distL="114300" distR="114300" simplePos="0" relativeHeight="251659264" behindDoc="1" locked="0" layoutInCell="1" allowOverlap="1" wp14:anchorId="532A91D0" wp14:editId="2328B134">
            <wp:simplePos x="0" y="0"/>
            <wp:positionH relativeFrom="column">
              <wp:posOffset>4182110</wp:posOffset>
            </wp:positionH>
            <wp:positionV relativeFrom="paragraph">
              <wp:posOffset>20320</wp:posOffset>
            </wp:positionV>
            <wp:extent cx="1619250" cy="1750060"/>
            <wp:effectExtent l="0" t="0" r="0" b="2540"/>
            <wp:wrapTight wrapText="bothSides">
              <wp:wrapPolygon edited="0">
                <wp:start x="0" y="0"/>
                <wp:lineTo x="0" y="21396"/>
                <wp:lineTo x="21346" y="21396"/>
                <wp:lineTo x="21346"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ios VX_True Black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1750060"/>
                    </a:xfrm>
                    <a:prstGeom prst="rect">
                      <a:avLst/>
                    </a:prstGeom>
                    <a:ln>
                      <a:noFill/>
                    </a:ln>
                  </pic:spPr>
                </pic:pic>
              </a:graphicData>
            </a:graphic>
            <wp14:sizeRelH relativeFrom="page">
              <wp14:pctWidth>0</wp14:pctWidth>
            </wp14:sizeRelH>
            <wp14:sizeRelV relativeFrom="page">
              <wp14:pctHeight>0</wp14:pctHeight>
            </wp14:sizeRelV>
          </wp:anchor>
        </w:drawing>
      </w:r>
      <w:r w:rsidRPr="00EF2697">
        <w:rPr>
          <w:rFonts w:ascii="GT Eesti Text" w:hAnsi="GT Eesti Text" w:cs="Arial"/>
          <w:color w:val="000000" w:themeColor="text1"/>
          <w:sz w:val="20"/>
          <w:szCs w:val="20"/>
          <w:shd w:val="clear" w:color="auto" w:fill="FFFFFF"/>
          <w:lang w:val="en-GB"/>
        </w:rPr>
        <w:t>VX</w:t>
      </w:r>
      <w:bookmarkStart w:id="4" w:name="_GoBack"/>
      <w:bookmarkEnd w:id="4"/>
      <w:r w:rsidRPr="00EF2697">
        <w:rPr>
          <w:rFonts w:ascii="GT Eesti Text" w:hAnsi="GT Eesti Text" w:cs="Arial"/>
          <w:color w:val="000000" w:themeColor="text1"/>
          <w:sz w:val="20"/>
          <w:szCs w:val="20"/>
          <w:shd w:val="clear" w:color="auto" w:fill="FFFFFF"/>
          <w:lang w:val="en-GB"/>
        </w:rPr>
        <w:t>21 Dimen</w:t>
      </w:r>
      <w:r w:rsidR="00283D42">
        <w:rPr>
          <w:rFonts w:ascii="GT Eesti Text" w:hAnsi="GT Eesti Text" w:cs="Arial"/>
          <w:color w:val="000000" w:themeColor="text1"/>
          <w:sz w:val="20"/>
          <w:szCs w:val="20"/>
          <w:shd w:val="clear" w:color="auto" w:fill="FFFFFF"/>
          <w:lang w:val="en-GB"/>
        </w:rPr>
        <w:t>s</w:t>
      </w:r>
      <w:r w:rsidRPr="00EF2697">
        <w:rPr>
          <w:rFonts w:ascii="GT Eesti Text" w:hAnsi="GT Eesti Text" w:cs="Arial"/>
          <w:color w:val="000000" w:themeColor="text1"/>
          <w:sz w:val="20"/>
          <w:szCs w:val="20"/>
          <w:shd w:val="clear" w:color="auto" w:fill="FFFFFF"/>
          <w:lang w:val="en-GB"/>
        </w:rPr>
        <w:t xml:space="preserve">ion </w:t>
      </w:r>
      <w:proofErr w:type="spellStart"/>
      <w:r w:rsidRPr="00EF2697">
        <w:rPr>
          <w:rFonts w:ascii="GT Eesti Text" w:hAnsi="GT Eesti Text" w:cs="Arial"/>
          <w:color w:val="000000" w:themeColor="text1"/>
          <w:sz w:val="20"/>
          <w:szCs w:val="20"/>
          <w:shd w:val="clear" w:color="auto" w:fill="FFFFFF"/>
          <w:lang w:val="en-GB"/>
        </w:rPr>
        <w:t>Polyant</w:t>
      </w:r>
      <w:proofErr w:type="spellEnd"/>
      <w:r w:rsidRPr="00EF2697">
        <w:rPr>
          <w:rFonts w:ascii="GT Eesti Text" w:hAnsi="GT Eesti Text" w:cs="Arial"/>
          <w:color w:val="000000" w:themeColor="text1"/>
          <w:sz w:val="20"/>
          <w:szCs w:val="20"/>
          <w:shd w:val="clear" w:color="auto" w:fill="FFFFFF"/>
          <w:lang w:val="en-GB"/>
        </w:rPr>
        <w:t xml:space="preserve"> X-Pac™ fabric provides high tenacity polyester/nylon lamination with superior tear strength and weather</w:t>
      </w:r>
      <w:r w:rsidR="0026420C" w:rsidRPr="00EF2697">
        <w:rPr>
          <w:rFonts w:ascii="GT Eesti Text" w:hAnsi="GT Eesti Text" w:cs="Arial"/>
          <w:color w:val="000000" w:themeColor="text1"/>
          <w:sz w:val="20"/>
          <w:szCs w:val="20"/>
          <w:shd w:val="clear" w:color="auto" w:fill="FFFFFF"/>
          <w:lang w:val="en-GB"/>
        </w:rPr>
        <w:t>-</w:t>
      </w:r>
      <w:r w:rsidRPr="00EF2697">
        <w:rPr>
          <w:rFonts w:ascii="GT Eesti Text" w:hAnsi="GT Eesti Text" w:cs="Arial"/>
          <w:color w:val="000000" w:themeColor="text1"/>
          <w:sz w:val="20"/>
          <w:szCs w:val="20"/>
          <w:shd w:val="clear" w:color="auto" w:fill="FFFFFF"/>
          <w:lang w:val="en-GB"/>
        </w:rPr>
        <w:t>shedding properties</w:t>
      </w:r>
    </w:p>
    <w:p w14:paraId="1492B2DF" w14:textId="536424DF" w:rsidR="009E7CDC" w:rsidRPr="009E7CDC" w:rsidRDefault="009E7CDC" w:rsidP="009E7CDC">
      <w:pPr>
        <w:pStyle w:val="paragraph"/>
        <w:numPr>
          <w:ilvl w:val="0"/>
          <w:numId w:val="8"/>
        </w:numPr>
        <w:spacing w:before="0" w:beforeAutospacing="0" w:after="160" w:afterAutospacing="0" w:line="259" w:lineRule="auto"/>
        <w:textAlignment w:val="baseline"/>
        <w:rPr>
          <w:rFonts w:ascii="GT Eesti Text" w:hAnsi="GT Eesti Text" w:cs="Segoe UI"/>
          <w:color w:val="000000" w:themeColor="text1"/>
          <w:sz w:val="20"/>
          <w:szCs w:val="20"/>
          <w:lang w:val="en-US"/>
        </w:rPr>
      </w:pPr>
      <w:r w:rsidRPr="00EF2697">
        <w:rPr>
          <w:rFonts w:ascii="GT Eesti Text" w:hAnsi="GT Eesti Text" w:cs="Arial"/>
          <w:color w:val="000000" w:themeColor="text1"/>
          <w:sz w:val="20"/>
          <w:szCs w:val="20"/>
          <w:shd w:val="clear" w:color="auto" w:fill="FFFFFF"/>
          <w:lang w:val="en-GB"/>
        </w:rPr>
        <w:t>B</w:t>
      </w:r>
      <w:r w:rsidR="0026420C" w:rsidRPr="00EF2697">
        <w:rPr>
          <w:rFonts w:ascii="GT Eesti Text" w:hAnsi="GT Eesti Text" w:cs="Arial"/>
          <w:color w:val="000000" w:themeColor="text1"/>
          <w:sz w:val="20"/>
          <w:szCs w:val="20"/>
          <w:shd w:val="clear" w:color="auto" w:fill="FFFFFF"/>
          <w:lang w:val="en-GB"/>
        </w:rPr>
        <w:t>ase</w:t>
      </w:r>
      <w:r w:rsidRPr="00EF2697">
        <w:rPr>
          <w:rFonts w:ascii="GT Eesti Text" w:hAnsi="GT Eesti Text" w:cs="Arial"/>
          <w:color w:val="000000" w:themeColor="text1"/>
          <w:sz w:val="20"/>
          <w:szCs w:val="20"/>
          <w:shd w:val="clear" w:color="auto" w:fill="FFFFFF"/>
          <w:lang w:val="en-GB"/>
        </w:rPr>
        <w:t xml:space="preserve"> </w:t>
      </w:r>
      <w:r w:rsidRPr="004F5C2F">
        <w:rPr>
          <w:rFonts w:ascii="GT Eesti Text" w:hAnsi="GT Eesti Text" w:cs="Arial"/>
          <w:color w:val="000000" w:themeColor="text1"/>
          <w:sz w:val="20"/>
          <w:szCs w:val="20"/>
          <w:shd w:val="clear" w:color="auto" w:fill="FFFFFF"/>
          <w:lang w:val="en-GB"/>
        </w:rPr>
        <w:t xml:space="preserve">and </w:t>
      </w:r>
      <w:r w:rsidR="00EF2697" w:rsidRPr="004F5C2F">
        <w:rPr>
          <w:rFonts w:ascii="GT Eesti Text" w:hAnsi="GT Eesti Text" w:cs="Arial"/>
          <w:color w:val="000000" w:themeColor="text1"/>
          <w:sz w:val="20"/>
          <w:szCs w:val="20"/>
          <w:shd w:val="clear" w:color="auto" w:fill="FFFFFF"/>
          <w:lang w:val="en-GB"/>
        </w:rPr>
        <w:t>details</w:t>
      </w:r>
      <w:r w:rsidRPr="009E7CDC">
        <w:rPr>
          <w:rFonts w:ascii="GT Eesti Text" w:hAnsi="GT Eesti Text" w:cs="Arial"/>
          <w:color w:val="000000" w:themeColor="text1"/>
          <w:sz w:val="20"/>
          <w:szCs w:val="20"/>
          <w:shd w:val="clear" w:color="auto" w:fill="FFFFFF"/>
          <w:lang w:val="en-GB"/>
        </w:rPr>
        <w:t xml:space="preserve"> </w:t>
      </w:r>
      <w:r>
        <w:rPr>
          <w:rFonts w:ascii="GT Eesti Text" w:hAnsi="GT Eesti Text" w:cs="Arial"/>
          <w:color w:val="000000" w:themeColor="text1"/>
          <w:sz w:val="20"/>
          <w:szCs w:val="20"/>
          <w:shd w:val="clear" w:color="auto" w:fill="FFFFFF"/>
          <w:lang w:val="en-GB"/>
        </w:rPr>
        <w:t xml:space="preserve">made </w:t>
      </w:r>
      <w:r w:rsidRPr="009E7CDC">
        <w:rPr>
          <w:rFonts w:ascii="GT Eesti Text" w:hAnsi="GT Eesti Text" w:cs="Arial"/>
          <w:color w:val="000000" w:themeColor="text1"/>
          <w:sz w:val="20"/>
          <w:szCs w:val="20"/>
          <w:shd w:val="clear" w:color="auto" w:fill="FFFFFF"/>
          <w:lang w:val="en-GB"/>
        </w:rPr>
        <w:t>with leather from Leather W</w:t>
      </w:r>
      <w:r>
        <w:rPr>
          <w:rFonts w:ascii="GT Eesti Text" w:hAnsi="GT Eesti Text" w:cs="Arial"/>
          <w:color w:val="000000" w:themeColor="text1"/>
          <w:sz w:val="20"/>
          <w:szCs w:val="20"/>
          <w:shd w:val="clear" w:color="auto" w:fill="FFFFFF"/>
          <w:lang w:val="en-GB"/>
        </w:rPr>
        <w:t>orking Group audited tanneries –</w:t>
      </w:r>
      <w:r w:rsidRPr="009E7CDC">
        <w:rPr>
          <w:rFonts w:ascii="GT Eesti Text" w:hAnsi="GT Eesti Text" w:cs="Arial"/>
          <w:color w:val="000000" w:themeColor="text1"/>
          <w:sz w:val="20"/>
          <w:szCs w:val="20"/>
          <w:shd w:val="clear" w:color="auto" w:fill="FFFFFF"/>
          <w:lang w:val="en-GB"/>
        </w:rPr>
        <w:t xml:space="preserve"> ensuring a lower environmental impact</w:t>
      </w:r>
    </w:p>
    <w:p w14:paraId="3779B1AD" w14:textId="38671859" w:rsidR="00671CD3" w:rsidRPr="009E7CDC" w:rsidRDefault="009E7CDC" w:rsidP="00671CD3">
      <w:pPr>
        <w:pStyle w:val="paragraph"/>
        <w:numPr>
          <w:ilvl w:val="0"/>
          <w:numId w:val="8"/>
        </w:numPr>
        <w:spacing w:before="0" w:beforeAutospacing="0" w:after="160" w:afterAutospacing="0" w:line="259" w:lineRule="auto"/>
        <w:textAlignment w:val="baseline"/>
        <w:rPr>
          <w:rFonts w:ascii="GT Eesti Text" w:hAnsi="GT Eesti Text" w:cs="Segoe UI"/>
          <w:color w:val="000000" w:themeColor="text1"/>
          <w:sz w:val="20"/>
          <w:szCs w:val="20"/>
          <w:lang w:val="en-US"/>
        </w:rPr>
      </w:pPr>
      <w:r w:rsidRPr="009E7CDC">
        <w:rPr>
          <w:rFonts w:ascii="GT Eesti Text" w:hAnsi="GT Eesti Text" w:cs="Arial"/>
          <w:color w:val="000000" w:themeColor="text1"/>
          <w:sz w:val="20"/>
          <w:szCs w:val="20"/>
          <w:shd w:val="clear" w:color="auto" w:fill="FFFFFF"/>
          <w:lang w:val="en-GB"/>
        </w:rPr>
        <w:t>Roll</w:t>
      </w:r>
      <w:r w:rsidR="0026420C">
        <w:rPr>
          <w:rFonts w:ascii="GT Eesti Text" w:hAnsi="GT Eesti Text" w:cs="Arial"/>
          <w:color w:val="000000" w:themeColor="text1"/>
          <w:sz w:val="20"/>
          <w:szCs w:val="20"/>
          <w:shd w:val="clear" w:color="auto" w:fill="FFFFFF"/>
          <w:lang w:val="en-GB"/>
        </w:rPr>
        <w:t>-</w:t>
      </w:r>
      <w:r w:rsidRPr="009E7CDC">
        <w:rPr>
          <w:rFonts w:ascii="GT Eesti Text" w:hAnsi="GT Eesti Text" w:cs="Arial"/>
          <w:color w:val="000000" w:themeColor="text1"/>
          <w:sz w:val="20"/>
          <w:szCs w:val="20"/>
          <w:shd w:val="clear" w:color="auto" w:fill="FFFFFF"/>
          <w:lang w:val="en-GB"/>
        </w:rPr>
        <w:t>top</w:t>
      </w:r>
      <w:r w:rsidR="00671CD3" w:rsidRPr="009E7CDC">
        <w:rPr>
          <w:rFonts w:ascii="GT Eesti Text" w:hAnsi="GT Eesti Text" w:cs="Arial"/>
          <w:color w:val="000000" w:themeColor="text1"/>
          <w:sz w:val="20"/>
          <w:szCs w:val="20"/>
          <w:shd w:val="clear" w:color="auto" w:fill="FFFFFF"/>
          <w:lang w:val="en-GB"/>
        </w:rPr>
        <w:t xml:space="preserve"> lid for quick access to contents</w:t>
      </w:r>
    </w:p>
    <w:p w14:paraId="52A2181B" w14:textId="64D94339" w:rsidR="00671CD3" w:rsidRPr="009E7CDC" w:rsidRDefault="00EF2697" w:rsidP="00671CD3">
      <w:pPr>
        <w:pStyle w:val="paragraph"/>
        <w:numPr>
          <w:ilvl w:val="0"/>
          <w:numId w:val="8"/>
        </w:numPr>
        <w:spacing w:before="0" w:beforeAutospacing="0" w:after="160" w:afterAutospacing="0" w:line="259" w:lineRule="auto"/>
        <w:textAlignment w:val="baseline"/>
        <w:rPr>
          <w:rFonts w:ascii="GT Eesti Text" w:hAnsi="GT Eesti Text" w:cs="Segoe UI"/>
          <w:color w:val="000000" w:themeColor="text1"/>
          <w:sz w:val="20"/>
          <w:szCs w:val="20"/>
          <w:lang w:val="en-US"/>
        </w:rPr>
      </w:pPr>
      <w:r w:rsidRPr="009E7CDC">
        <w:rPr>
          <w:rFonts w:ascii="GT Eesti Text" w:hAnsi="GT Eesti Text" w:cs="Arial"/>
          <w:color w:val="000000" w:themeColor="text1"/>
          <w:sz w:val="20"/>
          <w:szCs w:val="20"/>
          <w:shd w:val="clear" w:color="auto" w:fill="FFFFFF"/>
          <w:lang w:val="en-GB"/>
        </w:rPr>
        <w:t>Fully padded laptop sleeve</w:t>
      </w:r>
      <w:r w:rsidR="00283D42">
        <w:rPr>
          <w:rFonts w:ascii="GT Eesti Text" w:hAnsi="GT Eesti Text" w:cs="Arial"/>
          <w:color w:val="000000" w:themeColor="text1"/>
          <w:sz w:val="20"/>
          <w:szCs w:val="20"/>
          <w:shd w:val="clear" w:color="auto" w:fill="FFFFFF"/>
          <w:lang w:val="en-GB"/>
        </w:rPr>
        <w:t xml:space="preserve"> </w:t>
      </w:r>
      <w:r w:rsidR="004F5C2F">
        <w:rPr>
          <w:rFonts w:ascii="GT Eesti Text" w:hAnsi="GT Eesti Text" w:cs="Arial"/>
          <w:color w:val="000000" w:themeColor="text1"/>
          <w:sz w:val="20"/>
          <w:szCs w:val="20"/>
          <w:shd w:val="clear" w:color="auto" w:fill="FFFFFF"/>
          <w:lang w:val="en-GB"/>
        </w:rPr>
        <w:t>–</w:t>
      </w:r>
      <w:r w:rsidR="004F5C2F" w:rsidRPr="009E7CDC">
        <w:rPr>
          <w:rFonts w:ascii="GT Eesti Text" w:hAnsi="GT Eesti Text" w:cs="Arial"/>
          <w:color w:val="000000" w:themeColor="text1"/>
          <w:sz w:val="20"/>
          <w:szCs w:val="20"/>
          <w:shd w:val="clear" w:color="auto" w:fill="FFFFFF"/>
          <w:lang w:val="en-GB"/>
        </w:rPr>
        <w:t xml:space="preserve"> </w:t>
      </w:r>
      <w:r w:rsidR="00671CD3" w:rsidRPr="009E7CDC">
        <w:rPr>
          <w:rFonts w:ascii="GT Eesti Text" w:hAnsi="GT Eesti Text" w:cs="Arial"/>
          <w:color w:val="000000" w:themeColor="text1"/>
          <w:sz w:val="20"/>
          <w:szCs w:val="20"/>
          <w:shd w:val="clear" w:color="auto" w:fill="FFFFFF"/>
          <w:lang w:val="en-GB"/>
        </w:rPr>
        <w:t>fits laptops up to 15”</w:t>
      </w:r>
    </w:p>
    <w:p w14:paraId="2F83B0FB" w14:textId="77777777" w:rsidR="00671CD3" w:rsidRPr="009E7CDC" w:rsidRDefault="00671CD3" w:rsidP="00671CD3">
      <w:pPr>
        <w:pStyle w:val="paragraph"/>
        <w:numPr>
          <w:ilvl w:val="0"/>
          <w:numId w:val="8"/>
        </w:numPr>
        <w:spacing w:before="0" w:beforeAutospacing="0" w:after="160" w:afterAutospacing="0" w:line="259" w:lineRule="auto"/>
        <w:textAlignment w:val="baseline"/>
        <w:rPr>
          <w:rFonts w:ascii="GT Eesti Text" w:hAnsi="GT Eesti Text" w:cs="Segoe UI"/>
          <w:color w:val="000000" w:themeColor="text1"/>
          <w:sz w:val="20"/>
          <w:szCs w:val="20"/>
          <w:lang w:val="en-US"/>
        </w:rPr>
      </w:pPr>
      <w:r w:rsidRPr="009E7CDC">
        <w:rPr>
          <w:rFonts w:ascii="GT Eesti Text" w:hAnsi="GT Eesti Text" w:cs="Arial"/>
          <w:color w:val="000000" w:themeColor="text1"/>
          <w:sz w:val="20"/>
          <w:szCs w:val="20"/>
          <w:shd w:val="clear" w:color="auto" w:fill="FFFFFF"/>
          <w:lang w:val="en-GB"/>
        </w:rPr>
        <w:t>Internal zippered security pocket</w:t>
      </w:r>
    </w:p>
    <w:p w14:paraId="6A29599C" w14:textId="661DF0B6" w:rsidR="00671CD3" w:rsidRPr="009E7CDC" w:rsidRDefault="00671CD3" w:rsidP="00671CD3">
      <w:pPr>
        <w:pStyle w:val="paragraph"/>
        <w:numPr>
          <w:ilvl w:val="0"/>
          <w:numId w:val="8"/>
        </w:numPr>
        <w:spacing w:before="0" w:beforeAutospacing="0" w:after="160" w:afterAutospacing="0" w:line="259" w:lineRule="auto"/>
        <w:textAlignment w:val="baseline"/>
        <w:rPr>
          <w:rFonts w:ascii="GT Eesti Text" w:hAnsi="GT Eesti Text" w:cs="Segoe UI"/>
          <w:color w:val="000000" w:themeColor="text1"/>
          <w:sz w:val="20"/>
          <w:szCs w:val="20"/>
          <w:lang w:val="en-US"/>
        </w:rPr>
      </w:pPr>
      <w:r w:rsidRPr="009E7CDC">
        <w:rPr>
          <w:rFonts w:ascii="GT Eesti Text" w:hAnsi="GT Eesti Text" w:cs="Arial"/>
          <w:color w:val="000000" w:themeColor="text1"/>
          <w:sz w:val="20"/>
          <w:szCs w:val="20"/>
          <w:shd w:val="clear" w:color="auto" w:fill="FFFFFF"/>
          <w:lang w:val="en-GB"/>
        </w:rPr>
        <w:t>Water</w:t>
      </w:r>
      <w:r w:rsidR="0026420C">
        <w:rPr>
          <w:rFonts w:ascii="GT Eesti Text" w:hAnsi="GT Eesti Text" w:cs="Arial"/>
          <w:color w:val="000000" w:themeColor="text1"/>
          <w:sz w:val="20"/>
          <w:szCs w:val="20"/>
          <w:shd w:val="clear" w:color="auto" w:fill="FFFFFF"/>
          <w:lang w:val="en-GB"/>
        </w:rPr>
        <w:t>-</w:t>
      </w:r>
      <w:r w:rsidRPr="009E7CDC">
        <w:rPr>
          <w:rFonts w:ascii="GT Eesti Text" w:hAnsi="GT Eesti Text" w:cs="Arial"/>
          <w:color w:val="000000" w:themeColor="text1"/>
          <w:sz w:val="20"/>
          <w:szCs w:val="20"/>
          <w:shd w:val="clear" w:color="auto" w:fill="FFFFFF"/>
          <w:lang w:val="en-GB"/>
        </w:rPr>
        <w:t>resistant side zip pocket, with key holder</w:t>
      </w:r>
    </w:p>
    <w:p w14:paraId="4F5F9A00" w14:textId="77777777" w:rsidR="00671CD3" w:rsidRPr="009E7CDC" w:rsidRDefault="00671CD3" w:rsidP="00671CD3">
      <w:pPr>
        <w:pStyle w:val="paragraph"/>
        <w:numPr>
          <w:ilvl w:val="0"/>
          <w:numId w:val="8"/>
        </w:numPr>
        <w:spacing w:before="0" w:beforeAutospacing="0" w:after="160" w:afterAutospacing="0" w:line="259" w:lineRule="auto"/>
        <w:textAlignment w:val="baseline"/>
        <w:rPr>
          <w:rFonts w:ascii="GT Eesti Text" w:hAnsi="GT Eesti Text" w:cs="Segoe UI"/>
          <w:color w:val="000000" w:themeColor="text1"/>
          <w:sz w:val="20"/>
          <w:szCs w:val="20"/>
          <w:lang w:val="en-US"/>
        </w:rPr>
      </w:pPr>
      <w:r w:rsidRPr="009E7CDC">
        <w:rPr>
          <w:rFonts w:ascii="GT Eesti Text" w:hAnsi="GT Eesti Text" w:cs="Arial"/>
          <w:color w:val="000000" w:themeColor="text1"/>
          <w:sz w:val="20"/>
          <w:szCs w:val="20"/>
          <w:shd w:val="clear" w:color="auto" w:fill="FFFFFF"/>
          <w:lang w:val="en-GB"/>
        </w:rPr>
        <w:t>Zippered side access to the main compartment, with a water-resistant zipper</w:t>
      </w:r>
    </w:p>
    <w:p w14:paraId="21A3D429" w14:textId="77777777" w:rsidR="00671CD3" w:rsidRPr="009E7CDC" w:rsidRDefault="00671CD3" w:rsidP="00671CD3">
      <w:pPr>
        <w:pStyle w:val="paragraph"/>
        <w:numPr>
          <w:ilvl w:val="0"/>
          <w:numId w:val="8"/>
        </w:numPr>
        <w:spacing w:before="0" w:beforeAutospacing="0" w:after="160" w:afterAutospacing="0" w:line="259" w:lineRule="auto"/>
        <w:textAlignment w:val="baseline"/>
        <w:rPr>
          <w:rFonts w:ascii="GT Eesti Text" w:hAnsi="GT Eesti Text" w:cs="Segoe UI"/>
          <w:color w:val="000000" w:themeColor="text1"/>
          <w:sz w:val="20"/>
          <w:szCs w:val="20"/>
          <w:lang w:val="en-US"/>
        </w:rPr>
      </w:pPr>
      <w:r w:rsidRPr="009E7CDC">
        <w:rPr>
          <w:rFonts w:ascii="GT Eesti Text" w:hAnsi="GT Eesti Text" w:cs="Arial"/>
          <w:color w:val="000000" w:themeColor="text1"/>
          <w:sz w:val="20"/>
          <w:szCs w:val="20"/>
          <w:shd w:val="clear" w:color="auto" w:fill="FFFFFF"/>
          <w:lang w:val="en-GB"/>
        </w:rPr>
        <w:t>Thermoformed back panel</w:t>
      </w:r>
    </w:p>
    <w:p w14:paraId="5DE0B434" w14:textId="25A862EA" w:rsidR="00FB52E1" w:rsidRPr="009E7CDC" w:rsidRDefault="00671CD3" w:rsidP="009E7CDC">
      <w:pPr>
        <w:pStyle w:val="paragraph"/>
        <w:numPr>
          <w:ilvl w:val="0"/>
          <w:numId w:val="8"/>
        </w:numPr>
        <w:spacing w:before="0" w:beforeAutospacing="0" w:after="160" w:afterAutospacing="0" w:line="259" w:lineRule="auto"/>
        <w:textAlignment w:val="baseline"/>
        <w:rPr>
          <w:rFonts w:ascii="GT Eesti Text" w:hAnsi="GT Eesti Text" w:cs="Segoe UI"/>
          <w:color w:val="000000" w:themeColor="text1"/>
          <w:sz w:val="20"/>
          <w:szCs w:val="20"/>
          <w:lang w:val="en-US"/>
        </w:rPr>
      </w:pPr>
      <w:r w:rsidRPr="009E7CDC">
        <w:rPr>
          <w:rFonts w:ascii="GT Eesti Text" w:hAnsi="GT Eesti Text" w:cs="Arial"/>
          <w:color w:val="000000" w:themeColor="text1"/>
          <w:sz w:val="20"/>
          <w:szCs w:val="20"/>
          <w:shd w:val="clear" w:color="auto" w:fill="FFFFFF"/>
          <w:lang w:val="en-GB"/>
        </w:rPr>
        <w:t>Fluorocarbon-free DWR-treated surfaces help repel water and dirt</w:t>
      </w:r>
      <w:bookmarkEnd w:id="0"/>
    </w:p>
    <w:sectPr w:rsidR="00FB52E1" w:rsidRPr="009E7CDC" w:rsidSect="00BD622D">
      <w:headerReference w:type="default" r:id="rId13"/>
      <w:footerReference w:type="default" r:id="rId14"/>
      <w:pgSz w:w="11900" w:h="16840"/>
      <w:pgMar w:top="2563" w:right="1701" w:bottom="2411" w:left="1701" w:header="0" w:footer="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69071" w14:textId="77777777" w:rsidR="004516BE" w:rsidRDefault="004516BE">
      <w:r>
        <w:separator/>
      </w:r>
    </w:p>
  </w:endnote>
  <w:endnote w:type="continuationSeparator" w:id="0">
    <w:p w14:paraId="78BECE6B" w14:textId="77777777" w:rsidR="004516BE" w:rsidRDefault="0045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Eesti Text">
    <w:panose1 w:val="000005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T Eesti Display Bold">
    <w:altName w:val="Calibri"/>
    <w:panose1 w:val="000008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7449" w14:textId="40F1A604" w:rsidR="00FB52E1" w:rsidRDefault="00DC20F7" w:rsidP="00D90AFF">
    <w:pPr>
      <w:pStyle w:val="Body"/>
      <w:rPr>
        <w:rStyle w:val="Hyperlink0"/>
      </w:rPr>
    </w:pPr>
    <w:r>
      <w:rPr>
        <w:noProof/>
        <w:lang w:val="sv-SE"/>
      </w:rPr>
      <w:drawing>
        <wp:anchor distT="152400" distB="152400" distL="152400" distR="152400" simplePos="0" relativeHeight="251659264" behindDoc="1" locked="0" layoutInCell="1" allowOverlap="1" wp14:anchorId="62DCBA2B" wp14:editId="5FEA1BC5">
          <wp:simplePos x="0" y="0"/>
          <wp:positionH relativeFrom="page">
            <wp:posOffset>2929833</wp:posOffset>
          </wp:positionH>
          <wp:positionV relativeFrom="page">
            <wp:posOffset>8924290</wp:posOffset>
          </wp:positionV>
          <wp:extent cx="1743075" cy="130683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extLst/>
                  </a:blip>
                  <a:stretch>
                    <a:fillRect/>
                  </a:stretch>
                </pic:blipFill>
                <pic:spPr>
                  <a:xfrm>
                    <a:off x="0" y="0"/>
                    <a:ext cx="1743075" cy="1306830"/>
                  </a:xfrm>
                  <a:prstGeom prst="rect">
                    <a:avLst/>
                  </a:prstGeom>
                  <a:ln w="12700" cap="flat">
                    <a:noFill/>
                    <a:miter lim="400000"/>
                  </a:ln>
                  <a:effectLst/>
                </pic:spPr>
              </pic:pic>
            </a:graphicData>
          </a:graphic>
          <wp14:sizeRelH relativeFrom="margin">
            <wp14:pctWidth>0</wp14:pctWidth>
          </wp14:sizeRelH>
        </wp:anchor>
      </w:drawing>
    </w:r>
    <w:r w:rsidR="00D90AFF" w:rsidDel="00D90AFF">
      <w:rPr>
        <w:color w:val="10294B"/>
        <w:sz w:val="15"/>
        <w:szCs w:val="15"/>
        <w:u w:color="10294B"/>
      </w:rPr>
      <w:t xml:space="preserve"> </w:t>
    </w:r>
  </w:p>
  <w:p w14:paraId="43D2E3E2" w14:textId="0C7D1B2A" w:rsidR="00D90AFF" w:rsidRDefault="00D90AFF">
    <w:pPr>
      <w:pStyle w:val="Body"/>
      <w:jc w:val="center"/>
      <w:rPr>
        <w:rStyle w:val="Hyperlink0"/>
      </w:rPr>
    </w:pPr>
  </w:p>
  <w:p w14:paraId="194D7C5F" w14:textId="1817673A" w:rsidR="00D90AFF" w:rsidRPr="00D90AFF" w:rsidRDefault="00D90AFF" w:rsidP="00D90AFF">
    <w:pPr>
      <w:pStyle w:val="Body"/>
      <w:jc w:val="center"/>
      <w:rPr>
        <w:color w:val="10294B"/>
        <w:sz w:val="15"/>
        <w:szCs w:val="15"/>
        <w:u w:color="10294B"/>
      </w:rPr>
    </w:pPr>
    <w:r w:rsidRPr="00D90AFF">
      <w:rPr>
        <w:color w:val="10294B"/>
        <w:sz w:val="15"/>
        <w:szCs w:val="15"/>
        <w:u w:color="10294B"/>
      </w:rPr>
      <w:t xml:space="preserve">More than a century ago, </w:t>
    </w:r>
    <w:proofErr w:type="spellStart"/>
    <w:r w:rsidRPr="00D90AFF">
      <w:rPr>
        <w:color w:val="10294B"/>
        <w:sz w:val="15"/>
        <w:szCs w:val="15"/>
        <w:u w:color="10294B"/>
      </w:rPr>
      <w:t>Wiktor</w:t>
    </w:r>
    <w:proofErr w:type="spellEnd"/>
    <w:r w:rsidRPr="00D90AFF">
      <w:rPr>
        <w:color w:val="10294B"/>
        <w:sz w:val="15"/>
        <w:szCs w:val="15"/>
        <w:u w:color="10294B"/>
      </w:rPr>
      <w:t xml:space="preserve"> </w:t>
    </w:r>
    <w:proofErr w:type="spellStart"/>
    <w:r w:rsidRPr="00D90AFF">
      <w:rPr>
        <w:color w:val="10294B"/>
        <w:sz w:val="15"/>
        <w:szCs w:val="15"/>
        <w:u w:color="10294B"/>
      </w:rPr>
      <w:t>Haglöf</w:t>
    </w:r>
    <w:proofErr w:type="spellEnd"/>
    <w:r w:rsidRPr="00D90AFF">
      <w:rPr>
        <w:color w:val="10294B"/>
        <w:sz w:val="15"/>
        <w:szCs w:val="15"/>
        <w:u w:color="10294B"/>
      </w:rPr>
      <w:t xml:space="preserve"> designed a backpack for local workers in the small Swedish town of </w:t>
    </w:r>
    <w:proofErr w:type="spellStart"/>
    <w:r w:rsidRPr="00D90AFF">
      <w:rPr>
        <w:color w:val="10294B"/>
        <w:sz w:val="15"/>
        <w:szCs w:val="15"/>
        <w:u w:color="10294B"/>
      </w:rPr>
      <w:t>Torsång</w:t>
    </w:r>
    <w:proofErr w:type="spellEnd"/>
    <w:r w:rsidRPr="00D90AFF">
      <w:rPr>
        <w:color w:val="10294B"/>
        <w:sz w:val="15"/>
        <w:szCs w:val="15"/>
        <w:u w:color="10294B"/>
      </w:rPr>
      <w:t>. The creation of this durable, practical backpack would mark the beginning of what has now become one of the world’s largest manufacturers of outdoor clothing, footwear and hardware. The Haglöfs brand is currently marketed to the Nordic region, Europe and Asia, and has been owned by ASICS Corporation since 2010.</w:t>
    </w:r>
    <w:r w:rsidRPr="00D90AFF">
      <w:rPr>
        <w:rFonts w:ascii="Cambria" w:hAnsi="Cambria" w:cs="Cambria"/>
        <w:color w:val="10294B"/>
        <w:sz w:val="15"/>
        <w:szCs w:val="15"/>
        <w:u w:color="10294B"/>
      </w:rPr>
      <w:t> </w:t>
    </w:r>
    <w:r w:rsidRPr="00D90AFF">
      <w:rPr>
        <w:color w:val="10294B"/>
        <w:sz w:val="15"/>
        <w:szCs w:val="15"/>
        <w:u w:color="10294B"/>
      </w:rPr>
      <w:t>For more info, please visit</w:t>
    </w:r>
    <w:r w:rsidRPr="00D90AFF">
      <w:rPr>
        <w:rFonts w:ascii="Cambria" w:hAnsi="Cambria" w:cs="Cambria"/>
        <w:color w:val="10294B"/>
        <w:sz w:val="15"/>
        <w:szCs w:val="15"/>
        <w:u w:color="10294B"/>
      </w:rPr>
      <w:t> </w:t>
    </w:r>
    <w:hyperlink r:id="rId2" w:history="1">
      <w:r w:rsidRPr="00D90AFF">
        <w:rPr>
          <w:color w:val="10294B"/>
          <w:sz w:val="15"/>
          <w:szCs w:val="15"/>
          <w:u w:color="10294B"/>
        </w:rPr>
        <w:t>www.haglofs.com</w:t>
      </w:r>
    </w:hyperlink>
    <w:r w:rsidR="004418A0">
      <w:rPr>
        <w:color w:val="10294B"/>
        <w:sz w:val="15"/>
        <w:szCs w:val="15"/>
        <w:u w:color="10294B"/>
      </w:rPr>
      <w:t>.</w:t>
    </w:r>
  </w:p>
  <w:p w14:paraId="20EC0331" w14:textId="33383872" w:rsidR="00FB52E1" w:rsidRDefault="00FB52E1" w:rsidP="00D90AFF">
    <w:pPr>
      <w:pStyle w:val="Body"/>
      <w:rPr>
        <w:sz w:val="15"/>
        <w:szCs w:val="15"/>
      </w:rPr>
    </w:pPr>
  </w:p>
  <w:p w14:paraId="19432D25" w14:textId="77777777" w:rsidR="00FB52E1" w:rsidRDefault="00FB52E1">
    <w:pPr>
      <w:pStyle w:val="Body"/>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D1346" w14:textId="77777777" w:rsidR="004516BE" w:rsidRDefault="004516BE">
      <w:r>
        <w:separator/>
      </w:r>
    </w:p>
  </w:footnote>
  <w:footnote w:type="continuationSeparator" w:id="0">
    <w:p w14:paraId="791B09E5" w14:textId="77777777" w:rsidR="004516BE" w:rsidRDefault="0045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71C6" w14:textId="77777777" w:rsidR="00DC20F7" w:rsidRDefault="00DC20F7" w:rsidP="00DC20F7">
    <w:pPr>
      <w:pStyle w:val="Sidhuvud"/>
      <w:tabs>
        <w:tab w:val="clear" w:pos="9072"/>
        <w:tab w:val="right" w:pos="9053"/>
      </w:tabs>
      <w:jc w:val="center"/>
    </w:pPr>
  </w:p>
  <w:p w14:paraId="78E49C95" w14:textId="77777777" w:rsidR="00DC20F7" w:rsidRDefault="00DC20F7" w:rsidP="00DC20F7">
    <w:pPr>
      <w:pStyle w:val="Sidhuvud"/>
      <w:tabs>
        <w:tab w:val="clear" w:pos="9072"/>
        <w:tab w:val="right" w:pos="9053"/>
      </w:tabs>
      <w:jc w:val="center"/>
    </w:pPr>
  </w:p>
  <w:p w14:paraId="7557F04B" w14:textId="77777777" w:rsidR="00DC20F7" w:rsidRDefault="00DC20F7" w:rsidP="00DC20F7">
    <w:pPr>
      <w:pStyle w:val="Sidhuvud"/>
      <w:tabs>
        <w:tab w:val="clear" w:pos="9072"/>
        <w:tab w:val="right" w:pos="9053"/>
      </w:tabs>
      <w:jc w:val="center"/>
    </w:pPr>
  </w:p>
  <w:p w14:paraId="4F6B719D" w14:textId="60E2AE11" w:rsidR="00FB52E1" w:rsidRDefault="00EF2697" w:rsidP="00EF2697">
    <w:pPr>
      <w:pStyle w:val="Sidhuvud"/>
      <w:tabs>
        <w:tab w:val="clear" w:pos="9072"/>
        <w:tab w:val="right" w:pos="9053"/>
      </w:tabs>
      <w:jc w:val="center"/>
      <w:rPr>
        <w:noProof/>
      </w:rPr>
    </w:pPr>
    <w:r>
      <w:rPr>
        <w:noProof/>
      </w:rPr>
      <w:drawing>
        <wp:inline distT="0" distB="0" distL="0" distR="0" wp14:anchorId="463629F0" wp14:editId="43F14EF1">
          <wp:extent cx="948328" cy="981075"/>
          <wp:effectExtent l="0" t="0" r="444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up_vertical_black.jpg"/>
                  <pic:cNvPicPr/>
                </pic:nvPicPr>
                <pic:blipFill>
                  <a:blip r:embed="rId1">
                    <a:extLst>
                      <a:ext uri="{28A0092B-C50C-407E-A947-70E740481C1C}">
                        <a14:useLocalDpi xmlns:a14="http://schemas.microsoft.com/office/drawing/2010/main" val="0"/>
                      </a:ext>
                    </a:extLst>
                  </a:blip>
                  <a:stretch>
                    <a:fillRect/>
                  </a:stretch>
                </pic:blipFill>
                <pic:spPr>
                  <a:xfrm>
                    <a:off x="0" y="0"/>
                    <a:ext cx="965242" cy="998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C80"/>
    <w:multiLevelType w:val="hybridMultilevel"/>
    <w:tmpl w:val="23CE02C2"/>
    <w:lvl w:ilvl="0" w:tplc="291C81F8">
      <w:start w:val="1"/>
      <w:numFmt w:val="bullet"/>
      <w:lvlText w:val="•"/>
      <w:lvlJc w:val="left"/>
      <w:pPr>
        <w:tabs>
          <w:tab w:val="num" w:pos="720"/>
        </w:tabs>
        <w:ind w:left="720" w:hanging="360"/>
      </w:pPr>
      <w:rPr>
        <w:rFonts w:ascii="Arial" w:hAnsi="Arial" w:hint="default"/>
      </w:rPr>
    </w:lvl>
    <w:lvl w:ilvl="1" w:tplc="726618EA" w:tentative="1">
      <w:start w:val="1"/>
      <w:numFmt w:val="bullet"/>
      <w:lvlText w:val="•"/>
      <w:lvlJc w:val="left"/>
      <w:pPr>
        <w:tabs>
          <w:tab w:val="num" w:pos="1440"/>
        </w:tabs>
        <w:ind w:left="1440" w:hanging="360"/>
      </w:pPr>
      <w:rPr>
        <w:rFonts w:ascii="Arial" w:hAnsi="Arial" w:hint="default"/>
      </w:rPr>
    </w:lvl>
    <w:lvl w:ilvl="2" w:tplc="2176F1BE" w:tentative="1">
      <w:start w:val="1"/>
      <w:numFmt w:val="bullet"/>
      <w:lvlText w:val="•"/>
      <w:lvlJc w:val="left"/>
      <w:pPr>
        <w:tabs>
          <w:tab w:val="num" w:pos="2160"/>
        </w:tabs>
        <w:ind w:left="2160" w:hanging="360"/>
      </w:pPr>
      <w:rPr>
        <w:rFonts w:ascii="Arial" w:hAnsi="Arial" w:hint="default"/>
      </w:rPr>
    </w:lvl>
    <w:lvl w:ilvl="3" w:tplc="B388FFB6" w:tentative="1">
      <w:start w:val="1"/>
      <w:numFmt w:val="bullet"/>
      <w:lvlText w:val="•"/>
      <w:lvlJc w:val="left"/>
      <w:pPr>
        <w:tabs>
          <w:tab w:val="num" w:pos="2880"/>
        </w:tabs>
        <w:ind w:left="2880" w:hanging="360"/>
      </w:pPr>
      <w:rPr>
        <w:rFonts w:ascii="Arial" w:hAnsi="Arial" w:hint="default"/>
      </w:rPr>
    </w:lvl>
    <w:lvl w:ilvl="4" w:tplc="97341BAA" w:tentative="1">
      <w:start w:val="1"/>
      <w:numFmt w:val="bullet"/>
      <w:lvlText w:val="•"/>
      <w:lvlJc w:val="left"/>
      <w:pPr>
        <w:tabs>
          <w:tab w:val="num" w:pos="3600"/>
        </w:tabs>
        <w:ind w:left="3600" w:hanging="360"/>
      </w:pPr>
      <w:rPr>
        <w:rFonts w:ascii="Arial" w:hAnsi="Arial" w:hint="default"/>
      </w:rPr>
    </w:lvl>
    <w:lvl w:ilvl="5" w:tplc="B60C6DE8" w:tentative="1">
      <w:start w:val="1"/>
      <w:numFmt w:val="bullet"/>
      <w:lvlText w:val="•"/>
      <w:lvlJc w:val="left"/>
      <w:pPr>
        <w:tabs>
          <w:tab w:val="num" w:pos="4320"/>
        </w:tabs>
        <w:ind w:left="4320" w:hanging="360"/>
      </w:pPr>
      <w:rPr>
        <w:rFonts w:ascii="Arial" w:hAnsi="Arial" w:hint="default"/>
      </w:rPr>
    </w:lvl>
    <w:lvl w:ilvl="6" w:tplc="BEB489A0" w:tentative="1">
      <w:start w:val="1"/>
      <w:numFmt w:val="bullet"/>
      <w:lvlText w:val="•"/>
      <w:lvlJc w:val="left"/>
      <w:pPr>
        <w:tabs>
          <w:tab w:val="num" w:pos="5040"/>
        </w:tabs>
        <w:ind w:left="5040" w:hanging="360"/>
      </w:pPr>
      <w:rPr>
        <w:rFonts w:ascii="Arial" w:hAnsi="Arial" w:hint="default"/>
      </w:rPr>
    </w:lvl>
    <w:lvl w:ilvl="7" w:tplc="3E327218" w:tentative="1">
      <w:start w:val="1"/>
      <w:numFmt w:val="bullet"/>
      <w:lvlText w:val="•"/>
      <w:lvlJc w:val="left"/>
      <w:pPr>
        <w:tabs>
          <w:tab w:val="num" w:pos="5760"/>
        </w:tabs>
        <w:ind w:left="5760" w:hanging="360"/>
      </w:pPr>
      <w:rPr>
        <w:rFonts w:ascii="Arial" w:hAnsi="Arial" w:hint="default"/>
      </w:rPr>
    </w:lvl>
    <w:lvl w:ilvl="8" w:tplc="93C6B0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416DE2"/>
    <w:multiLevelType w:val="hybridMultilevel"/>
    <w:tmpl w:val="767C1872"/>
    <w:lvl w:ilvl="0" w:tplc="2154D614">
      <w:start w:val="12"/>
      <w:numFmt w:val="bullet"/>
      <w:lvlText w:val="-"/>
      <w:lvlJc w:val="left"/>
      <w:pPr>
        <w:ind w:left="720" w:hanging="360"/>
      </w:pPr>
      <w:rPr>
        <w:rFonts w:ascii="GT Eesti Text" w:eastAsia="Calibri" w:hAnsi="GT Eesti Text"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FE57EC"/>
    <w:multiLevelType w:val="hybridMultilevel"/>
    <w:tmpl w:val="7C369296"/>
    <w:lvl w:ilvl="0" w:tplc="EC7AA1A8">
      <w:start w:val="1"/>
      <w:numFmt w:val="bullet"/>
      <w:lvlText w:val="•"/>
      <w:lvlJc w:val="left"/>
      <w:pPr>
        <w:tabs>
          <w:tab w:val="num" w:pos="720"/>
        </w:tabs>
        <w:ind w:left="720" w:hanging="360"/>
      </w:pPr>
      <w:rPr>
        <w:rFonts w:ascii="Times New Roman" w:hAnsi="Times New Roman" w:hint="default"/>
      </w:rPr>
    </w:lvl>
    <w:lvl w:ilvl="1" w:tplc="44A87144" w:tentative="1">
      <w:start w:val="1"/>
      <w:numFmt w:val="bullet"/>
      <w:lvlText w:val="•"/>
      <w:lvlJc w:val="left"/>
      <w:pPr>
        <w:tabs>
          <w:tab w:val="num" w:pos="1440"/>
        </w:tabs>
        <w:ind w:left="1440" w:hanging="360"/>
      </w:pPr>
      <w:rPr>
        <w:rFonts w:ascii="Times New Roman" w:hAnsi="Times New Roman" w:hint="default"/>
      </w:rPr>
    </w:lvl>
    <w:lvl w:ilvl="2" w:tplc="D020F984" w:tentative="1">
      <w:start w:val="1"/>
      <w:numFmt w:val="bullet"/>
      <w:lvlText w:val="•"/>
      <w:lvlJc w:val="left"/>
      <w:pPr>
        <w:tabs>
          <w:tab w:val="num" w:pos="2160"/>
        </w:tabs>
        <w:ind w:left="2160" w:hanging="360"/>
      </w:pPr>
      <w:rPr>
        <w:rFonts w:ascii="Times New Roman" w:hAnsi="Times New Roman" w:hint="default"/>
      </w:rPr>
    </w:lvl>
    <w:lvl w:ilvl="3" w:tplc="07FCC13C" w:tentative="1">
      <w:start w:val="1"/>
      <w:numFmt w:val="bullet"/>
      <w:lvlText w:val="•"/>
      <w:lvlJc w:val="left"/>
      <w:pPr>
        <w:tabs>
          <w:tab w:val="num" w:pos="2880"/>
        </w:tabs>
        <w:ind w:left="2880" w:hanging="360"/>
      </w:pPr>
      <w:rPr>
        <w:rFonts w:ascii="Times New Roman" w:hAnsi="Times New Roman" w:hint="default"/>
      </w:rPr>
    </w:lvl>
    <w:lvl w:ilvl="4" w:tplc="A5649F96" w:tentative="1">
      <w:start w:val="1"/>
      <w:numFmt w:val="bullet"/>
      <w:lvlText w:val="•"/>
      <w:lvlJc w:val="left"/>
      <w:pPr>
        <w:tabs>
          <w:tab w:val="num" w:pos="3600"/>
        </w:tabs>
        <w:ind w:left="3600" w:hanging="360"/>
      </w:pPr>
      <w:rPr>
        <w:rFonts w:ascii="Times New Roman" w:hAnsi="Times New Roman" w:hint="default"/>
      </w:rPr>
    </w:lvl>
    <w:lvl w:ilvl="5" w:tplc="B162A256" w:tentative="1">
      <w:start w:val="1"/>
      <w:numFmt w:val="bullet"/>
      <w:lvlText w:val="•"/>
      <w:lvlJc w:val="left"/>
      <w:pPr>
        <w:tabs>
          <w:tab w:val="num" w:pos="4320"/>
        </w:tabs>
        <w:ind w:left="4320" w:hanging="360"/>
      </w:pPr>
      <w:rPr>
        <w:rFonts w:ascii="Times New Roman" w:hAnsi="Times New Roman" w:hint="default"/>
      </w:rPr>
    </w:lvl>
    <w:lvl w:ilvl="6" w:tplc="6C86B7DC" w:tentative="1">
      <w:start w:val="1"/>
      <w:numFmt w:val="bullet"/>
      <w:lvlText w:val="•"/>
      <w:lvlJc w:val="left"/>
      <w:pPr>
        <w:tabs>
          <w:tab w:val="num" w:pos="5040"/>
        </w:tabs>
        <w:ind w:left="5040" w:hanging="360"/>
      </w:pPr>
      <w:rPr>
        <w:rFonts w:ascii="Times New Roman" w:hAnsi="Times New Roman" w:hint="default"/>
      </w:rPr>
    </w:lvl>
    <w:lvl w:ilvl="7" w:tplc="E04AF354" w:tentative="1">
      <w:start w:val="1"/>
      <w:numFmt w:val="bullet"/>
      <w:lvlText w:val="•"/>
      <w:lvlJc w:val="left"/>
      <w:pPr>
        <w:tabs>
          <w:tab w:val="num" w:pos="5760"/>
        </w:tabs>
        <w:ind w:left="5760" w:hanging="360"/>
      </w:pPr>
      <w:rPr>
        <w:rFonts w:ascii="Times New Roman" w:hAnsi="Times New Roman" w:hint="default"/>
      </w:rPr>
    </w:lvl>
    <w:lvl w:ilvl="8" w:tplc="70CA5D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1E022C"/>
    <w:multiLevelType w:val="hybridMultilevel"/>
    <w:tmpl w:val="C58C0DDE"/>
    <w:lvl w:ilvl="0" w:tplc="58E0F738">
      <w:start w:val="12"/>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903D9B"/>
    <w:multiLevelType w:val="multilevel"/>
    <w:tmpl w:val="37AA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E178E"/>
    <w:multiLevelType w:val="hybridMultilevel"/>
    <w:tmpl w:val="BFC2000E"/>
    <w:lvl w:ilvl="0" w:tplc="93465582">
      <w:start w:val="1"/>
      <w:numFmt w:val="bullet"/>
      <w:lvlText w:val="•"/>
      <w:lvlJc w:val="left"/>
      <w:pPr>
        <w:tabs>
          <w:tab w:val="num" w:pos="720"/>
        </w:tabs>
        <w:ind w:left="720" w:hanging="360"/>
      </w:pPr>
      <w:rPr>
        <w:rFonts w:ascii="Times New Roman" w:hAnsi="Times New Roman" w:hint="default"/>
      </w:rPr>
    </w:lvl>
    <w:lvl w:ilvl="1" w:tplc="F13656D8" w:tentative="1">
      <w:start w:val="1"/>
      <w:numFmt w:val="bullet"/>
      <w:lvlText w:val="•"/>
      <w:lvlJc w:val="left"/>
      <w:pPr>
        <w:tabs>
          <w:tab w:val="num" w:pos="1440"/>
        </w:tabs>
        <w:ind w:left="1440" w:hanging="360"/>
      </w:pPr>
      <w:rPr>
        <w:rFonts w:ascii="Times New Roman" w:hAnsi="Times New Roman" w:hint="default"/>
      </w:rPr>
    </w:lvl>
    <w:lvl w:ilvl="2" w:tplc="012C5750" w:tentative="1">
      <w:start w:val="1"/>
      <w:numFmt w:val="bullet"/>
      <w:lvlText w:val="•"/>
      <w:lvlJc w:val="left"/>
      <w:pPr>
        <w:tabs>
          <w:tab w:val="num" w:pos="2160"/>
        </w:tabs>
        <w:ind w:left="2160" w:hanging="360"/>
      </w:pPr>
      <w:rPr>
        <w:rFonts w:ascii="Times New Roman" w:hAnsi="Times New Roman" w:hint="default"/>
      </w:rPr>
    </w:lvl>
    <w:lvl w:ilvl="3" w:tplc="F8CC7372" w:tentative="1">
      <w:start w:val="1"/>
      <w:numFmt w:val="bullet"/>
      <w:lvlText w:val="•"/>
      <w:lvlJc w:val="left"/>
      <w:pPr>
        <w:tabs>
          <w:tab w:val="num" w:pos="2880"/>
        </w:tabs>
        <w:ind w:left="2880" w:hanging="360"/>
      </w:pPr>
      <w:rPr>
        <w:rFonts w:ascii="Times New Roman" w:hAnsi="Times New Roman" w:hint="default"/>
      </w:rPr>
    </w:lvl>
    <w:lvl w:ilvl="4" w:tplc="52E48A68" w:tentative="1">
      <w:start w:val="1"/>
      <w:numFmt w:val="bullet"/>
      <w:lvlText w:val="•"/>
      <w:lvlJc w:val="left"/>
      <w:pPr>
        <w:tabs>
          <w:tab w:val="num" w:pos="3600"/>
        </w:tabs>
        <w:ind w:left="3600" w:hanging="360"/>
      </w:pPr>
      <w:rPr>
        <w:rFonts w:ascii="Times New Roman" w:hAnsi="Times New Roman" w:hint="default"/>
      </w:rPr>
    </w:lvl>
    <w:lvl w:ilvl="5" w:tplc="2876BC14" w:tentative="1">
      <w:start w:val="1"/>
      <w:numFmt w:val="bullet"/>
      <w:lvlText w:val="•"/>
      <w:lvlJc w:val="left"/>
      <w:pPr>
        <w:tabs>
          <w:tab w:val="num" w:pos="4320"/>
        </w:tabs>
        <w:ind w:left="4320" w:hanging="360"/>
      </w:pPr>
      <w:rPr>
        <w:rFonts w:ascii="Times New Roman" w:hAnsi="Times New Roman" w:hint="default"/>
      </w:rPr>
    </w:lvl>
    <w:lvl w:ilvl="6" w:tplc="F9D4D7A2" w:tentative="1">
      <w:start w:val="1"/>
      <w:numFmt w:val="bullet"/>
      <w:lvlText w:val="•"/>
      <w:lvlJc w:val="left"/>
      <w:pPr>
        <w:tabs>
          <w:tab w:val="num" w:pos="5040"/>
        </w:tabs>
        <w:ind w:left="5040" w:hanging="360"/>
      </w:pPr>
      <w:rPr>
        <w:rFonts w:ascii="Times New Roman" w:hAnsi="Times New Roman" w:hint="default"/>
      </w:rPr>
    </w:lvl>
    <w:lvl w:ilvl="7" w:tplc="F11ECBAC" w:tentative="1">
      <w:start w:val="1"/>
      <w:numFmt w:val="bullet"/>
      <w:lvlText w:val="•"/>
      <w:lvlJc w:val="left"/>
      <w:pPr>
        <w:tabs>
          <w:tab w:val="num" w:pos="5760"/>
        </w:tabs>
        <w:ind w:left="5760" w:hanging="360"/>
      </w:pPr>
      <w:rPr>
        <w:rFonts w:ascii="Times New Roman" w:hAnsi="Times New Roman" w:hint="default"/>
      </w:rPr>
    </w:lvl>
    <w:lvl w:ilvl="8" w:tplc="1A105A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AB23F8"/>
    <w:multiLevelType w:val="hybridMultilevel"/>
    <w:tmpl w:val="1708F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40B4D10"/>
    <w:multiLevelType w:val="hybridMultilevel"/>
    <w:tmpl w:val="2FCAAA64"/>
    <w:lvl w:ilvl="0" w:tplc="6A085194">
      <w:start w:val="1"/>
      <w:numFmt w:val="bullet"/>
      <w:lvlText w:val="•"/>
      <w:lvlJc w:val="left"/>
      <w:pPr>
        <w:tabs>
          <w:tab w:val="num" w:pos="720"/>
        </w:tabs>
        <w:ind w:left="720" w:hanging="360"/>
      </w:pPr>
      <w:rPr>
        <w:rFonts w:ascii="Arial" w:hAnsi="Arial" w:hint="default"/>
      </w:rPr>
    </w:lvl>
    <w:lvl w:ilvl="1" w:tplc="0294331E" w:tentative="1">
      <w:start w:val="1"/>
      <w:numFmt w:val="bullet"/>
      <w:lvlText w:val="•"/>
      <w:lvlJc w:val="left"/>
      <w:pPr>
        <w:tabs>
          <w:tab w:val="num" w:pos="1440"/>
        </w:tabs>
        <w:ind w:left="1440" w:hanging="360"/>
      </w:pPr>
      <w:rPr>
        <w:rFonts w:ascii="Arial" w:hAnsi="Arial" w:hint="default"/>
      </w:rPr>
    </w:lvl>
    <w:lvl w:ilvl="2" w:tplc="926CC2AE" w:tentative="1">
      <w:start w:val="1"/>
      <w:numFmt w:val="bullet"/>
      <w:lvlText w:val="•"/>
      <w:lvlJc w:val="left"/>
      <w:pPr>
        <w:tabs>
          <w:tab w:val="num" w:pos="2160"/>
        </w:tabs>
        <w:ind w:left="2160" w:hanging="360"/>
      </w:pPr>
      <w:rPr>
        <w:rFonts w:ascii="Arial" w:hAnsi="Arial" w:hint="default"/>
      </w:rPr>
    </w:lvl>
    <w:lvl w:ilvl="3" w:tplc="159A3A24" w:tentative="1">
      <w:start w:val="1"/>
      <w:numFmt w:val="bullet"/>
      <w:lvlText w:val="•"/>
      <w:lvlJc w:val="left"/>
      <w:pPr>
        <w:tabs>
          <w:tab w:val="num" w:pos="2880"/>
        </w:tabs>
        <w:ind w:left="2880" w:hanging="360"/>
      </w:pPr>
      <w:rPr>
        <w:rFonts w:ascii="Arial" w:hAnsi="Arial" w:hint="default"/>
      </w:rPr>
    </w:lvl>
    <w:lvl w:ilvl="4" w:tplc="D75C88CA" w:tentative="1">
      <w:start w:val="1"/>
      <w:numFmt w:val="bullet"/>
      <w:lvlText w:val="•"/>
      <w:lvlJc w:val="left"/>
      <w:pPr>
        <w:tabs>
          <w:tab w:val="num" w:pos="3600"/>
        </w:tabs>
        <w:ind w:left="3600" w:hanging="360"/>
      </w:pPr>
      <w:rPr>
        <w:rFonts w:ascii="Arial" w:hAnsi="Arial" w:hint="default"/>
      </w:rPr>
    </w:lvl>
    <w:lvl w:ilvl="5" w:tplc="255A6B68" w:tentative="1">
      <w:start w:val="1"/>
      <w:numFmt w:val="bullet"/>
      <w:lvlText w:val="•"/>
      <w:lvlJc w:val="left"/>
      <w:pPr>
        <w:tabs>
          <w:tab w:val="num" w:pos="4320"/>
        </w:tabs>
        <w:ind w:left="4320" w:hanging="360"/>
      </w:pPr>
      <w:rPr>
        <w:rFonts w:ascii="Arial" w:hAnsi="Arial" w:hint="default"/>
      </w:rPr>
    </w:lvl>
    <w:lvl w:ilvl="6" w:tplc="01FC946E" w:tentative="1">
      <w:start w:val="1"/>
      <w:numFmt w:val="bullet"/>
      <w:lvlText w:val="•"/>
      <w:lvlJc w:val="left"/>
      <w:pPr>
        <w:tabs>
          <w:tab w:val="num" w:pos="5040"/>
        </w:tabs>
        <w:ind w:left="5040" w:hanging="360"/>
      </w:pPr>
      <w:rPr>
        <w:rFonts w:ascii="Arial" w:hAnsi="Arial" w:hint="default"/>
      </w:rPr>
    </w:lvl>
    <w:lvl w:ilvl="7" w:tplc="B75CE1EE" w:tentative="1">
      <w:start w:val="1"/>
      <w:numFmt w:val="bullet"/>
      <w:lvlText w:val="•"/>
      <w:lvlJc w:val="left"/>
      <w:pPr>
        <w:tabs>
          <w:tab w:val="num" w:pos="5760"/>
        </w:tabs>
        <w:ind w:left="5760" w:hanging="360"/>
      </w:pPr>
      <w:rPr>
        <w:rFonts w:ascii="Arial" w:hAnsi="Arial" w:hint="default"/>
      </w:rPr>
    </w:lvl>
    <w:lvl w:ilvl="8" w:tplc="E766EA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B97E30"/>
    <w:multiLevelType w:val="hybridMultilevel"/>
    <w:tmpl w:val="A2182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E1"/>
    <w:rsid w:val="0000722E"/>
    <w:rsid w:val="000306E6"/>
    <w:rsid w:val="000419B1"/>
    <w:rsid w:val="00042908"/>
    <w:rsid w:val="000708ED"/>
    <w:rsid w:val="00076CAB"/>
    <w:rsid w:val="000850C0"/>
    <w:rsid w:val="000D0D59"/>
    <w:rsid w:val="00106875"/>
    <w:rsid w:val="00115F85"/>
    <w:rsid w:val="00134DA5"/>
    <w:rsid w:val="001765FA"/>
    <w:rsid w:val="00197396"/>
    <w:rsid w:val="001E77A4"/>
    <w:rsid w:val="001F1893"/>
    <w:rsid w:val="001F64C8"/>
    <w:rsid w:val="001F7A52"/>
    <w:rsid w:val="002226C3"/>
    <w:rsid w:val="00240A61"/>
    <w:rsid w:val="00245301"/>
    <w:rsid w:val="0026420C"/>
    <w:rsid w:val="00264ACA"/>
    <w:rsid w:val="0027352B"/>
    <w:rsid w:val="00274A36"/>
    <w:rsid w:val="00283D42"/>
    <w:rsid w:val="002909AE"/>
    <w:rsid w:val="002B6A45"/>
    <w:rsid w:val="002E1D6B"/>
    <w:rsid w:val="003355FE"/>
    <w:rsid w:val="00335E17"/>
    <w:rsid w:val="00355572"/>
    <w:rsid w:val="00357A72"/>
    <w:rsid w:val="003837DB"/>
    <w:rsid w:val="003B7FFD"/>
    <w:rsid w:val="003E0EA4"/>
    <w:rsid w:val="003E16A5"/>
    <w:rsid w:val="003F1B0C"/>
    <w:rsid w:val="004411B4"/>
    <w:rsid w:val="004415AB"/>
    <w:rsid w:val="004418A0"/>
    <w:rsid w:val="00443D5E"/>
    <w:rsid w:val="004516BE"/>
    <w:rsid w:val="00452F52"/>
    <w:rsid w:val="00454259"/>
    <w:rsid w:val="0046643C"/>
    <w:rsid w:val="00484FE7"/>
    <w:rsid w:val="00487F9C"/>
    <w:rsid w:val="004B08DF"/>
    <w:rsid w:val="004B2A47"/>
    <w:rsid w:val="004E135B"/>
    <w:rsid w:val="004F5C2F"/>
    <w:rsid w:val="00510D34"/>
    <w:rsid w:val="005617F8"/>
    <w:rsid w:val="00574B08"/>
    <w:rsid w:val="00575064"/>
    <w:rsid w:val="005958D6"/>
    <w:rsid w:val="005A52E8"/>
    <w:rsid w:val="005B09EF"/>
    <w:rsid w:val="005B0BA3"/>
    <w:rsid w:val="005D3F05"/>
    <w:rsid w:val="005D42A1"/>
    <w:rsid w:val="005F6E5F"/>
    <w:rsid w:val="00622E98"/>
    <w:rsid w:val="0063030E"/>
    <w:rsid w:val="006401A4"/>
    <w:rsid w:val="00671CD3"/>
    <w:rsid w:val="006A6EA1"/>
    <w:rsid w:val="006F7F3E"/>
    <w:rsid w:val="007161B1"/>
    <w:rsid w:val="00717DB8"/>
    <w:rsid w:val="00736C15"/>
    <w:rsid w:val="007711C5"/>
    <w:rsid w:val="00794FFE"/>
    <w:rsid w:val="007A1675"/>
    <w:rsid w:val="007F1FD6"/>
    <w:rsid w:val="008240EA"/>
    <w:rsid w:val="008304D5"/>
    <w:rsid w:val="00832277"/>
    <w:rsid w:val="00841E84"/>
    <w:rsid w:val="00865534"/>
    <w:rsid w:val="0086789F"/>
    <w:rsid w:val="00893ACB"/>
    <w:rsid w:val="008E0754"/>
    <w:rsid w:val="00900850"/>
    <w:rsid w:val="00903AE8"/>
    <w:rsid w:val="009425BC"/>
    <w:rsid w:val="009458D7"/>
    <w:rsid w:val="00986995"/>
    <w:rsid w:val="00987DD2"/>
    <w:rsid w:val="009E7CDC"/>
    <w:rsid w:val="00A01833"/>
    <w:rsid w:val="00A61970"/>
    <w:rsid w:val="00A62E2E"/>
    <w:rsid w:val="00A6497F"/>
    <w:rsid w:val="00A7639B"/>
    <w:rsid w:val="00A86F4F"/>
    <w:rsid w:val="00A97225"/>
    <w:rsid w:val="00AA4D10"/>
    <w:rsid w:val="00AC34DC"/>
    <w:rsid w:val="00AC56EB"/>
    <w:rsid w:val="00B421EA"/>
    <w:rsid w:val="00B5383B"/>
    <w:rsid w:val="00B561C6"/>
    <w:rsid w:val="00B72D57"/>
    <w:rsid w:val="00BC3959"/>
    <w:rsid w:val="00BC3EED"/>
    <w:rsid w:val="00BD622D"/>
    <w:rsid w:val="00BE1DA0"/>
    <w:rsid w:val="00C1366D"/>
    <w:rsid w:val="00C51EBD"/>
    <w:rsid w:val="00C55358"/>
    <w:rsid w:val="00C73223"/>
    <w:rsid w:val="00CA5A3B"/>
    <w:rsid w:val="00CB13F3"/>
    <w:rsid w:val="00D04C93"/>
    <w:rsid w:val="00D16DDC"/>
    <w:rsid w:val="00D36E11"/>
    <w:rsid w:val="00D43237"/>
    <w:rsid w:val="00D435A5"/>
    <w:rsid w:val="00D64CA6"/>
    <w:rsid w:val="00D679E7"/>
    <w:rsid w:val="00D70E4C"/>
    <w:rsid w:val="00D90AFF"/>
    <w:rsid w:val="00DA6D0D"/>
    <w:rsid w:val="00DB0C23"/>
    <w:rsid w:val="00DB3504"/>
    <w:rsid w:val="00DB569B"/>
    <w:rsid w:val="00DC20F7"/>
    <w:rsid w:val="00DC5BE0"/>
    <w:rsid w:val="00E2494D"/>
    <w:rsid w:val="00E30FD9"/>
    <w:rsid w:val="00E371CD"/>
    <w:rsid w:val="00E44766"/>
    <w:rsid w:val="00E97B18"/>
    <w:rsid w:val="00EB0FFB"/>
    <w:rsid w:val="00EB6C7D"/>
    <w:rsid w:val="00ED3320"/>
    <w:rsid w:val="00ED5FD5"/>
    <w:rsid w:val="00EF2697"/>
    <w:rsid w:val="00F134BF"/>
    <w:rsid w:val="00F36613"/>
    <w:rsid w:val="00F53584"/>
    <w:rsid w:val="00F5671A"/>
    <w:rsid w:val="00F63722"/>
    <w:rsid w:val="00F825F2"/>
    <w:rsid w:val="00F8536B"/>
    <w:rsid w:val="00F95D29"/>
    <w:rsid w:val="00F97F8A"/>
    <w:rsid w:val="00FB52E1"/>
    <w:rsid w:val="00FB6367"/>
    <w:rsid w:val="00FE7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63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52F52"/>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GT Eesti Text" w:eastAsia="GT Eesti Text" w:hAnsi="GT Eesti Text" w:cs="GT Eesti Text"/>
      <w:color w:val="000000"/>
      <w:u w:color="000000"/>
    </w:rPr>
  </w:style>
  <w:style w:type="paragraph" w:customStyle="1" w:styleId="Body">
    <w:name w:val="Body"/>
    <w:rPr>
      <w:rFonts w:ascii="GT Eesti Text" w:eastAsia="GT Eesti Text" w:hAnsi="GT Eesti Text" w:cs="GT Eesti Text"/>
      <w:color w:val="000000"/>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sz w:val="15"/>
      <w:szCs w:val="15"/>
      <w:u w:val="single" w:color="0563C1"/>
      <w:lang w:val="en-US"/>
    </w:rPr>
  </w:style>
  <w:style w:type="paragraph" w:customStyle="1" w:styleId="TitleA">
    <w:name w:val="Title A"/>
    <w:next w:val="Body"/>
    <w:rPr>
      <w:rFonts w:ascii="GT Eesti Text" w:eastAsia="GT Eesti Text" w:hAnsi="GT Eesti Text" w:cs="GT Eesti Text"/>
      <w:color w:val="000000"/>
      <w:spacing w:val="-10"/>
      <w:kern w:val="28"/>
      <w:sz w:val="36"/>
      <w:szCs w:val="36"/>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Link"/>
    <w:rPr>
      <w:color w:val="0563C1"/>
      <w:u w:val="single" w:color="0563C1"/>
      <w:lang w:val="en-US"/>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rPr>
      <w:sz w:val="24"/>
      <w:szCs w:val="24"/>
      <w:lang w:val="en-US" w:eastAsia="en-US"/>
    </w:rPr>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7F1FD6"/>
    <w:rPr>
      <w:sz w:val="18"/>
      <w:szCs w:val="18"/>
    </w:rPr>
  </w:style>
  <w:style w:type="character" w:customStyle="1" w:styleId="BallongtextChar">
    <w:name w:val="Ballongtext Char"/>
    <w:basedOn w:val="Standardstycketeckensnitt"/>
    <w:link w:val="Ballongtext"/>
    <w:uiPriority w:val="99"/>
    <w:semiHidden/>
    <w:rsid w:val="007F1FD6"/>
    <w:rPr>
      <w:sz w:val="18"/>
      <w:szCs w:val="18"/>
      <w:lang w:val="en-US" w:eastAsia="en-US"/>
    </w:rPr>
  </w:style>
  <w:style w:type="paragraph" w:styleId="Sidfot">
    <w:name w:val="footer"/>
    <w:basedOn w:val="Normal"/>
    <w:link w:val="SidfotChar"/>
    <w:uiPriority w:val="99"/>
    <w:unhideWhenUsed/>
    <w:rsid w:val="00DC20F7"/>
    <w:pPr>
      <w:tabs>
        <w:tab w:val="center" w:pos="4536"/>
        <w:tab w:val="right" w:pos="9072"/>
      </w:tabs>
    </w:pPr>
  </w:style>
  <w:style w:type="character" w:customStyle="1" w:styleId="SidfotChar">
    <w:name w:val="Sidfot Char"/>
    <w:basedOn w:val="Standardstycketeckensnitt"/>
    <w:link w:val="Sidfot"/>
    <w:uiPriority w:val="99"/>
    <w:rsid w:val="00DC20F7"/>
    <w:rPr>
      <w:sz w:val="24"/>
      <w:szCs w:val="24"/>
      <w:lang w:val="en-US" w:eastAsia="en-US"/>
    </w:rPr>
  </w:style>
  <w:style w:type="paragraph" w:styleId="Kommentarsmne">
    <w:name w:val="annotation subject"/>
    <w:basedOn w:val="Kommentarer"/>
    <w:next w:val="Kommentarer"/>
    <w:link w:val="KommentarsmneChar"/>
    <w:uiPriority w:val="99"/>
    <w:semiHidden/>
    <w:unhideWhenUsed/>
    <w:rsid w:val="005A52E8"/>
    <w:rPr>
      <w:b/>
      <w:bCs/>
      <w:sz w:val="20"/>
      <w:szCs w:val="20"/>
    </w:rPr>
  </w:style>
  <w:style w:type="character" w:customStyle="1" w:styleId="KommentarsmneChar">
    <w:name w:val="Kommentarsämne Char"/>
    <w:basedOn w:val="KommentarerChar"/>
    <w:link w:val="Kommentarsmne"/>
    <w:uiPriority w:val="99"/>
    <w:semiHidden/>
    <w:rsid w:val="005A52E8"/>
    <w:rPr>
      <w:b/>
      <w:bCs/>
      <w:sz w:val="24"/>
      <w:szCs w:val="24"/>
      <w:lang w:val="en-US" w:eastAsia="en-US"/>
    </w:rPr>
  </w:style>
  <w:style w:type="paragraph" w:styleId="Liststycke">
    <w:name w:val="List Paragraph"/>
    <w:basedOn w:val="Normal"/>
    <w:uiPriority w:val="34"/>
    <w:qFormat/>
    <w:rsid w:val="002B6A45"/>
    <w:pPr>
      <w:ind w:left="720"/>
      <w:contextualSpacing/>
    </w:pPr>
  </w:style>
  <w:style w:type="paragraph" w:styleId="Normalwebb">
    <w:name w:val="Normal (Web)"/>
    <w:basedOn w:val="Normal"/>
    <w:uiPriority w:val="99"/>
    <w:semiHidden/>
    <w:unhideWhenUsed/>
    <w:rsid w:val="004542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customStyle="1" w:styleId="apple-converted-space">
    <w:name w:val="apple-converted-space"/>
    <w:basedOn w:val="Standardstycketeckensnitt"/>
    <w:rsid w:val="00D90AFF"/>
  </w:style>
  <w:style w:type="paragraph" w:styleId="Revision">
    <w:name w:val="Revision"/>
    <w:hidden/>
    <w:uiPriority w:val="99"/>
    <w:semiHidden/>
    <w:rsid w:val="006401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671C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customStyle="1" w:styleId="normaltextrun">
    <w:name w:val="normaltextrun"/>
    <w:basedOn w:val="Standardstycketeckensnitt"/>
    <w:rsid w:val="00671CD3"/>
  </w:style>
  <w:style w:type="character" w:customStyle="1" w:styleId="eop">
    <w:name w:val="eop"/>
    <w:basedOn w:val="Standardstycketeckensnitt"/>
    <w:rsid w:val="00671CD3"/>
  </w:style>
  <w:style w:type="character" w:styleId="AnvndHyperlnk">
    <w:name w:val="FollowedHyperlink"/>
    <w:basedOn w:val="Standardstycketeckensnitt"/>
    <w:uiPriority w:val="99"/>
    <w:semiHidden/>
    <w:unhideWhenUsed/>
    <w:rsid w:val="00AA4D10"/>
    <w:rPr>
      <w:color w:val="FF00FF" w:themeColor="followedHyperlink"/>
      <w:u w:val="single"/>
    </w:rPr>
  </w:style>
  <w:style w:type="character" w:styleId="Olstomnmnande">
    <w:name w:val="Unresolved Mention"/>
    <w:basedOn w:val="Standardstycketeckensnitt"/>
    <w:uiPriority w:val="99"/>
    <w:rsid w:val="009E7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7898">
      <w:bodyDiv w:val="1"/>
      <w:marLeft w:val="0"/>
      <w:marRight w:val="0"/>
      <w:marTop w:val="0"/>
      <w:marBottom w:val="0"/>
      <w:divBdr>
        <w:top w:val="none" w:sz="0" w:space="0" w:color="auto"/>
        <w:left w:val="none" w:sz="0" w:space="0" w:color="auto"/>
        <w:bottom w:val="none" w:sz="0" w:space="0" w:color="auto"/>
        <w:right w:val="none" w:sz="0" w:space="0" w:color="auto"/>
      </w:divBdr>
    </w:div>
    <w:div w:id="659577601">
      <w:bodyDiv w:val="1"/>
      <w:marLeft w:val="0"/>
      <w:marRight w:val="0"/>
      <w:marTop w:val="0"/>
      <w:marBottom w:val="0"/>
      <w:divBdr>
        <w:top w:val="none" w:sz="0" w:space="0" w:color="auto"/>
        <w:left w:val="none" w:sz="0" w:space="0" w:color="auto"/>
        <w:bottom w:val="none" w:sz="0" w:space="0" w:color="auto"/>
        <w:right w:val="none" w:sz="0" w:space="0" w:color="auto"/>
      </w:divBdr>
    </w:div>
    <w:div w:id="718476921">
      <w:bodyDiv w:val="1"/>
      <w:marLeft w:val="0"/>
      <w:marRight w:val="0"/>
      <w:marTop w:val="0"/>
      <w:marBottom w:val="0"/>
      <w:divBdr>
        <w:top w:val="none" w:sz="0" w:space="0" w:color="auto"/>
        <w:left w:val="none" w:sz="0" w:space="0" w:color="auto"/>
        <w:bottom w:val="none" w:sz="0" w:space="0" w:color="auto"/>
        <w:right w:val="none" w:sz="0" w:space="0" w:color="auto"/>
      </w:divBdr>
      <w:divsChild>
        <w:div w:id="1867056386">
          <w:marLeft w:val="274"/>
          <w:marRight w:val="0"/>
          <w:marTop w:val="0"/>
          <w:marBottom w:val="0"/>
          <w:divBdr>
            <w:top w:val="none" w:sz="0" w:space="0" w:color="auto"/>
            <w:left w:val="none" w:sz="0" w:space="0" w:color="auto"/>
            <w:bottom w:val="none" w:sz="0" w:space="0" w:color="auto"/>
            <w:right w:val="none" w:sz="0" w:space="0" w:color="auto"/>
          </w:divBdr>
        </w:div>
        <w:div w:id="149101277">
          <w:marLeft w:val="274"/>
          <w:marRight w:val="0"/>
          <w:marTop w:val="0"/>
          <w:marBottom w:val="0"/>
          <w:divBdr>
            <w:top w:val="none" w:sz="0" w:space="0" w:color="auto"/>
            <w:left w:val="none" w:sz="0" w:space="0" w:color="auto"/>
            <w:bottom w:val="none" w:sz="0" w:space="0" w:color="auto"/>
            <w:right w:val="none" w:sz="0" w:space="0" w:color="auto"/>
          </w:divBdr>
        </w:div>
        <w:div w:id="652366645">
          <w:marLeft w:val="274"/>
          <w:marRight w:val="0"/>
          <w:marTop w:val="0"/>
          <w:marBottom w:val="0"/>
          <w:divBdr>
            <w:top w:val="none" w:sz="0" w:space="0" w:color="auto"/>
            <w:left w:val="none" w:sz="0" w:space="0" w:color="auto"/>
            <w:bottom w:val="none" w:sz="0" w:space="0" w:color="auto"/>
            <w:right w:val="none" w:sz="0" w:space="0" w:color="auto"/>
          </w:divBdr>
        </w:div>
      </w:divsChild>
    </w:div>
    <w:div w:id="846334109">
      <w:bodyDiv w:val="1"/>
      <w:marLeft w:val="0"/>
      <w:marRight w:val="0"/>
      <w:marTop w:val="0"/>
      <w:marBottom w:val="0"/>
      <w:divBdr>
        <w:top w:val="none" w:sz="0" w:space="0" w:color="auto"/>
        <w:left w:val="none" w:sz="0" w:space="0" w:color="auto"/>
        <w:bottom w:val="none" w:sz="0" w:space="0" w:color="auto"/>
        <w:right w:val="none" w:sz="0" w:space="0" w:color="auto"/>
      </w:divBdr>
    </w:div>
    <w:div w:id="973100086">
      <w:bodyDiv w:val="1"/>
      <w:marLeft w:val="0"/>
      <w:marRight w:val="0"/>
      <w:marTop w:val="0"/>
      <w:marBottom w:val="0"/>
      <w:divBdr>
        <w:top w:val="none" w:sz="0" w:space="0" w:color="auto"/>
        <w:left w:val="none" w:sz="0" w:space="0" w:color="auto"/>
        <w:bottom w:val="none" w:sz="0" w:space="0" w:color="auto"/>
        <w:right w:val="none" w:sz="0" w:space="0" w:color="auto"/>
      </w:divBdr>
      <w:divsChild>
        <w:div w:id="770782096">
          <w:marLeft w:val="0"/>
          <w:marRight w:val="0"/>
          <w:marTop w:val="0"/>
          <w:marBottom w:val="0"/>
          <w:divBdr>
            <w:top w:val="none" w:sz="0" w:space="0" w:color="auto"/>
            <w:left w:val="none" w:sz="0" w:space="0" w:color="auto"/>
            <w:bottom w:val="none" w:sz="0" w:space="0" w:color="auto"/>
            <w:right w:val="none" w:sz="0" w:space="0" w:color="auto"/>
          </w:divBdr>
          <w:divsChild>
            <w:div w:id="1046955484">
              <w:marLeft w:val="0"/>
              <w:marRight w:val="0"/>
              <w:marTop w:val="0"/>
              <w:marBottom w:val="0"/>
              <w:divBdr>
                <w:top w:val="none" w:sz="0" w:space="0" w:color="auto"/>
                <w:left w:val="none" w:sz="0" w:space="0" w:color="auto"/>
                <w:bottom w:val="none" w:sz="0" w:space="0" w:color="auto"/>
                <w:right w:val="none" w:sz="0" w:space="0" w:color="auto"/>
              </w:divBdr>
              <w:divsChild>
                <w:div w:id="8728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0398">
      <w:bodyDiv w:val="1"/>
      <w:marLeft w:val="0"/>
      <w:marRight w:val="0"/>
      <w:marTop w:val="0"/>
      <w:marBottom w:val="0"/>
      <w:divBdr>
        <w:top w:val="none" w:sz="0" w:space="0" w:color="auto"/>
        <w:left w:val="none" w:sz="0" w:space="0" w:color="auto"/>
        <w:bottom w:val="none" w:sz="0" w:space="0" w:color="auto"/>
        <w:right w:val="none" w:sz="0" w:space="0" w:color="auto"/>
      </w:divBdr>
      <w:divsChild>
        <w:div w:id="256327707">
          <w:marLeft w:val="288"/>
          <w:marRight w:val="0"/>
          <w:marTop w:val="220"/>
          <w:marBottom w:val="0"/>
          <w:divBdr>
            <w:top w:val="none" w:sz="0" w:space="0" w:color="auto"/>
            <w:left w:val="none" w:sz="0" w:space="0" w:color="auto"/>
            <w:bottom w:val="none" w:sz="0" w:space="0" w:color="auto"/>
            <w:right w:val="none" w:sz="0" w:space="0" w:color="auto"/>
          </w:divBdr>
        </w:div>
        <w:div w:id="712578279">
          <w:marLeft w:val="288"/>
          <w:marRight w:val="0"/>
          <w:marTop w:val="220"/>
          <w:marBottom w:val="0"/>
          <w:divBdr>
            <w:top w:val="none" w:sz="0" w:space="0" w:color="auto"/>
            <w:left w:val="none" w:sz="0" w:space="0" w:color="auto"/>
            <w:bottom w:val="none" w:sz="0" w:space="0" w:color="auto"/>
            <w:right w:val="none" w:sz="0" w:space="0" w:color="auto"/>
          </w:divBdr>
        </w:div>
        <w:div w:id="1495873431">
          <w:marLeft w:val="288"/>
          <w:marRight w:val="0"/>
          <w:marTop w:val="220"/>
          <w:marBottom w:val="0"/>
          <w:divBdr>
            <w:top w:val="none" w:sz="0" w:space="0" w:color="auto"/>
            <w:left w:val="none" w:sz="0" w:space="0" w:color="auto"/>
            <w:bottom w:val="none" w:sz="0" w:space="0" w:color="auto"/>
            <w:right w:val="none" w:sz="0" w:space="0" w:color="auto"/>
          </w:divBdr>
        </w:div>
      </w:divsChild>
    </w:div>
    <w:div w:id="1227574034">
      <w:bodyDiv w:val="1"/>
      <w:marLeft w:val="0"/>
      <w:marRight w:val="0"/>
      <w:marTop w:val="0"/>
      <w:marBottom w:val="0"/>
      <w:divBdr>
        <w:top w:val="none" w:sz="0" w:space="0" w:color="auto"/>
        <w:left w:val="none" w:sz="0" w:space="0" w:color="auto"/>
        <w:bottom w:val="none" w:sz="0" w:space="0" w:color="auto"/>
        <w:right w:val="none" w:sz="0" w:space="0" w:color="auto"/>
      </w:divBdr>
    </w:div>
    <w:div w:id="1228763381">
      <w:bodyDiv w:val="1"/>
      <w:marLeft w:val="0"/>
      <w:marRight w:val="0"/>
      <w:marTop w:val="0"/>
      <w:marBottom w:val="0"/>
      <w:divBdr>
        <w:top w:val="none" w:sz="0" w:space="0" w:color="auto"/>
        <w:left w:val="none" w:sz="0" w:space="0" w:color="auto"/>
        <w:bottom w:val="none" w:sz="0" w:space="0" w:color="auto"/>
        <w:right w:val="none" w:sz="0" w:space="0" w:color="auto"/>
      </w:divBdr>
      <w:divsChild>
        <w:div w:id="1636521410">
          <w:marLeft w:val="187"/>
          <w:marRight w:val="0"/>
          <w:marTop w:val="140"/>
          <w:marBottom w:val="0"/>
          <w:divBdr>
            <w:top w:val="none" w:sz="0" w:space="0" w:color="auto"/>
            <w:left w:val="none" w:sz="0" w:space="0" w:color="auto"/>
            <w:bottom w:val="none" w:sz="0" w:space="0" w:color="auto"/>
            <w:right w:val="none" w:sz="0" w:space="0" w:color="auto"/>
          </w:divBdr>
        </w:div>
        <w:div w:id="2116248240">
          <w:marLeft w:val="187"/>
          <w:marRight w:val="0"/>
          <w:marTop w:val="140"/>
          <w:marBottom w:val="0"/>
          <w:divBdr>
            <w:top w:val="none" w:sz="0" w:space="0" w:color="auto"/>
            <w:left w:val="none" w:sz="0" w:space="0" w:color="auto"/>
            <w:bottom w:val="none" w:sz="0" w:space="0" w:color="auto"/>
            <w:right w:val="none" w:sz="0" w:space="0" w:color="auto"/>
          </w:divBdr>
        </w:div>
        <w:div w:id="1944847020">
          <w:marLeft w:val="173"/>
          <w:marRight w:val="0"/>
          <w:marTop w:val="140"/>
          <w:marBottom w:val="0"/>
          <w:divBdr>
            <w:top w:val="none" w:sz="0" w:space="0" w:color="auto"/>
            <w:left w:val="none" w:sz="0" w:space="0" w:color="auto"/>
            <w:bottom w:val="none" w:sz="0" w:space="0" w:color="auto"/>
            <w:right w:val="none" w:sz="0" w:space="0" w:color="auto"/>
          </w:divBdr>
        </w:div>
        <w:div w:id="1640964097">
          <w:marLeft w:val="173"/>
          <w:marRight w:val="0"/>
          <w:marTop w:val="140"/>
          <w:marBottom w:val="0"/>
          <w:divBdr>
            <w:top w:val="none" w:sz="0" w:space="0" w:color="auto"/>
            <w:left w:val="none" w:sz="0" w:space="0" w:color="auto"/>
            <w:bottom w:val="none" w:sz="0" w:space="0" w:color="auto"/>
            <w:right w:val="none" w:sz="0" w:space="0" w:color="auto"/>
          </w:divBdr>
        </w:div>
      </w:divsChild>
    </w:div>
    <w:div w:id="1396852666">
      <w:bodyDiv w:val="1"/>
      <w:marLeft w:val="0"/>
      <w:marRight w:val="0"/>
      <w:marTop w:val="0"/>
      <w:marBottom w:val="0"/>
      <w:divBdr>
        <w:top w:val="none" w:sz="0" w:space="0" w:color="auto"/>
        <w:left w:val="none" w:sz="0" w:space="0" w:color="auto"/>
        <w:bottom w:val="none" w:sz="0" w:space="0" w:color="auto"/>
        <w:right w:val="none" w:sz="0" w:space="0" w:color="auto"/>
      </w:divBdr>
      <w:divsChild>
        <w:div w:id="153449749">
          <w:marLeft w:val="0"/>
          <w:marRight w:val="0"/>
          <w:marTop w:val="0"/>
          <w:marBottom w:val="0"/>
          <w:divBdr>
            <w:top w:val="none" w:sz="0" w:space="0" w:color="auto"/>
            <w:left w:val="none" w:sz="0" w:space="0" w:color="auto"/>
            <w:bottom w:val="none" w:sz="0" w:space="0" w:color="auto"/>
            <w:right w:val="none" w:sz="0" w:space="0" w:color="auto"/>
          </w:divBdr>
          <w:divsChild>
            <w:div w:id="1318924922">
              <w:marLeft w:val="0"/>
              <w:marRight w:val="0"/>
              <w:marTop w:val="0"/>
              <w:marBottom w:val="0"/>
              <w:divBdr>
                <w:top w:val="none" w:sz="0" w:space="0" w:color="auto"/>
                <w:left w:val="none" w:sz="0" w:space="0" w:color="auto"/>
                <w:bottom w:val="none" w:sz="0" w:space="0" w:color="auto"/>
                <w:right w:val="none" w:sz="0" w:space="0" w:color="auto"/>
              </w:divBdr>
              <w:divsChild>
                <w:div w:id="9231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5819">
      <w:bodyDiv w:val="1"/>
      <w:marLeft w:val="0"/>
      <w:marRight w:val="0"/>
      <w:marTop w:val="0"/>
      <w:marBottom w:val="0"/>
      <w:divBdr>
        <w:top w:val="none" w:sz="0" w:space="0" w:color="auto"/>
        <w:left w:val="none" w:sz="0" w:space="0" w:color="auto"/>
        <w:bottom w:val="none" w:sz="0" w:space="0" w:color="auto"/>
        <w:right w:val="none" w:sz="0" w:space="0" w:color="auto"/>
      </w:divBdr>
    </w:div>
    <w:div w:id="1821581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sa.grubb@haglofs.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7B415AB52FA47B94042DF25A36440" ma:contentTypeVersion="" ma:contentTypeDescription="Create a new document." ma:contentTypeScope="" ma:versionID="040fc649098677f756fb67fafb3d8f05">
  <xsd:schema xmlns:xsd="http://www.w3.org/2001/XMLSchema" xmlns:xs="http://www.w3.org/2001/XMLSchema" xmlns:p="http://schemas.microsoft.com/office/2006/metadata/properties" xmlns:ns2="BE72D340-58FD-4CBC-A70D-3664B46701D3" xmlns:ns3="ffc1c717-30c6-4db9-aec5-7dae3b2268e9" xmlns:ns4="be72d340-58fd-4cbc-a70d-3664b46701d3" targetNamespace="http://schemas.microsoft.com/office/2006/metadata/properties" ma:root="true" ma:fieldsID="b7e439e9c3e2b149e9de2ca37b63c31d" ns2:_="" ns3:_="" ns4:_="">
    <xsd:import namespace="BE72D340-58FD-4CBC-A70D-3664B46701D3"/>
    <xsd:import namespace="ffc1c717-30c6-4db9-aec5-7dae3b2268e9"/>
    <xsd:import namespace="be72d340-58fd-4cbc-a70d-3664b46701d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D340-58FD-4CBC-A70D-3664B467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1c717-30c6-4db9-aec5-7dae3b2268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2d340-58fd-4cbc-a70d-3664b46701d3"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0D724-A8D3-46D0-B2F2-9C33CB58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D340-58FD-4CBC-A70D-3664B46701D3"/>
    <ds:schemaRef ds:uri="ffc1c717-30c6-4db9-aec5-7dae3b2268e9"/>
    <ds:schemaRef ds:uri="be72d340-58fd-4cbc-a70d-3664b4670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FC3C6-853A-4BA1-916C-65B7844210D5}">
  <ds:schemaRefs>
    <ds:schemaRef ds:uri="http://schemas.microsoft.com/sharepoint/v3/contenttype/forms"/>
  </ds:schemaRefs>
</ds:datastoreItem>
</file>

<file path=customXml/itemProps3.xml><?xml version="1.0" encoding="utf-8"?>
<ds:datastoreItem xmlns:ds="http://schemas.openxmlformats.org/officeDocument/2006/customXml" ds:itemID="{C6C940E9-5F01-4622-A365-44AB615D2C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547</Words>
  <Characters>2901</Characters>
  <Application>Microsoft Office Word</Application>
  <DocSecurity>0</DocSecurity>
  <Lines>24</Lines>
  <Paragraphs>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Skogsberg Cuadras</dc:creator>
  <cp:lastModifiedBy>Erica Wigge</cp:lastModifiedBy>
  <cp:revision>5</cp:revision>
  <dcterms:created xsi:type="dcterms:W3CDTF">2019-02-15T12:11:00Z</dcterms:created>
  <dcterms:modified xsi:type="dcterms:W3CDTF">2019-02-22T14:57:00Z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0x0101001947B415AB52FA47B94042DF25A36440</vt:lpwstr>
  </property>
</Properties>
</file>