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2F" w:rsidRDefault="007A672F" w:rsidP="0049581E">
      <w:pPr>
        <w:keepNext/>
        <w:autoSpaceDE w:val="0"/>
        <w:autoSpaceDN w:val="0"/>
        <w:adjustRightInd w:val="0"/>
        <w:spacing w:after="0" w:line="240" w:lineRule="auto"/>
        <w:outlineLvl w:val="1"/>
        <w:rPr>
          <w:rFonts w:ascii="Times New Roman" w:hAnsi="Times New Roman" w:cs="Times New Roman"/>
          <w:b/>
          <w:bCs/>
          <w:kern w:val="36"/>
          <w:sz w:val="32"/>
          <w:szCs w:val="32"/>
        </w:rPr>
      </w:pPr>
    </w:p>
    <w:p w:rsidR="007A672F" w:rsidRPr="0058319F" w:rsidRDefault="007A672F" w:rsidP="0049581E">
      <w:pPr>
        <w:keepNext/>
        <w:autoSpaceDE w:val="0"/>
        <w:autoSpaceDN w:val="0"/>
        <w:adjustRightInd w:val="0"/>
        <w:spacing w:after="0" w:line="240" w:lineRule="auto"/>
        <w:outlineLvl w:val="1"/>
        <w:rPr>
          <w:rFonts w:cs="Times New Roman"/>
          <w:b/>
          <w:bCs/>
          <w:kern w:val="36"/>
          <w:sz w:val="32"/>
          <w:szCs w:val="32"/>
        </w:rPr>
      </w:pPr>
    </w:p>
    <w:p w:rsidR="0058319F" w:rsidRPr="003B2E83" w:rsidRDefault="0058319F" w:rsidP="0058319F">
      <w:pPr>
        <w:keepNext/>
        <w:autoSpaceDE w:val="0"/>
        <w:autoSpaceDN w:val="0"/>
        <w:adjustRightInd w:val="0"/>
        <w:spacing w:after="0" w:line="240" w:lineRule="auto"/>
        <w:outlineLvl w:val="1"/>
        <w:rPr>
          <w:rFonts w:cs="Times New Roman"/>
          <w:b/>
          <w:bCs/>
          <w:kern w:val="36"/>
          <w:sz w:val="36"/>
          <w:szCs w:val="36"/>
        </w:rPr>
      </w:pPr>
      <w:bookmarkStart w:id="0" w:name="_GoBack"/>
      <w:r w:rsidRPr="003B2E83">
        <w:rPr>
          <w:rFonts w:cs="Times New Roman"/>
          <w:b/>
          <w:bCs/>
          <w:kern w:val="36"/>
          <w:sz w:val="36"/>
          <w:szCs w:val="36"/>
        </w:rPr>
        <w:t>Vi förändrar oss!</w:t>
      </w:r>
    </w:p>
    <w:p w:rsidR="0058319F" w:rsidRPr="0058319F" w:rsidRDefault="0058319F" w:rsidP="0058319F">
      <w:pPr>
        <w:keepNext/>
        <w:autoSpaceDE w:val="0"/>
        <w:autoSpaceDN w:val="0"/>
        <w:adjustRightInd w:val="0"/>
        <w:spacing w:after="0" w:line="240" w:lineRule="auto"/>
        <w:outlineLvl w:val="1"/>
        <w:rPr>
          <w:rFonts w:cs="Times New Roman"/>
          <w:b/>
          <w:bCs/>
          <w:kern w:val="36"/>
          <w:sz w:val="32"/>
          <w:szCs w:val="32"/>
        </w:rPr>
      </w:pPr>
    </w:p>
    <w:p w:rsidR="00BB415E" w:rsidRPr="00E21072" w:rsidRDefault="00BB415E" w:rsidP="0058319F">
      <w:pPr>
        <w:autoSpaceDE w:val="0"/>
        <w:autoSpaceDN w:val="0"/>
        <w:adjustRightInd w:val="0"/>
        <w:spacing w:after="0" w:line="240" w:lineRule="auto"/>
        <w:rPr>
          <w:rFonts w:cs="Times New Roman"/>
          <w:sz w:val="28"/>
          <w:szCs w:val="28"/>
        </w:rPr>
      </w:pPr>
      <w:r w:rsidRPr="00E21072">
        <w:rPr>
          <w:rFonts w:cs="Times New Roman"/>
          <w:sz w:val="28"/>
          <w:szCs w:val="28"/>
        </w:rPr>
        <w:t>Hjältevadshus avslutar ett av företagets mest händelserika år med att byta logga.</w:t>
      </w:r>
    </w:p>
    <w:p w:rsidR="00BB415E" w:rsidRPr="00E21072" w:rsidRDefault="00BB415E" w:rsidP="0058319F">
      <w:pPr>
        <w:autoSpaceDE w:val="0"/>
        <w:autoSpaceDN w:val="0"/>
        <w:adjustRightInd w:val="0"/>
        <w:spacing w:after="0" w:line="240" w:lineRule="auto"/>
        <w:rPr>
          <w:rFonts w:cs="Times New Roman"/>
          <w:sz w:val="28"/>
          <w:szCs w:val="28"/>
        </w:rPr>
      </w:pPr>
    </w:p>
    <w:p w:rsidR="00BB415E" w:rsidRDefault="00BB415E" w:rsidP="0058319F">
      <w:pPr>
        <w:autoSpaceDE w:val="0"/>
        <w:autoSpaceDN w:val="0"/>
        <w:adjustRightInd w:val="0"/>
        <w:spacing w:after="0" w:line="240" w:lineRule="auto"/>
        <w:rPr>
          <w:rFonts w:cs="Times New Roman"/>
          <w:sz w:val="28"/>
          <w:szCs w:val="28"/>
        </w:rPr>
      </w:pPr>
      <w:r w:rsidRPr="00E21072">
        <w:rPr>
          <w:rFonts w:cs="Times New Roman"/>
          <w:sz w:val="28"/>
          <w:szCs w:val="28"/>
        </w:rPr>
        <w:t>Företaget började året med att vinna upphandlingen med SKL och därmed togs varumärket Hultsfredshus</w:t>
      </w:r>
      <w:r w:rsidR="00E21072">
        <w:rPr>
          <w:rFonts w:cs="Times New Roman"/>
          <w:sz w:val="28"/>
          <w:szCs w:val="28"/>
        </w:rPr>
        <w:t xml:space="preserve"> åter</w:t>
      </w:r>
      <w:r w:rsidRPr="00E21072">
        <w:rPr>
          <w:rFonts w:cs="Times New Roman"/>
          <w:sz w:val="28"/>
          <w:szCs w:val="28"/>
        </w:rPr>
        <w:t xml:space="preserve"> i bruk</w:t>
      </w:r>
      <w:r w:rsidR="00AB34C3" w:rsidRPr="00E21072">
        <w:rPr>
          <w:rFonts w:cs="Times New Roman"/>
          <w:sz w:val="28"/>
          <w:szCs w:val="28"/>
        </w:rPr>
        <w:t xml:space="preserve">, </w:t>
      </w:r>
      <w:r w:rsidR="00E21072">
        <w:rPr>
          <w:rFonts w:cs="Times New Roman"/>
          <w:sz w:val="28"/>
          <w:szCs w:val="28"/>
        </w:rPr>
        <w:t xml:space="preserve">detta </w:t>
      </w:r>
      <w:r w:rsidR="00AB34C3" w:rsidRPr="00E21072">
        <w:rPr>
          <w:rFonts w:cs="Times New Roman"/>
          <w:sz w:val="28"/>
          <w:szCs w:val="28"/>
        </w:rPr>
        <w:t>efter a</w:t>
      </w:r>
      <w:r w:rsidR="00FB5B8A">
        <w:rPr>
          <w:rFonts w:cs="Times New Roman"/>
          <w:sz w:val="28"/>
          <w:szCs w:val="28"/>
        </w:rPr>
        <w:t>tt ha legat i malpåse sedan sent 90-tal</w:t>
      </w:r>
      <w:r w:rsidRPr="00E21072">
        <w:rPr>
          <w:rFonts w:cs="Times New Roman"/>
          <w:sz w:val="28"/>
          <w:szCs w:val="28"/>
        </w:rPr>
        <w:t>. Det har varit en fantastisk resa på många sätt</w:t>
      </w:r>
      <w:r w:rsidR="007B576C" w:rsidRPr="00E21072">
        <w:rPr>
          <w:rFonts w:cs="Times New Roman"/>
          <w:sz w:val="28"/>
          <w:szCs w:val="28"/>
        </w:rPr>
        <w:t xml:space="preserve"> och</w:t>
      </w:r>
      <w:r w:rsidRPr="00E21072">
        <w:rPr>
          <w:rFonts w:cs="Times New Roman"/>
          <w:sz w:val="28"/>
          <w:szCs w:val="28"/>
        </w:rPr>
        <w:t xml:space="preserve"> under november månad levererades det första SKL-huset </w:t>
      </w:r>
      <w:r w:rsidR="007B576C" w:rsidRPr="00E21072">
        <w:rPr>
          <w:rFonts w:cs="Times New Roman"/>
          <w:sz w:val="28"/>
          <w:szCs w:val="28"/>
        </w:rPr>
        <w:t>som</w:t>
      </w:r>
      <w:r w:rsidRPr="00E21072">
        <w:rPr>
          <w:rFonts w:cs="Times New Roman"/>
          <w:sz w:val="28"/>
          <w:szCs w:val="28"/>
        </w:rPr>
        <w:t xml:space="preserve"> nu </w:t>
      </w:r>
      <w:r w:rsidR="007B576C" w:rsidRPr="00E21072">
        <w:rPr>
          <w:rFonts w:cs="Times New Roman"/>
          <w:sz w:val="28"/>
          <w:szCs w:val="28"/>
        </w:rPr>
        <w:t xml:space="preserve">finns </w:t>
      </w:r>
      <w:r w:rsidRPr="00E21072">
        <w:rPr>
          <w:rFonts w:cs="Times New Roman"/>
          <w:sz w:val="28"/>
          <w:szCs w:val="28"/>
        </w:rPr>
        <w:t>på plats i Nyköping.</w:t>
      </w:r>
    </w:p>
    <w:p w:rsidR="00FB5B8A" w:rsidRPr="00E21072" w:rsidRDefault="00FB5B8A" w:rsidP="0058319F">
      <w:pPr>
        <w:autoSpaceDE w:val="0"/>
        <w:autoSpaceDN w:val="0"/>
        <w:adjustRightInd w:val="0"/>
        <w:spacing w:after="0" w:line="240" w:lineRule="auto"/>
        <w:rPr>
          <w:rFonts w:cs="Times New Roman"/>
          <w:sz w:val="28"/>
          <w:szCs w:val="28"/>
        </w:rPr>
      </w:pPr>
      <w:r>
        <w:rPr>
          <w:rFonts w:cs="Times New Roman"/>
          <w:sz w:val="28"/>
          <w:szCs w:val="28"/>
        </w:rPr>
        <w:t xml:space="preserve">2017 passade vi även på att fira 70år, där vi för en kväll gjorde om vår fabrik till bankettsal. </w:t>
      </w:r>
    </w:p>
    <w:bookmarkEnd w:id="0"/>
    <w:p w:rsidR="00BB415E" w:rsidRPr="00E21072" w:rsidRDefault="00BB415E" w:rsidP="0058319F">
      <w:pPr>
        <w:autoSpaceDE w:val="0"/>
        <w:autoSpaceDN w:val="0"/>
        <w:adjustRightInd w:val="0"/>
        <w:spacing w:after="0" w:line="240" w:lineRule="auto"/>
        <w:rPr>
          <w:rFonts w:cs="Times New Roman"/>
          <w:sz w:val="28"/>
          <w:szCs w:val="28"/>
        </w:rPr>
      </w:pPr>
    </w:p>
    <w:p w:rsidR="007B576C" w:rsidRPr="00E21072" w:rsidRDefault="00BB415E" w:rsidP="0058319F">
      <w:pPr>
        <w:autoSpaceDE w:val="0"/>
        <w:autoSpaceDN w:val="0"/>
        <w:adjustRightInd w:val="0"/>
        <w:spacing w:after="0" w:line="240" w:lineRule="auto"/>
        <w:rPr>
          <w:rFonts w:cs="Times New Roman"/>
          <w:sz w:val="28"/>
          <w:szCs w:val="28"/>
        </w:rPr>
      </w:pPr>
      <w:r w:rsidRPr="00E21072">
        <w:rPr>
          <w:rFonts w:cs="Times New Roman"/>
          <w:sz w:val="28"/>
          <w:szCs w:val="28"/>
        </w:rPr>
        <w:t xml:space="preserve">I samband med detta gav vi reklambyrån R3 </w:t>
      </w:r>
      <w:r w:rsidR="007B576C" w:rsidRPr="00E21072">
        <w:rPr>
          <w:rFonts w:cs="Times New Roman"/>
          <w:sz w:val="28"/>
          <w:szCs w:val="28"/>
        </w:rPr>
        <w:t xml:space="preserve">i uppdrag att se över Hjältevadshus och Hultsfredshus logga. </w:t>
      </w:r>
      <w:r w:rsidR="003B2E83">
        <w:rPr>
          <w:rFonts w:cs="Times New Roman"/>
          <w:sz w:val="28"/>
          <w:szCs w:val="28"/>
        </w:rPr>
        <w:t xml:space="preserve">Man </w:t>
      </w:r>
      <w:r w:rsidRPr="00E21072">
        <w:rPr>
          <w:rFonts w:cs="Times New Roman"/>
          <w:sz w:val="28"/>
          <w:szCs w:val="28"/>
        </w:rPr>
        <w:t>v</w:t>
      </w:r>
      <w:r w:rsidR="0058319F" w:rsidRPr="0058319F">
        <w:rPr>
          <w:rFonts w:cs="Times New Roman"/>
          <w:sz w:val="28"/>
          <w:szCs w:val="28"/>
        </w:rPr>
        <w:t>ill</w:t>
      </w:r>
      <w:r w:rsidR="007B576C" w:rsidRPr="00E21072">
        <w:rPr>
          <w:rFonts w:cs="Times New Roman"/>
          <w:sz w:val="28"/>
          <w:szCs w:val="28"/>
        </w:rPr>
        <w:t>e</w:t>
      </w:r>
      <w:r w:rsidR="0058319F" w:rsidRPr="0058319F">
        <w:rPr>
          <w:rFonts w:cs="Times New Roman"/>
          <w:sz w:val="28"/>
          <w:szCs w:val="28"/>
        </w:rPr>
        <w:t xml:space="preserve"> modernisera logg</w:t>
      </w:r>
      <w:r w:rsidR="007B576C" w:rsidRPr="00E21072">
        <w:rPr>
          <w:rFonts w:cs="Times New Roman"/>
          <w:sz w:val="28"/>
          <w:szCs w:val="28"/>
        </w:rPr>
        <w:t xml:space="preserve">orna </w:t>
      </w:r>
      <w:r w:rsidR="00E21072">
        <w:rPr>
          <w:rFonts w:cs="Times New Roman"/>
          <w:sz w:val="28"/>
          <w:szCs w:val="28"/>
        </w:rPr>
        <w:t xml:space="preserve">samt ha en gemensam symbol som </w:t>
      </w:r>
      <w:r w:rsidR="0058319F" w:rsidRPr="0058319F">
        <w:rPr>
          <w:rFonts w:cs="Times New Roman"/>
          <w:sz w:val="28"/>
          <w:szCs w:val="28"/>
        </w:rPr>
        <w:t>spegla</w:t>
      </w:r>
      <w:r w:rsidR="007B576C" w:rsidRPr="00E21072">
        <w:rPr>
          <w:rFonts w:cs="Times New Roman"/>
          <w:sz w:val="28"/>
          <w:szCs w:val="28"/>
        </w:rPr>
        <w:t xml:space="preserve">r </w:t>
      </w:r>
      <w:r w:rsidR="003B2E83">
        <w:rPr>
          <w:rFonts w:cs="Times New Roman"/>
          <w:sz w:val="28"/>
          <w:szCs w:val="28"/>
        </w:rPr>
        <w:t xml:space="preserve">företagens </w:t>
      </w:r>
      <w:r w:rsidR="0058319F" w:rsidRPr="0058319F">
        <w:rPr>
          <w:rFonts w:cs="Times New Roman"/>
          <w:sz w:val="28"/>
          <w:szCs w:val="28"/>
        </w:rPr>
        <w:t>värderingar.</w:t>
      </w:r>
      <w:r w:rsidR="0058319F" w:rsidRPr="00E21072">
        <w:rPr>
          <w:rFonts w:cs="Times New Roman"/>
          <w:sz w:val="28"/>
          <w:szCs w:val="28"/>
        </w:rPr>
        <w:t xml:space="preserve"> </w:t>
      </w:r>
    </w:p>
    <w:p w:rsidR="007B576C" w:rsidRPr="00E21072" w:rsidRDefault="007B576C" w:rsidP="0058319F">
      <w:pPr>
        <w:autoSpaceDE w:val="0"/>
        <w:autoSpaceDN w:val="0"/>
        <w:adjustRightInd w:val="0"/>
        <w:spacing w:after="0" w:line="240" w:lineRule="auto"/>
        <w:rPr>
          <w:rFonts w:cs="Times New Roman"/>
          <w:sz w:val="28"/>
          <w:szCs w:val="28"/>
        </w:rPr>
      </w:pPr>
    </w:p>
    <w:p w:rsidR="002D1606" w:rsidRPr="002D1606" w:rsidRDefault="002D1606" w:rsidP="002D1606">
      <w:pPr>
        <w:pStyle w:val="Liststycke"/>
        <w:numPr>
          <w:ilvl w:val="0"/>
          <w:numId w:val="1"/>
        </w:numPr>
        <w:autoSpaceDE w:val="0"/>
        <w:autoSpaceDN w:val="0"/>
        <w:adjustRightInd w:val="0"/>
        <w:spacing w:after="0" w:line="240" w:lineRule="auto"/>
        <w:rPr>
          <w:rFonts w:cs="Times New Roman"/>
          <w:sz w:val="28"/>
          <w:szCs w:val="28"/>
        </w:rPr>
      </w:pPr>
      <w:r w:rsidRPr="00E21072">
        <w:rPr>
          <w:rFonts w:cs="Times New Roman"/>
          <w:sz w:val="28"/>
          <w:szCs w:val="28"/>
        </w:rPr>
        <w:t xml:space="preserve">Förutom att förnya den visuella identiteten vill vi också ligga i framkant när världen runt omkring oss utvecklas, som en del av detta arbete har vi tillsammans med RS tagit fram en grafisk profil som bättre kommunicerar vad vi står för och som även moderniserar oss synligt, </w:t>
      </w:r>
      <w:r>
        <w:rPr>
          <w:rFonts w:cs="Times New Roman"/>
          <w:sz w:val="28"/>
          <w:szCs w:val="28"/>
        </w:rPr>
        <w:t>säger Mikael R.</w:t>
      </w:r>
      <w:r w:rsidRPr="00E21072">
        <w:rPr>
          <w:rFonts w:cs="Times New Roman"/>
          <w:sz w:val="28"/>
          <w:szCs w:val="28"/>
        </w:rPr>
        <w:t xml:space="preserve"> Olsson</w:t>
      </w:r>
      <w:r>
        <w:rPr>
          <w:rFonts w:cs="Times New Roman"/>
          <w:sz w:val="28"/>
          <w:szCs w:val="28"/>
        </w:rPr>
        <w:t>, marknadschef Hjältevadshus AB och Hultsfredshus AB</w:t>
      </w:r>
      <w:r w:rsidRPr="00E21072">
        <w:rPr>
          <w:rFonts w:cs="Times New Roman"/>
          <w:sz w:val="28"/>
          <w:szCs w:val="28"/>
        </w:rPr>
        <w:t>.</w:t>
      </w:r>
    </w:p>
    <w:p w:rsidR="002D1606" w:rsidRPr="002D1606" w:rsidRDefault="002D1606" w:rsidP="002D1606">
      <w:pPr>
        <w:autoSpaceDE w:val="0"/>
        <w:autoSpaceDN w:val="0"/>
        <w:adjustRightInd w:val="0"/>
        <w:spacing w:after="0" w:line="240" w:lineRule="auto"/>
        <w:ind w:left="360"/>
        <w:rPr>
          <w:rFonts w:cs="Times New Roman"/>
          <w:sz w:val="28"/>
          <w:szCs w:val="28"/>
        </w:rPr>
      </w:pPr>
    </w:p>
    <w:p w:rsidR="006F2605" w:rsidRPr="002D1606" w:rsidRDefault="006F2605" w:rsidP="002D1606">
      <w:pPr>
        <w:pStyle w:val="Liststycke"/>
        <w:autoSpaceDE w:val="0"/>
        <w:autoSpaceDN w:val="0"/>
        <w:adjustRightInd w:val="0"/>
        <w:spacing w:after="0" w:line="240" w:lineRule="auto"/>
        <w:rPr>
          <w:rFonts w:cs="Times New Roman"/>
          <w:sz w:val="28"/>
          <w:szCs w:val="28"/>
        </w:rPr>
      </w:pPr>
      <w:r w:rsidRPr="002D1606">
        <w:rPr>
          <w:rFonts w:cs="Times New Roman"/>
          <w:sz w:val="28"/>
          <w:szCs w:val="28"/>
        </w:rPr>
        <w:t>Tanken med d</w:t>
      </w:r>
      <w:r w:rsidRPr="0058319F">
        <w:rPr>
          <w:rFonts w:cs="Times New Roman"/>
          <w:sz w:val="28"/>
          <w:szCs w:val="28"/>
        </w:rPr>
        <w:t xml:space="preserve">et </w:t>
      </w:r>
      <w:r w:rsidR="003B2E83" w:rsidRPr="002D1606">
        <w:rPr>
          <w:rFonts w:cs="Times New Roman"/>
          <w:sz w:val="28"/>
          <w:szCs w:val="28"/>
        </w:rPr>
        <w:t xml:space="preserve">gemensamma </w:t>
      </w:r>
      <w:r w:rsidRPr="0058319F">
        <w:rPr>
          <w:rFonts w:cs="Times New Roman"/>
          <w:sz w:val="28"/>
          <w:szCs w:val="28"/>
        </w:rPr>
        <w:t xml:space="preserve">grafiska </w:t>
      </w:r>
      <w:r w:rsidRPr="002D1606">
        <w:rPr>
          <w:rFonts w:cs="Times New Roman"/>
          <w:sz w:val="28"/>
          <w:szCs w:val="28"/>
        </w:rPr>
        <w:t>H:t</w:t>
      </w:r>
      <w:r w:rsidRPr="0058319F">
        <w:rPr>
          <w:rFonts w:cs="Times New Roman"/>
          <w:sz w:val="28"/>
          <w:szCs w:val="28"/>
        </w:rPr>
        <w:t xml:space="preserve"> är att den ska</w:t>
      </w:r>
      <w:r w:rsidRPr="002D1606">
        <w:rPr>
          <w:rFonts w:cs="Times New Roman"/>
          <w:sz w:val="28"/>
          <w:szCs w:val="28"/>
        </w:rPr>
        <w:t xml:space="preserve"> skapa nyfikenhet hos betraktaren och öppna upp för egna </w:t>
      </w:r>
      <w:r w:rsidR="003B2E83" w:rsidRPr="002D1606">
        <w:rPr>
          <w:rFonts w:cs="Times New Roman"/>
          <w:sz w:val="28"/>
          <w:szCs w:val="28"/>
        </w:rPr>
        <w:t>idéer</w:t>
      </w:r>
      <w:r w:rsidRPr="002D1606">
        <w:rPr>
          <w:rFonts w:cs="Times New Roman"/>
          <w:sz w:val="28"/>
          <w:szCs w:val="28"/>
        </w:rPr>
        <w:t xml:space="preserve"> om vad som porträtteras</w:t>
      </w:r>
      <w:r w:rsidRPr="0058319F">
        <w:rPr>
          <w:rFonts w:cs="Times New Roman"/>
          <w:sz w:val="28"/>
          <w:szCs w:val="28"/>
        </w:rPr>
        <w:t>.</w:t>
      </w:r>
      <w:r w:rsidRPr="002D1606">
        <w:rPr>
          <w:rFonts w:cs="Times New Roman"/>
          <w:sz w:val="28"/>
          <w:szCs w:val="28"/>
        </w:rPr>
        <w:t xml:space="preserve"> </w:t>
      </w:r>
      <w:r w:rsidRPr="0058319F">
        <w:rPr>
          <w:rFonts w:cs="Times New Roman"/>
          <w:sz w:val="28"/>
          <w:szCs w:val="28"/>
        </w:rPr>
        <w:t xml:space="preserve">Den ska </w:t>
      </w:r>
      <w:r w:rsidRPr="002D1606">
        <w:rPr>
          <w:rFonts w:cs="Times New Roman"/>
          <w:sz w:val="28"/>
          <w:szCs w:val="28"/>
        </w:rPr>
        <w:t xml:space="preserve">också </w:t>
      </w:r>
      <w:r w:rsidRPr="0058319F">
        <w:rPr>
          <w:rFonts w:cs="Times New Roman"/>
          <w:sz w:val="28"/>
          <w:szCs w:val="28"/>
        </w:rPr>
        <w:t xml:space="preserve">symbolisera </w:t>
      </w:r>
      <w:r w:rsidRPr="002D1606">
        <w:rPr>
          <w:rFonts w:cs="Times New Roman"/>
          <w:sz w:val="28"/>
          <w:szCs w:val="28"/>
        </w:rPr>
        <w:t xml:space="preserve">en husaffär från start till </w:t>
      </w:r>
      <w:proofErr w:type="spellStart"/>
      <w:r w:rsidRPr="002D1606">
        <w:rPr>
          <w:rFonts w:cs="Times New Roman"/>
          <w:sz w:val="28"/>
          <w:szCs w:val="28"/>
        </w:rPr>
        <w:t>drömhem</w:t>
      </w:r>
      <w:proofErr w:type="spellEnd"/>
      <w:r w:rsidR="003B2E83" w:rsidRPr="002D1606">
        <w:rPr>
          <w:rFonts w:cs="Times New Roman"/>
          <w:sz w:val="28"/>
          <w:szCs w:val="28"/>
        </w:rPr>
        <w:t>.</w:t>
      </w:r>
      <w:r w:rsidRPr="0058319F">
        <w:rPr>
          <w:rFonts w:cs="Times New Roman"/>
          <w:sz w:val="28"/>
          <w:szCs w:val="28"/>
        </w:rPr>
        <w:t xml:space="preserve"> Egenskaper som speglar företagets </w:t>
      </w:r>
      <w:r w:rsidRPr="002D1606">
        <w:rPr>
          <w:rFonts w:cs="Times New Roman"/>
          <w:sz w:val="28"/>
          <w:szCs w:val="28"/>
        </w:rPr>
        <w:t xml:space="preserve">fokus på kundservice, värderingar och styrkor </w:t>
      </w:r>
      <w:r w:rsidR="002D1606">
        <w:rPr>
          <w:rFonts w:cs="Times New Roman"/>
          <w:sz w:val="28"/>
          <w:szCs w:val="28"/>
        </w:rPr>
        <w:t>avslutar</w:t>
      </w:r>
      <w:r w:rsidRPr="002D1606">
        <w:rPr>
          <w:rFonts w:cs="Times New Roman"/>
          <w:sz w:val="28"/>
          <w:szCs w:val="28"/>
        </w:rPr>
        <w:t xml:space="preserve"> Olsson</w:t>
      </w:r>
      <w:r w:rsidR="002D1606">
        <w:rPr>
          <w:rFonts w:cs="Times New Roman"/>
          <w:sz w:val="28"/>
          <w:szCs w:val="28"/>
        </w:rPr>
        <w:t>.</w:t>
      </w:r>
    </w:p>
    <w:p w:rsidR="00AB34C3" w:rsidRPr="00E21072" w:rsidRDefault="00AB34C3" w:rsidP="00AB34C3">
      <w:pPr>
        <w:pStyle w:val="Liststycke"/>
        <w:autoSpaceDE w:val="0"/>
        <w:autoSpaceDN w:val="0"/>
        <w:adjustRightInd w:val="0"/>
        <w:spacing w:after="0" w:line="240" w:lineRule="auto"/>
        <w:rPr>
          <w:rFonts w:cs="Times New Roman"/>
          <w:sz w:val="28"/>
          <w:szCs w:val="28"/>
        </w:rPr>
      </w:pPr>
    </w:p>
    <w:p w:rsidR="00AB34C3" w:rsidRPr="00E21072" w:rsidRDefault="00AB34C3" w:rsidP="00AB34C3">
      <w:pPr>
        <w:autoSpaceDE w:val="0"/>
        <w:autoSpaceDN w:val="0"/>
        <w:adjustRightInd w:val="0"/>
        <w:spacing w:after="0" w:line="240" w:lineRule="auto"/>
        <w:rPr>
          <w:rFonts w:cs="Times New Roman"/>
          <w:sz w:val="28"/>
          <w:szCs w:val="28"/>
        </w:rPr>
      </w:pPr>
    </w:p>
    <w:p w:rsidR="00AB34C3" w:rsidRPr="00E21072" w:rsidRDefault="00AB34C3" w:rsidP="00AB34C3">
      <w:pPr>
        <w:autoSpaceDE w:val="0"/>
        <w:autoSpaceDN w:val="0"/>
        <w:adjustRightInd w:val="0"/>
        <w:spacing w:after="0" w:line="240" w:lineRule="auto"/>
        <w:rPr>
          <w:rFonts w:eastAsia="Times" w:cs="Arial"/>
          <w:b/>
          <w:color w:val="000000"/>
          <w:sz w:val="28"/>
          <w:szCs w:val="28"/>
          <w:lang w:eastAsia="sv-SE"/>
        </w:rPr>
      </w:pPr>
      <w:r w:rsidRPr="00E21072">
        <w:rPr>
          <w:rFonts w:eastAsia="Times" w:cs="Arial"/>
          <w:b/>
          <w:sz w:val="28"/>
          <w:szCs w:val="28"/>
          <w:lang w:eastAsia="sv-SE"/>
        </w:rPr>
        <w:t xml:space="preserve">För ytterligare information kontakta: </w:t>
      </w:r>
    </w:p>
    <w:p w:rsidR="00AB34C3" w:rsidRPr="00E21072" w:rsidRDefault="00AB34C3" w:rsidP="00AB34C3">
      <w:pPr>
        <w:autoSpaceDE w:val="0"/>
        <w:autoSpaceDN w:val="0"/>
        <w:adjustRightInd w:val="0"/>
        <w:spacing w:after="0" w:line="240" w:lineRule="auto"/>
        <w:rPr>
          <w:rFonts w:eastAsia="Times" w:cs="Arial"/>
          <w:color w:val="000000"/>
          <w:sz w:val="28"/>
          <w:szCs w:val="28"/>
          <w:lang w:eastAsia="sv-SE"/>
        </w:rPr>
      </w:pPr>
      <w:r w:rsidRPr="00E21072">
        <w:rPr>
          <w:rFonts w:eastAsia="Times" w:cs="Arial"/>
          <w:color w:val="000000"/>
          <w:sz w:val="28"/>
          <w:szCs w:val="28"/>
          <w:lang w:eastAsia="sv-SE"/>
        </w:rPr>
        <w:t>Mikael R. Olsson, Marknadschef Hjältevadshus AB/Hultsfredshus AB</w:t>
      </w:r>
    </w:p>
    <w:p w:rsidR="00AB34C3" w:rsidRPr="00E21072" w:rsidRDefault="00AB34C3" w:rsidP="00AB34C3">
      <w:pPr>
        <w:spacing w:after="150" w:line="240" w:lineRule="auto"/>
        <w:rPr>
          <w:rFonts w:eastAsia="Times New Roman" w:cs="Arial"/>
          <w:sz w:val="28"/>
          <w:szCs w:val="28"/>
          <w:lang w:val="en-US" w:eastAsia="sv-SE"/>
        </w:rPr>
      </w:pPr>
      <w:r w:rsidRPr="00E21072">
        <w:rPr>
          <w:rFonts w:eastAsia="Times" w:cs="Arial"/>
          <w:color w:val="000000"/>
          <w:sz w:val="28"/>
          <w:szCs w:val="28"/>
          <w:lang w:val="en-US" w:eastAsia="sv-SE"/>
        </w:rPr>
        <w:t>Tel: 070-</w:t>
      </w:r>
      <w:r w:rsidR="00E21072" w:rsidRPr="00E21072">
        <w:rPr>
          <w:rFonts w:eastAsia="Times" w:cs="Arial"/>
          <w:color w:val="000000"/>
          <w:sz w:val="28"/>
          <w:szCs w:val="28"/>
          <w:lang w:val="en-US" w:eastAsia="sv-SE"/>
        </w:rPr>
        <w:t>842 45</w:t>
      </w:r>
      <w:r w:rsidRPr="00E21072">
        <w:rPr>
          <w:rFonts w:eastAsia="Times" w:cs="Arial"/>
          <w:color w:val="000000"/>
          <w:sz w:val="28"/>
          <w:szCs w:val="28"/>
          <w:lang w:val="en-US" w:eastAsia="sv-SE"/>
        </w:rPr>
        <w:t xml:space="preserve"> </w:t>
      </w:r>
      <w:r w:rsidR="00E21072" w:rsidRPr="00E21072">
        <w:rPr>
          <w:rFonts w:eastAsia="Times" w:cs="Arial"/>
          <w:color w:val="000000"/>
          <w:sz w:val="28"/>
          <w:szCs w:val="28"/>
          <w:lang w:val="en-US" w:eastAsia="sv-SE"/>
        </w:rPr>
        <w:t xml:space="preserve">30 </w:t>
      </w:r>
      <w:r w:rsidRPr="00E21072">
        <w:rPr>
          <w:rFonts w:eastAsia="Times" w:cs="Arial"/>
          <w:color w:val="000000"/>
          <w:sz w:val="28"/>
          <w:szCs w:val="28"/>
          <w:lang w:val="en-US" w:eastAsia="sv-SE"/>
        </w:rPr>
        <w:t xml:space="preserve">Mail: </w:t>
      </w:r>
      <w:hyperlink r:id="rId8" w:history="1">
        <w:r w:rsidR="00E21072" w:rsidRPr="00E21072">
          <w:rPr>
            <w:rStyle w:val="Hyperlnk"/>
            <w:rFonts w:eastAsia="Times" w:cs="Arial"/>
            <w:sz w:val="28"/>
            <w:szCs w:val="28"/>
            <w:lang w:val="en-US" w:eastAsia="sv-SE"/>
          </w:rPr>
          <w:t>mikael.r.olsson@hjaltevadshus.se</w:t>
        </w:r>
      </w:hyperlink>
      <w:r w:rsidR="00E21072" w:rsidRPr="00E21072">
        <w:rPr>
          <w:rFonts w:eastAsia="Times" w:cs="Arial"/>
          <w:color w:val="000000"/>
          <w:sz w:val="28"/>
          <w:szCs w:val="28"/>
          <w:lang w:val="en-US" w:eastAsia="sv-SE"/>
        </w:rPr>
        <w:t xml:space="preserve"> </w:t>
      </w:r>
      <w:r w:rsidRPr="00E21072">
        <w:rPr>
          <w:rFonts w:eastAsia="Times" w:cs="Arial"/>
          <w:color w:val="000000"/>
          <w:sz w:val="28"/>
          <w:szCs w:val="28"/>
          <w:lang w:val="en-US" w:eastAsia="sv-SE"/>
        </w:rPr>
        <w:br/>
      </w:r>
    </w:p>
    <w:p w:rsidR="00AB34C3" w:rsidRPr="00E21072" w:rsidRDefault="00AB34C3" w:rsidP="00AB34C3">
      <w:pPr>
        <w:autoSpaceDE w:val="0"/>
        <w:autoSpaceDN w:val="0"/>
        <w:adjustRightInd w:val="0"/>
        <w:spacing w:after="0" w:line="240" w:lineRule="auto"/>
        <w:rPr>
          <w:rFonts w:cs="Times New Roman"/>
          <w:sz w:val="28"/>
          <w:szCs w:val="28"/>
          <w:lang w:val="en-US"/>
        </w:rPr>
      </w:pPr>
    </w:p>
    <w:p w:rsidR="0058319F" w:rsidRPr="0058319F" w:rsidRDefault="0058319F" w:rsidP="0058319F">
      <w:pPr>
        <w:autoSpaceDE w:val="0"/>
        <w:autoSpaceDN w:val="0"/>
        <w:adjustRightInd w:val="0"/>
        <w:spacing w:after="0" w:line="240" w:lineRule="auto"/>
        <w:rPr>
          <w:rFonts w:cs="Times New Roman"/>
          <w:sz w:val="28"/>
          <w:szCs w:val="28"/>
          <w:lang w:val="en-US"/>
        </w:rPr>
      </w:pPr>
    </w:p>
    <w:p w:rsidR="0058319F" w:rsidRPr="00E21072" w:rsidRDefault="0058319F" w:rsidP="0058319F">
      <w:pPr>
        <w:keepNext/>
        <w:autoSpaceDE w:val="0"/>
        <w:autoSpaceDN w:val="0"/>
        <w:adjustRightInd w:val="0"/>
        <w:spacing w:after="0" w:line="240" w:lineRule="auto"/>
        <w:outlineLvl w:val="1"/>
        <w:rPr>
          <w:rFonts w:cs="Times New Roman"/>
          <w:b/>
          <w:bCs/>
          <w:kern w:val="36"/>
          <w:sz w:val="32"/>
          <w:szCs w:val="32"/>
          <w:lang w:val="en-US"/>
        </w:rPr>
      </w:pPr>
    </w:p>
    <w:sectPr w:rsidR="0058319F" w:rsidRPr="00E21072" w:rsidSect="007A672F">
      <w:head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FC" w:rsidRDefault="006C62FC" w:rsidP="005A37BB">
      <w:pPr>
        <w:spacing w:after="0" w:line="240" w:lineRule="auto"/>
      </w:pPr>
      <w:r>
        <w:separator/>
      </w:r>
    </w:p>
  </w:endnote>
  <w:endnote w:type="continuationSeparator" w:id="0">
    <w:p w:rsidR="006C62FC" w:rsidRDefault="006C62FC" w:rsidP="005A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FC" w:rsidRDefault="006C62FC" w:rsidP="005A37BB">
      <w:pPr>
        <w:spacing w:after="0" w:line="240" w:lineRule="auto"/>
      </w:pPr>
      <w:r>
        <w:separator/>
      </w:r>
    </w:p>
  </w:footnote>
  <w:footnote w:type="continuationSeparator" w:id="0">
    <w:p w:rsidR="006C62FC" w:rsidRDefault="006C62FC" w:rsidP="005A3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1" w:type="dxa"/>
      <w:tblInd w:w="22" w:type="dxa"/>
      <w:tblLayout w:type="fixed"/>
      <w:tblCellMar>
        <w:left w:w="0" w:type="dxa"/>
        <w:right w:w="0" w:type="dxa"/>
      </w:tblCellMar>
      <w:tblLook w:val="0000" w:firstRow="0" w:lastRow="0" w:firstColumn="0" w:lastColumn="0" w:noHBand="0" w:noVBand="0"/>
    </w:tblPr>
    <w:tblGrid>
      <w:gridCol w:w="5897"/>
      <w:gridCol w:w="2878"/>
      <w:gridCol w:w="666"/>
    </w:tblGrid>
    <w:tr w:rsidR="005A37BB" w:rsidTr="005A37BB">
      <w:trPr>
        <w:cantSplit/>
      </w:trPr>
      <w:tc>
        <w:tcPr>
          <w:tcW w:w="5897" w:type="dxa"/>
        </w:tcPr>
        <w:p w:rsidR="005A37BB" w:rsidRDefault="005A37BB" w:rsidP="00D103D1">
          <w:pPr>
            <w:pStyle w:val="Ledtext"/>
          </w:pPr>
          <w:bookmarkStart w:id="1" w:name="logotyp" w:colFirst="0" w:colLast="0"/>
          <w:r>
            <w:rPr>
              <w:noProof/>
              <w:lang w:eastAsia="sv-SE"/>
            </w:rPr>
            <w:drawing>
              <wp:inline distT="0" distB="0" distL="0" distR="0" wp14:anchorId="3D3A875E" wp14:editId="0967F872">
                <wp:extent cx="2162175" cy="450198"/>
                <wp:effectExtent l="0" t="0" r="0" b="7620"/>
                <wp:docPr id="4" name="Bildobjekt 4" descr="C:\Users\HJBIAN\AppData\Local\Microsoft\Windows\Temporary Internet Files\Content.Outlook\T2JTM8N7\Hjaêltevadshus-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JBIAN\AppData\Local\Microsoft\Windows\Temporary Internet Files\Content.Outlook\T2JTM8N7\Hjaêltevadshus-Or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188" cy="449992"/>
                        </a:xfrm>
                        <a:prstGeom prst="rect">
                          <a:avLst/>
                        </a:prstGeom>
                        <a:noFill/>
                        <a:ln>
                          <a:noFill/>
                        </a:ln>
                      </pic:spPr>
                    </pic:pic>
                  </a:graphicData>
                </a:graphic>
              </wp:inline>
            </w:drawing>
          </w:r>
        </w:p>
      </w:tc>
      <w:tc>
        <w:tcPr>
          <w:tcW w:w="2878" w:type="dxa"/>
        </w:tcPr>
        <w:p w:rsidR="005A37BB" w:rsidRDefault="005A37BB" w:rsidP="00D103D1">
          <w:pPr>
            <w:pStyle w:val="HuvudNiv1"/>
          </w:pPr>
          <w:bookmarkStart w:id="2" w:name="bolag"/>
          <w:bookmarkEnd w:id="2"/>
          <w:r>
            <w:t>Hjältevadshus AB</w:t>
          </w:r>
        </w:p>
      </w:tc>
      <w:tc>
        <w:tcPr>
          <w:tcW w:w="666" w:type="dxa"/>
        </w:tcPr>
        <w:p w:rsidR="005A37BB" w:rsidRDefault="005A37BB" w:rsidP="00D103D1">
          <w:pPr>
            <w:pStyle w:val="Paginering"/>
            <w:spacing w:before="60"/>
            <w:jc w:val="right"/>
          </w:pPr>
          <w:r>
            <w:rPr>
              <w:rStyle w:val="Sidnummer"/>
            </w:rPr>
            <w:fldChar w:fldCharType="begin"/>
          </w:r>
          <w:r>
            <w:rPr>
              <w:rStyle w:val="Sidnummer"/>
            </w:rPr>
            <w:instrText xml:space="preserve"> PAGE </w:instrText>
          </w:r>
          <w:r>
            <w:rPr>
              <w:rStyle w:val="Sidnummer"/>
            </w:rPr>
            <w:fldChar w:fldCharType="separate"/>
          </w:r>
          <w:r w:rsidR="00B3385F">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B3385F">
            <w:rPr>
              <w:rStyle w:val="Sidnummer"/>
              <w:noProof/>
            </w:rPr>
            <w:t>1</w:t>
          </w:r>
          <w:r>
            <w:rPr>
              <w:rStyle w:val="Sidnummer"/>
            </w:rPr>
            <w:fldChar w:fldCharType="end"/>
          </w:r>
          <w:r>
            <w:rPr>
              <w:rStyle w:val="Sidnummer"/>
            </w:rPr>
            <w:t>)</w:t>
          </w:r>
        </w:p>
      </w:tc>
    </w:tr>
    <w:bookmarkEnd w:id="1"/>
    <w:tr w:rsidR="005A37BB" w:rsidTr="005A37BB">
      <w:trPr>
        <w:cantSplit/>
      </w:trPr>
      <w:tc>
        <w:tcPr>
          <w:tcW w:w="5897" w:type="dxa"/>
        </w:tcPr>
        <w:p w:rsidR="005A37BB" w:rsidRDefault="005A37BB" w:rsidP="00D103D1">
          <w:pPr>
            <w:pStyle w:val="Ledtext"/>
            <w:rPr>
              <w:sz w:val="14"/>
            </w:rPr>
          </w:pPr>
        </w:p>
      </w:tc>
      <w:tc>
        <w:tcPr>
          <w:tcW w:w="2878" w:type="dxa"/>
        </w:tcPr>
        <w:p w:rsidR="005A37BB" w:rsidRDefault="005A37BB" w:rsidP="00D103D1">
          <w:pPr>
            <w:pStyle w:val="Ledtext"/>
          </w:pPr>
          <w:bookmarkStart w:id="3" w:name="EgetNamnrubrik"/>
          <w:bookmarkEnd w:id="3"/>
          <w:r>
            <w:t>Handläggare</w:t>
          </w:r>
        </w:p>
      </w:tc>
      <w:tc>
        <w:tcPr>
          <w:tcW w:w="666" w:type="dxa"/>
        </w:tcPr>
        <w:p w:rsidR="005A37BB" w:rsidRDefault="005A37BB" w:rsidP="00D103D1">
          <w:pPr>
            <w:pStyle w:val="Ledtext"/>
            <w:jc w:val="right"/>
            <w:rPr>
              <w:sz w:val="14"/>
            </w:rPr>
          </w:pPr>
        </w:p>
      </w:tc>
    </w:tr>
    <w:tr w:rsidR="005A37BB" w:rsidTr="005A37BB">
      <w:trPr>
        <w:cantSplit/>
      </w:trPr>
      <w:tc>
        <w:tcPr>
          <w:tcW w:w="5897" w:type="dxa"/>
        </w:tcPr>
        <w:p w:rsidR="005A37BB" w:rsidRDefault="005A37BB" w:rsidP="00D103D1">
          <w:pPr>
            <w:pStyle w:val="Ledtext"/>
            <w:rPr>
              <w:sz w:val="14"/>
            </w:rPr>
          </w:pPr>
        </w:p>
      </w:tc>
      <w:tc>
        <w:tcPr>
          <w:tcW w:w="2878" w:type="dxa"/>
        </w:tcPr>
        <w:p w:rsidR="005A37BB" w:rsidRPr="007A672F" w:rsidRDefault="003B2E83" w:rsidP="00D103D1">
          <w:pPr>
            <w:pStyle w:val="Infotext"/>
          </w:pPr>
          <w:bookmarkStart w:id="4" w:name="egetnamn"/>
          <w:bookmarkEnd w:id="4"/>
          <w:r>
            <w:t>Birgitta Andersson</w:t>
          </w:r>
        </w:p>
      </w:tc>
      <w:tc>
        <w:tcPr>
          <w:tcW w:w="666" w:type="dxa"/>
        </w:tcPr>
        <w:p w:rsidR="005A37BB" w:rsidRDefault="005A37BB" w:rsidP="00D103D1">
          <w:pPr>
            <w:pStyle w:val="Ledtext"/>
            <w:rPr>
              <w:sz w:val="14"/>
            </w:rPr>
          </w:pPr>
        </w:p>
      </w:tc>
    </w:tr>
    <w:tr w:rsidR="005A37BB" w:rsidTr="005A37BB">
      <w:trPr>
        <w:cantSplit/>
      </w:trPr>
      <w:tc>
        <w:tcPr>
          <w:tcW w:w="5897" w:type="dxa"/>
        </w:tcPr>
        <w:p w:rsidR="005A37BB" w:rsidRDefault="005A37BB" w:rsidP="00D103D1">
          <w:pPr>
            <w:pStyle w:val="Ledtext"/>
            <w:rPr>
              <w:sz w:val="14"/>
            </w:rPr>
          </w:pPr>
        </w:p>
      </w:tc>
      <w:tc>
        <w:tcPr>
          <w:tcW w:w="2878" w:type="dxa"/>
        </w:tcPr>
        <w:p w:rsidR="005A37BB" w:rsidRDefault="005A37BB" w:rsidP="00D103D1">
          <w:pPr>
            <w:pStyle w:val="Ledtext"/>
          </w:pPr>
          <w:bookmarkStart w:id="5" w:name="Datumrubrik"/>
          <w:bookmarkEnd w:id="5"/>
          <w:r>
            <w:t>Datum</w:t>
          </w:r>
        </w:p>
      </w:tc>
      <w:tc>
        <w:tcPr>
          <w:tcW w:w="666" w:type="dxa"/>
        </w:tcPr>
        <w:p w:rsidR="005A37BB" w:rsidRDefault="005A37BB" w:rsidP="00D103D1">
          <w:pPr>
            <w:pStyle w:val="Ledtext"/>
            <w:rPr>
              <w:sz w:val="14"/>
            </w:rPr>
          </w:pPr>
        </w:p>
      </w:tc>
    </w:tr>
    <w:tr w:rsidR="005A37BB" w:rsidTr="005A37BB">
      <w:trPr>
        <w:cantSplit/>
      </w:trPr>
      <w:tc>
        <w:tcPr>
          <w:tcW w:w="5897" w:type="dxa"/>
        </w:tcPr>
        <w:p w:rsidR="005A37BB" w:rsidRDefault="005A37BB" w:rsidP="00D103D1">
          <w:pPr>
            <w:pStyle w:val="Ledtext"/>
          </w:pPr>
          <w:bookmarkStart w:id="6" w:name="Mini"/>
          <w:bookmarkEnd w:id="6"/>
        </w:p>
      </w:tc>
      <w:tc>
        <w:tcPr>
          <w:tcW w:w="2878" w:type="dxa"/>
        </w:tcPr>
        <w:p w:rsidR="005A37BB" w:rsidRDefault="005A37BB" w:rsidP="003B2E83">
          <w:pPr>
            <w:pStyle w:val="Infotext"/>
          </w:pPr>
          <w:bookmarkStart w:id="7" w:name="datum"/>
          <w:bookmarkEnd w:id="7"/>
          <w:r>
            <w:t>20</w:t>
          </w:r>
          <w:r w:rsidR="003B2E83">
            <w:t>17</w:t>
          </w:r>
          <w:r>
            <w:t>-</w:t>
          </w:r>
          <w:r w:rsidR="003B2E83">
            <w:t>12</w:t>
          </w:r>
          <w:r>
            <w:t>-</w:t>
          </w:r>
          <w:r w:rsidR="003B2E83">
            <w:t>15</w:t>
          </w:r>
        </w:p>
      </w:tc>
      <w:tc>
        <w:tcPr>
          <w:tcW w:w="666" w:type="dxa"/>
        </w:tcPr>
        <w:p w:rsidR="005A37BB" w:rsidRDefault="005A37BB" w:rsidP="00D103D1">
          <w:pPr>
            <w:pStyle w:val="Ledtext"/>
          </w:pPr>
        </w:p>
      </w:tc>
    </w:tr>
  </w:tbl>
  <w:p w:rsidR="005A37BB" w:rsidRDefault="005A37B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F3955"/>
    <w:multiLevelType w:val="hybridMultilevel"/>
    <w:tmpl w:val="B30EC1C2"/>
    <w:lvl w:ilvl="0" w:tplc="0E2892D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BB"/>
    <w:rsid w:val="00136849"/>
    <w:rsid w:val="0020549F"/>
    <w:rsid w:val="002D1606"/>
    <w:rsid w:val="003B2E83"/>
    <w:rsid w:val="0049581E"/>
    <w:rsid w:val="005060E6"/>
    <w:rsid w:val="005330C9"/>
    <w:rsid w:val="0058319F"/>
    <w:rsid w:val="005A37BB"/>
    <w:rsid w:val="00656218"/>
    <w:rsid w:val="006A0352"/>
    <w:rsid w:val="006C62FC"/>
    <w:rsid w:val="006F2605"/>
    <w:rsid w:val="0070461A"/>
    <w:rsid w:val="007A672F"/>
    <w:rsid w:val="007B576C"/>
    <w:rsid w:val="007D0B31"/>
    <w:rsid w:val="007D1B6D"/>
    <w:rsid w:val="009351F2"/>
    <w:rsid w:val="009439D5"/>
    <w:rsid w:val="00A64495"/>
    <w:rsid w:val="00A939C3"/>
    <w:rsid w:val="00AB128A"/>
    <w:rsid w:val="00AB34C3"/>
    <w:rsid w:val="00B3385F"/>
    <w:rsid w:val="00BB415E"/>
    <w:rsid w:val="00CF4A42"/>
    <w:rsid w:val="00D219FB"/>
    <w:rsid w:val="00D775AB"/>
    <w:rsid w:val="00DF5DB0"/>
    <w:rsid w:val="00E21072"/>
    <w:rsid w:val="00EE2751"/>
    <w:rsid w:val="00FB5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B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37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37BB"/>
  </w:style>
  <w:style w:type="paragraph" w:styleId="Sidfot">
    <w:name w:val="footer"/>
    <w:basedOn w:val="Normal"/>
    <w:link w:val="SidfotChar"/>
    <w:uiPriority w:val="99"/>
    <w:unhideWhenUsed/>
    <w:rsid w:val="005A37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37BB"/>
  </w:style>
  <w:style w:type="character" w:styleId="Sidnummer">
    <w:name w:val="page number"/>
    <w:basedOn w:val="Standardstycketeckensnitt"/>
    <w:rsid w:val="005A37BB"/>
    <w:rPr>
      <w:noProof w:val="0"/>
      <w:lang w:val="en-US"/>
    </w:rPr>
  </w:style>
  <w:style w:type="paragraph" w:customStyle="1" w:styleId="Infotext">
    <w:name w:val="Infotext"/>
    <w:basedOn w:val="Sidhuvud"/>
    <w:rsid w:val="005A37BB"/>
    <w:pPr>
      <w:tabs>
        <w:tab w:val="clear" w:pos="4536"/>
        <w:tab w:val="clear" w:pos="9072"/>
      </w:tabs>
      <w:spacing w:line="280" w:lineRule="atLeast"/>
    </w:pPr>
    <w:rPr>
      <w:rFonts w:ascii="Times New Roman" w:eastAsia="Times New Roman" w:hAnsi="Times New Roman" w:cs="Times New Roman"/>
      <w:sz w:val="24"/>
      <w:szCs w:val="20"/>
    </w:rPr>
  </w:style>
  <w:style w:type="paragraph" w:customStyle="1" w:styleId="HuvudNiv1">
    <w:name w:val="HuvudNiv1"/>
    <w:basedOn w:val="Sidhuvud"/>
    <w:rsid w:val="005A37BB"/>
    <w:pPr>
      <w:tabs>
        <w:tab w:val="clear" w:pos="4536"/>
        <w:tab w:val="clear" w:pos="9072"/>
      </w:tabs>
      <w:spacing w:line="240" w:lineRule="atLeast"/>
    </w:pPr>
    <w:rPr>
      <w:rFonts w:ascii="Arial" w:eastAsia="Times New Roman" w:hAnsi="Arial" w:cs="Times New Roman"/>
      <w:b/>
      <w:sz w:val="20"/>
      <w:szCs w:val="20"/>
    </w:rPr>
  </w:style>
  <w:style w:type="paragraph" w:customStyle="1" w:styleId="HuvudNiv2">
    <w:name w:val="HuvudNiv2"/>
    <w:basedOn w:val="Sidhuvud"/>
    <w:rsid w:val="005A37BB"/>
    <w:pPr>
      <w:tabs>
        <w:tab w:val="clear" w:pos="4536"/>
        <w:tab w:val="clear" w:pos="9072"/>
      </w:tabs>
      <w:spacing w:line="200" w:lineRule="atLeast"/>
    </w:pPr>
    <w:rPr>
      <w:rFonts w:ascii="Arial" w:eastAsia="Times New Roman" w:hAnsi="Arial" w:cs="Times New Roman"/>
      <w:sz w:val="20"/>
      <w:szCs w:val="20"/>
    </w:rPr>
  </w:style>
  <w:style w:type="paragraph" w:customStyle="1" w:styleId="Ledtext">
    <w:name w:val="Ledtext"/>
    <w:basedOn w:val="Sidhuvud"/>
    <w:rsid w:val="005A37BB"/>
    <w:pPr>
      <w:tabs>
        <w:tab w:val="clear" w:pos="4536"/>
        <w:tab w:val="clear" w:pos="9072"/>
      </w:tabs>
      <w:spacing w:line="170" w:lineRule="atLeast"/>
    </w:pPr>
    <w:rPr>
      <w:rFonts w:ascii="Arial" w:eastAsia="Times New Roman" w:hAnsi="Arial" w:cs="Times New Roman"/>
      <w:sz w:val="11"/>
      <w:szCs w:val="20"/>
    </w:rPr>
  </w:style>
  <w:style w:type="paragraph" w:customStyle="1" w:styleId="Paginering">
    <w:name w:val="Paginering"/>
    <w:basedOn w:val="HuvudNiv1"/>
    <w:rsid w:val="005A37BB"/>
    <w:pPr>
      <w:spacing w:line="140" w:lineRule="atLeast"/>
    </w:pPr>
    <w:rPr>
      <w:sz w:val="14"/>
    </w:rPr>
  </w:style>
  <w:style w:type="paragraph" w:styleId="Ballongtext">
    <w:name w:val="Balloon Text"/>
    <w:basedOn w:val="Normal"/>
    <w:link w:val="BallongtextChar"/>
    <w:uiPriority w:val="99"/>
    <w:semiHidden/>
    <w:unhideWhenUsed/>
    <w:rsid w:val="005A37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37BB"/>
    <w:rPr>
      <w:rFonts w:ascii="Tahoma" w:hAnsi="Tahoma" w:cs="Tahoma"/>
      <w:sz w:val="16"/>
      <w:szCs w:val="16"/>
    </w:rPr>
  </w:style>
  <w:style w:type="paragraph" w:styleId="Liststycke">
    <w:name w:val="List Paragraph"/>
    <w:basedOn w:val="Normal"/>
    <w:uiPriority w:val="34"/>
    <w:qFormat/>
    <w:rsid w:val="00AB34C3"/>
    <w:pPr>
      <w:ind w:left="720"/>
      <w:contextualSpacing/>
    </w:pPr>
  </w:style>
  <w:style w:type="character" w:styleId="Hyperlnk">
    <w:name w:val="Hyperlink"/>
    <w:basedOn w:val="Standardstycketeckensnitt"/>
    <w:uiPriority w:val="99"/>
    <w:unhideWhenUsed/>
    <w:rsid w:val="00E210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B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37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37BB"/>
  </w:style>
  <w:style w:type="paragraph" w:styleId="Sidfot">
    <w:name w:val="footer"/>
    <w:basedOn w:val="Normal"/>
    <w:link w:val="SidfotChar"/>
    <w:uiPriority w:val="99"/>
    <w:unhideWhenUsed/>
    <w:rsid w:val="005A37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37BB"/>
  </w:style>
  <w:style w:type="character" w:styleId="Sidnummer">
    <w:name w:val="page number"/>
    <w:basedOn w:val="Standardstycketeckensnitt"/>
    <w:rsid w:val="005A37BB"/>
    <w:rPr>
      <w:noProof w:val="0"/>
      <w:lang w:val="en-US"/>
    </w:rPr>
  </w:style>
  <w:style w:type="paragraph" w:customStyle="1" w:styleId="Infotext">
    <w:name w:val="Infotext"/>
    <w:basedOn w:val="Sidhuvud"/>
    <w:rsid w:val="005A37BB"/>
    <w:pPr>
      <w:tabs>
        <w:tab w:val="clear" w:pos="4536"/>
        <w:tab w:val="clear" w:pos="9072"/>
      </w:tabs>
      <w:spacing w:line="280" w:lineRule="atLeast"/>
    </w:pPr>
    <w:rPr>
      <w:rFonts w:ascii="Times New Roman" w:eastAsia="Times New Roman" w:hAnsi="Times New Roman" w:cs="Times New Roman"/>
      <w:sz w:val="24"/>
      <w:szCs w:val="20"/>
    </w:rPr>
  </w:style>
  <w:style w:type="paragraph" w:customStyle="1" w:styleId="HuvudNiv1">
    <w:name w:val="HuvudNiv1"/>
    <w:basedOn w:val="Sidhuvud"/>
    <w:rsid w:val="005A37BB"/>
    <w:pPr>
      <w:tabs>
        <w:tab w:val="clear" w:pos="4536"/>
        <w:tab w:val="clear" w:pos="9072"/>
      </w:tabs>
      <w:spacing w:line="240" w:lineRule="atLeast"/>
    </w:pPr>
    <w:rPr>
      <w:rFonts w:ascii="Arial" w:eastAsia="Times New Roman" w:hAnsi="Arial" w:cs="Times New Roman"/>
      <w:b/>
      <w:sz w:val="20"/>
      <w:szCs w:val="20"/>
    </w:rPr>
  </w:style>
  <w:style w:type="paragraph" w:customStyle="1" w:styleId="HuvudNiv2">
    <w:name w:val="HuvudNiv2"/>
    <w:basedOn w:val="Sidhuvud"/>
    <w:rsid w:val="005A37BB"/>
    <w:pPr>
      <w:tabs>
        <w:tab w:val="clear" w:pos="4536"/>
        <w:tab w:val="clear" w:pos="9072"/>
      </w:tabs>
      <w:spacing w:line="200" w:lineRule="atLeast"/>
    </w:pPr>
    <w:rPr>
      <w:rFonts w:ascii="Arial" w:eastAsia="Times New Roman" w:hAnsi="Arial" w:cs="Times New Roman"/>
      <w:sz w:val="20"/>
      <w:szCs w:val="20"/>
    </w:rPr>
  </w:style>
  <w:style w:type="paragraph" w:customStyle="1" w:styleId="Ledtext">
    <w:name w:val="Ledtext"/>
    <w:basedOn w:val="Sidhuvud"/>
    <w:rsid w:val="005A37BB"/>
    <w:pPr>
      <w:tabs>
        <w:tab w:val="clear" w:pos="4536"/>
        <w:tab w:val="clear" w:pos="9072"/>
      </w:tabs>
      <w:spacing w:line="170" w:lineRule="atLeast"/>
    </w:pPr>
    <w:rPr>
      <w:rFonts w:ascii="Arial" w:eastAsia="Times New Roman" w:hAnsi="Arial" w:cs="Times New Roman"/>
      <w:sz w:val="11"/>
      <w:szCs w:val="20"/>
    </w:rPr>
  </w:style>
  <w:style w:type="paragraph" w:customStyle="1" w:styleId="Paginering">
    <w:name w:val="Paginering"/>
    <w:basedOn w:val="HuvudNiv1"/>
    <w:rsid w:val="005A37BB"/>
    <w:pPr>
      <w:spacing w:line="140" w:lineRule="atLeast"/>
    </w:pPr>
    <w:rPr>
      <w:sz w:val="14"/>
    </w:rPr>
  </w:style>
  <w:style w:type="paragraph" w:styleId="Ballongtext">
    <w:name w:val="Balloon Text"/>
    <w:basedOn w:val="Normal"/>
    <w:link w:val="BallongtextChar"/>
    <w:uiPriority w:val="99"/>
    <w:semiHidden/>
    <w:unhideWhenUsed/>
    <w:rsid w:val="005A37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37BB"/>
    <w:rPr>
      <w:rFonts w:ascii="Tahoma" w:hAnsi="Tahoma" w:cs="Tahoma"/>
      <w:sz w:val="16"/>
      <w:szCs w:val="16"/>
    </w:rPr>
  </w:style>
  <w:style w:type="paragraph" w:styleId="Liststycke">
    <w:name w:val="List Paragraph"/>
    <w:basedOn w:val="Normal"/>
    <w:uiPriority w:val="34"/>
    <w:qFormat/>
    <w:rsid w:val="00AB34C3"/>
    <w:pPr>
      <w:ind w:left="720"/>
      <w:contextualSpacing/>
    </w:pPr>
  </w:style>
  <w:style w:type="character" w:styleId="Hyperlnk">
    <w:name w:val="Hyperlink"/>
    <w:basedOn w:val="Standardstycketeckensnitt"/>
    <w:uiPriority w:val="99"/>
    <w:unhideWhenUsed/>
    <w:rsid w:val="00E21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r.olsson@hjaltevadshus.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Finndomo</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Andersson</dc:creator>
  <cp:lastModifiedBy>Mikael R Olsson</cp:lastModifiedBy>
  <cp:revision>2</cp:revision>
  <cp:lastPrinted>2017-12-22T08:15:00Z</cp:lastPrinted>
  <dcterms:created xsi:type="dcterms:W3CDTF">2017-12-22T13:34:00Z</dcterms:created>
  <dcterms:modified xsi:type="dcterms:W3CDTF">2017-12-22T13:34:00Z</dcterms:modified>
</cp:coreProperties>
</file>