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VEGA og ICO præsenterer</w:t>
      </w:r>
    </w:p>
    <w:p w:rsidR="003700DF" w:rsidRDefault="00A300D8" w:rsidP="00A300D8">
      <w:pPr>
        <w:rPr>
          <w:rFonts w:asciiTheme="minorHAnsi" w:eastAsia="Times New Roman" w:hAnsiTheme="minorHAnsi" w:cstheme="minorHAnsi"/>
          <w:b/>
          <w:bCs/>
          <w:color w:val="000000"/>
          <w:lang w:val="da-DK" w:eastAsia="da-DK"/>
        </w:rPr>
      </w:pPr>
      <w:r w:rsidRPr="00A300D8">
        <w:rPr>
          <w:rFonts w:asciiTheme="minorHAnsi" w:eastAsia="Times New Roman" w:hAnsiTheme="minorHAnsi" w:cstheme="minorHAnsi"/>
          <w:b/>
          <w:bCs/>
          <w:color w:val="000000"/>
          <w:lang w:val="da-DK" w:eastAsia="da-DK"/>
        </w:rPr>
        <w:t>Ezra Collective – lege</w:t>
      </w:r>
      <w:r w:rsidR="003700DF">
        <w:rPr>
          <w:rFonts w:asciiTheme="minorHAnsi" w:eastAsia="Times New Roman" w:hAnsiTheme="minorHAnsi" w:cstheme="minorHAnsi"/>
          <w:b/>
          <w:bCs/>
          <w:color w:val="000000"/>
          <w:lang w:val="da-DK" w:eastAsia="da-DK"/>
        </w:rPr>
        <w:t>nde</w:t>
      </w:r>
      <w:r w:rsidRPr="00A300D8">
        <w:rPr>
          <w:rFonts w:asciiTheme="minorHAnsi" w:eastAsia="Times New Roman" w:hAnsiTheme="minorHAnsi" w:cstheme="minorHAnsi"/>
          <w:b/>
          <w:bCs/>
          <w:color w:val="000000"/>
          <w:lang w:val="da-DK" w:eastAsia="da-DK"/>
        </w:rPr>
        <w:t xml:space="preserve"> eksperimenter i</w:t>
      </w:r>
      <w:r w:rsidR="003700DF">
        <w:rPr>
          <w:rFonts w:asciiTheme="minorHAnsi" w:eastAsia="Times New Roman" w:hAnsiTheme="minorHAnsi" w:cstheme="minorHAnsi"/>
          <w:b/>
          <w:bCs/>
          <w:color w:val="000000"/>
          <w:lang w:val="da-DK" w:eastAsia="da-DK"/>
        </w:rPr>
        <w:t xml:space="preserve"> et forunderligt</w:t>
      </w:r>
      <w:r w:rsidRPr="00A300D8">
        <w:rPr>
          <w:rFonts w:asciiTheme="minorHAnsi" w:eastAsia="Times New Roman" w:hAnsiTheme="minorHAnsi" w:cstheme="minorHAnsi"/>
          <w:b/>
          <w:bCs/>
          <w:color w:val="000000"/>
          <w:lang w:val="da-DK" w:eastAsia="da-DK"/>
        </w:rPr>
        <w:t xml:space="preserve"> jazzuniv</w:t>
      </w:r>
      <w:r w:rsidR="003700DF">
        <w:rPr>
          <w:rFonts w:asciiTheme="minorHAnsi" w:eastAsia="Times New Roman" w:hAnsiTheme="minorHAnsi" w:cstheme="minorHAnsi"/>
          <w:b/>
          <w:bCs/>
          <w:color w:val="000000"/>
          <w:lang w:val="da-DK" w:eastAsia="da-DK"/>
        </w:rPr>
        <w:t>ers</w:t>
      </w:r>
    </w:p>
    <w:p w:rsidR="003700DF" w:rsidRDefault="00A300D8" w:rsidP="00A300D8">
      <w:pPr>
        <w:rPr>
          <w:rFonts w:asciiTheme="minorHAnsi" w:eastAsia="Times New Roman" w:hAnsiTheme="minorHAnsi" w:cstheme="minorHAnsi"/>
          <w:i/>
          <w:iCs/>
          <w:color w:val="000000"/>
          <w:lang w:val="da-DK" w:eastAsia="da-DK"/>
        </w:rPr>
      </w:pPr>
      <w:r w:rsidRPr="00A300D8">
        <w:rPr>
          <w:rFonts w:asciiTheme="minorHAnsi" w:eastAsia="Times New Roman" w:hAnsiTheme="minorHAnsi" w:cstheme="minorHAnsi"/>
          <w:i/>
          <w:iCs/>
          <w:color w:val="000000"/>
          <w:lang w:val="da-DK" w:eastAsia="da-DK"/>
        </w:rPr>
        <w:t>Den 4. november kan du opleve den fremadstormende kvintet, når de spiller deres farverige og</w:t>
      </w: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i/>
          <w:iCs/>
          <w:color w:val="000000"/>
          <w:lang w:val="da-DK" w:eastAsia="da-DK"/>
        </w:rPr>
        <w:t>eksperimenterende jazz i VEGA</w:t>
      </w:r>
      <w:r w:rsidR="003700DF">
        <w:rPr>
          <w:rFonts w:asciiTheme="minorHAnsi" w:eastAsia="Times New Roman" w:hAnsiTheme="minorHAnsi" w:cstheme="minorHAnsi"/>
          <w:i/>
          <w:iCs/>
          <w:color w:val="000000"/>
          <w:lang w:val="da-DK" w:eastAsia="da-DK"/>
        </w:rPr>
        <w:t>.</w:t>
      </w:r>
    </w:p>
    <w:p w:rsidR="00A300D8" w:rsidRPr="00A300D8" w:rsidRDefault="00A300D8" w:rsidP="00A300D8">
      <w:pPr>
        <w:rPr>
          <w:rFonts w:asciiTheme="minorHAnsi" w:eastAsia="Times New Roman" w:hAnsiTheme="minorHAnsi" w:cstheme="minorHAnsi"/>
          <w:sz w:val="24"/>
          <w:szCs w:val="24"/>
          <w:lang w:val="da-DK" w:eastAsia="da-DK"/>
        </w:rPr>
      </w:pPr>
    </w:p>
    <w:p w:rsidR="00A300D8" w:rsidRPr="00A300D8" w:rsidRDefault="00A300D8" w:rsidP="00A300D8">
      <w:pPr>
        <w:rPr>
          <w:rFonts w:asciiTheme="minorHAnsi" w:eastAsia="Times New Roman" w:hAnsiTheme="minorHAnsi" w:cstheme="minorHAnsi"/>
          <w:sz w:val="24"/>
          <w:szCs w:val="24"/>
          <w:lang w:val="da-DK" w:eastAsia="da-DK"/>
        </w:rPr>
      </w:pPr>
      <w:r w:rsidRPr="00A83EE9">
        <w:rPr>
          <w:rFonts w:asciiTheme="minorHAnsi" w:eastAsia="Times New Roman" w:hAnsiTheme="minorHAnsi" w:cstheme="minorHAnsi"/>
          <w:color w:val="000000"/>
          <w:lang w:val="en-US" w:eastAsia="da-DK"/>
        </w:rPr>
        <w:t xml:space="preserve">Med singlerne “Pure Shade”, “Reason in Disguise” og ”The Quest For Coin” </w:t>
      </w:r>
      <w:r w:rsidR="00FA3CF7">
        <w:rPr>
          <w:rFonts w:asciiTheme="minorHAnsi" w:eastAsia="Times New Roman" w:hAnsiTheme="minorHAnsi" w:cstheme="minorHAnsi"/>
          <w:color w:val="000000"/>
          <w:lang w:val="en-US" w:eastAsia="da-DK"/>
        </w:rPr>
        <w:t>h</w:t>
      </w:r>
      <w:r w:rsidR="00A83EE9">
        <w:rPr>
          <w:rFonts w:asciiTheme="minorHAnsi" w:eastAsia="Times New Roman" w:hAnsiTheme="minorHAnsi" w:cstheme="minorHAnsi"/>
          <w:color w:val="000000"/>
          <w:lang w:val="en-US" w:eastAsia="da-DK"/>
        </w:rPr>
        <w:t>ar skabt</w:t>
      </w:r>
      <w:r w:rsidRPr="00A83EE9">
        <w:rPr>
          <w:rFonts w:asciiTheme="minorHAnsi" w:eastAsia="Times New Roman" w:hAnsiTheme="minorHAnsi" w:cstheme="minorHAnsi"/>
          <w:color w:val="000000"/>
          <w:lang w:val="en-US" w:eastAsia="da-DK"/>
        </w:rPr>
        <w:t xml:space="preserve"> Ezra Collective en massiv hype. </w:t>
      </w:r>
      <w:r w:rsidRPr="00A300D8">
        <w:rPr>
          <w:rFonts w:asciiTheme="minorHAnsi" w:eastAsia="Times New Roman" w:hAnsiTheme="minorHAnsi" w:cstheme="minorHAnsi"/>
          <w:color w:val="000000"/>
          <w:lang w:val="da-DK" w:eastAsia="da-DK"/>
        </w:rPr>
        <w:t xml:space="preserve">I april udgav de deres debutalbum </w:t>
      </w:r>
      <w:r w:rsidRPr="00A300D8">
        <w:rPr>
          <w:rFonts w:asciiTheme="minorHAnsi" w:eastAsia="Times New Roman" w:hAnsiTheme="minorHAnsi" w:cstheme="minorHAnsi"/>
          <w:i/>
          <w:iCs/>
          <w:color w:val="000000"/>
          <w:lang w:val="da-DK" w:eastAsia="da-DK"/>
        </w:rPr>
        <w:t xml:space="preserve">You Can´t </w:t>
      </w:r>
      <w:r w:rsidR="00A83EE9">
        <w:rPr>
          <w:rFonts w:asciiTheme="minorHAnsi" w:eastAsia="Times New Roman" w:hAnsiTheme="minorHAnsi" w:cstheme="minorHAnsi"/>
          <w:i/>
          <w:iCs/>
          <w:color w:val="000000"/>
          <w:lang w:val="da-DK" w:eastAsia="da-DK"/>
        </w:rPr>
        <w:t>S</w:t>
      </w:r>
      <w:r w:rsidRPr="00A300D8">
        <w:rPr>
          <w:rFonts w:asciiTheme="minorHAnsi" w:eastAsia="Times New Roman" w:hAnsiTheme="minorHAnsi" w:cstheme="minorHAnsi"/>
          <w:i/>
          <w:iCs/>
          <w:color w:val="000000"/>
          <w:lang w:val="da-DK" w:eastAsia="da-DK"/>
        </w:rPr>
        <w:t xml:space="preserve">teal </w:t>
      </w:r>
      <w:r w:rsidR="00A83EE9">
        <w:rPr>
          <w:rFonts w:asciiTheme="minorHAnsi" w:eastAsia="Times New Roman" w:hAnsiTheme="minorHAnsi" w:cstheme="minorHAnsi"/>
          <w:i/>
          <w:iCs/>
          <w:color w:val="000000"/>
          <w:lang w:val="da-DK" w:eastAsia="da-DK"/>
        </w:rPr>
        <w:t>M</w:t>
      </w:r>
      <w:r w:rsidRPr="00A300D8">
        <w:rPr>
          <w:rFonts w:asciiTheme="minorHAnsi" w:eastAsia="Times New Roman" w:hAnsiTheme="minorHAnsi" w:cstheme="minorHAnsi"/>
          <w:i/>
          <w:iCs/>
          <w:color w:val="000000"/>
          <w:lang w:val="da-DK" w:eastAsia="da-DK"/>
        </w:rPr>
        <w:t xml:space="preserve">y </w:t>
      </w:r>
      <w:r w:rsidR="00A83EE9">
        <w:rPr>
          <w:rFonts w:asciiTheme="minorHAnsi" w:eastAsia="Times New Roman" w:hAnsiTheme="minorHAnsi" w:cstheme="minorHAnsi"/>
          <w:i/>
          <w:iCs/>
          <w:color w:val="000000"/>
          <w:lang w:val="da-DK" w:eastAsia="da-DK"/>
        </w:rPr>
        <w:t>J</w:t>
      </w:r>
      <w:r w:rsidRPr="00A300D8">
        <w:rPr>
          <w:rFonts w:asciiTheme="minorHAnsi" w:eastAsia="Times New Roman" w:hAnsiTheme="minorHAnsi" w:cstheme="minorHAnsi"/>
          <w:i/>
          <w:iCs/>
          <w:color w:val="000000"/>
          <w:lang w:val="da-DK" w:eastAsia="da-DK"/>
        </w:rPr>
        <w:t>oy</w:t>
      </w:r>
      <w:r w:rsidRPr="00A300D8">
        <w:rPr>
          <w:rFonts w:asciiTheme="minorHAnsi" w:eastAsia="Times New Roman" w:hAnsiTheme="minorHAnsi" w:cstheme="minorHAnsi"/>
          <w:color w:val="000000"/>
          <w:lang w:val="da-DK" w:eastAsia="da-DK"/>
        </w:rPr>
        <w:t>, der en fornem fejring af jazzen i nye musikalske nuancer.</w:t>
      </w:r>
    </w:p>
    <w:p w:rsidR="00A300D8" w:rsidRPr="00A300D8" w:rsidRDefault="00A300D8" w:rsidP="00A300D8">
      <w:pPr>
        <w:rPr>
          <w:rFonts w:asciiTheme="minorHAnsi" w:eastAsia="Times New Roman" w:hAnsiTheme="minorHAnsi" w:cstheme="minorHAnsi"/>
          <w:sz w:val="24"/>
          <w:szCs w:val="24"/>
          <w:lang w:val="da-DK" w:eastAsia="da-DK"/>
        </w:rPr>
      </w:pP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 xml:space="preserve">De talentfulde musikere i </w:t>
      </w:r>
      <w:r>
        <w:rPr>
          <w:rFonts w:asciiTheme="minorHAnsi" w:eastAsia="Times New Roman" w:hAnsiTheme="minorHAnsi" w:cstheme="minorHAnsi"/>
          <w:color w:val="000000"/>
          <w:lang w:val="da-DK" w:eastAsia="da-DK"/>
        </w:rPr>
        <w:t>kollektivet</w:t>
      </w:r>
      <w:r w:rsidRPr="00A300D8">
        <w:rPr>
          <w:rFonts w:asciiTheme="minorHAnsi" w:eastAsia="Times New Roman" w:hAnsiTheme="minorHAnsi" w:cstheme="minorHAnsi"/>
          <w:color w:val="000000"/>
          <w:lang w:val="da-DK" w:eastAsia="da-DK"/>
        </w:rPr>
        <w:t xml:space="preserve"> eksperimenterer med genrer som afrobeat, latin, hiphop og grime i et jazzet univers. Med fusionerne forsøger kollektivet</w:t>
      </w:r>
      <w:r>
        <w:rPr>
          <w:rFonts w:asciiTheme="minorHAnsi" w:eastAsia="Times New Roman" w:hAnsiTheme="minorHAnsi" w:cstheme="minorHAnsi"/>
          <w:color w:val="000000"/>
          <w:lang w:val="da-DK" w:eastAsia="da-DK"/>
        </w:rPr>
        <w:t xml:space="preserve"> at</w:t>
      </w:r>
      <w:r w:rsidRPr="00A300D8">
        <w:rPr>
          <w:rFonts w:asciiTheme="minorHAnsi" w:eastAsia="Times New Roman" w:hAnsiTheme="minorHAnsi" w:cstheme="minorHAnsi"/>
          <w:color w:val="000000"/>
          <w:lang w:val="da-DK" w:eastAsia="da-DK"/>
        </w:rPr>
        <w:t xml:space="preserve"> implementere hvert medlems musikalske opdragelse for at nedbryde stereotyper omkring jazz-genren. Orkesterleder Femi Koleoso har til The Guardian fortalt, hvordan bandet arbejder med at nedbryde konventionerne:</w:t>
      </w:r>
    </w:p>
    <w:p w:rsidR="00A300D8" w:rsidRPr="00A300D8" w:rsidRDefault="00A300D8" w:rsidP="00A300D8">
      <w:pPr>
        <w:rPr>
          <w:rFonts w:asciiTheme="minorHAnsi" w:eastAsia="Times New Roman" w:hAnsiTheme="minorHAnsi" w:cstheme="minorHAnsi"/>
          <w:sz w:val="24"/>
          <w:szCs w:val="24"/>
          <w:lang w:val="da-DK" w:eastAsia="da-DK"/>
        </w:rPr>
      </w:pPr>
    </w:p>
    <w:p w:rsidR="00A300D8" w:rsidRPr="00A300D8" w:rsidRDefault="00A300D8" w:rsidP="00A300D8">
      <w:pPr>
        <w:rPr>
          <w:rFonts w:asciiTheme="minorHAnsi" w:eastAsia="Times New Roman" w:hAnsiTheme="minorHAnsi" w:cstheme="minorHAnsi"/>
          <w:sz w:val="24"/>
          <w:szCs w:val="24"/>
          <w:lang w:val="en-US" w:eastAsia="da-DK"/>
        </w:rPr>
      </w:pPr>
      <w:r w:rsidRPr="00A300D8">
        <w:rPr>
          <w:rFonts w:asciiTheme="minorHAnsi" w:eastAsia="Times New Roman" w:hAnsiTheme="minorHAnsi" w:cstheme="minorHAnsi"/>
          <w:i/>
          <w:iCs/>
          <w:color w:val="000000"/>
          <w:lang w:val="en-US" w:eastAsia="da-DK"/>
        </w:rPr>
        <w:t>"I realized really young I could never be as great as John Coltrane or Max Roach. I could never be another J Dilla. The only thing I could be was the best Femi Koleoso I could be. And that involves referencing everything I love. Whether it's Fela Kuti or whether it's Burna Boy. ... Just trying to bring that out as naturally as possible, that's how we've got this mix of genres. We're kind of not letting the word 'jazz' be something that restricts us, but letting it be something that brings freedom."</w:t>
      </w:r>
    </w:p>
    <w:p w:rsidR="00A300D8" w:rsidRPr="00A300D8" w:rsidRDefault="00A300D8" w:rsidP="00A300D8">
      <w:pPr>
        <w:rPr>
          <w:rFonts w:asciiTheme="minorHAnsi" w:eastAsia="Times New Roman" w:hAnsiTheme="minorHAnsi" w:cstheme="minorHAnsi"/>
          <w:sz w:val="24"/>
          <w:szCs w:val="24"/>
          <w:lang w:val="en-US" w:eastAsia="da-DK"/>
        </w:rPr>
      </w:pPr>
      <w:bookmarkStart w:id="0" w:name="_GoBack"/>
      <w:bookmarkEnd w:id="0"/>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Det er gået stærkt for de fem venner, der allerede har været på en totalt udsolgt UK-tour, spillet til Quincy Jones</w:t>
      </w:r>
      <w:r w:rsidR="00A83EE9">
        <w:rPr>
          <w:rFonts w:asciiTheme="minorHAnsi" w:eastAsia="Times New Roman" w:hAnsiTheme="minorHAnsi" w:cstheme="minorHAnsi"/>
          <w:color w:val="000000"/>
          <w:lang w:val="da-DK" w:eastAsia="da-DK"/>
        </w:rPr>
        <w:t>´</w:t>
      </w:r>
      <w:r w:rsidRPr="00A300D8">
        <w:rPr>
          <w:rFonts w:asciiTheme="minorHAnsi" w:eastAsia="Times New Roman" w:hAnsiTheme="minorHAnsi" w:cstheme="minorHAnsi"/>
          <w:color w:val="000000"/>
          <w:lang w:val="da-DK" w:eastAsia="da-DK"/>
        </w:rPr>
        <w:t xml:space="preserve"> fødselsdag og for nyligt været på deres første turne i USA. Bandet mødte hinanden for syv år siden </w:t>
      </w:r>
      <w:r>
        <w:rPr>
          <w:rFonts w:asciiTheme="minorHAnsi" w:eastAsia="Times New Roman" w:hAnsiTheme="minorHAnsi" w:cstheme="minorHAnsi"/>
          <w:color w:val="000000"/>
          <w:lang w:val="da-DK" w:eastAsia="da-DK"/>
        </w:rPr>
        <w:t>på</w:t>
      </w:r>
      <w:r w:rsidRPr="00A300D8">
        <w:rPr>
          <w:rFonts w:asciiTheme="minorHAnsi" w:eastAsia="Times New Roman" w:hAnsiTheme="minorHAnsi" w:cstheme="minorHAnsi"/>
          <w:color w:val="000000"/>
          <w:lang w:val="da-DK" w:eastAsia="da-DK"/>
        </w:rPr>
        <w:t xml:space="preserve"> jazz</w:t>
      </w:r>
      <w:r>
        <w:rPr>
          <w:rFonts w:asciiTheme="minorHAnsi" w:eastAsia="Times New Roman" w:hAnsiTheme="minorHAnsi" w:cstheme="minorHAnsi"/>
          <w:color w:val="000000"/>
          <w:lang w:val="da-DK" w:eastAsia="da-DK"/>
        </w:rPr>
        <w:t>-</w:t>
      </w:r>
      <w:r w:rsidRPr="00A300D8">
        <w:rPr>
          <w:rFonts w:asciiTheme="minorHAnsi" w:eastAsia="Times New Roman" w:hAnsiTheme="minorHAnsi" w:cstheme="minorHAnsi"/>
          <w:color w:val="000000"/>
          <w:lang w:val="da-DK" w:eastAsia="da-DK"/>
        </w:rPr>
        <w:t>ungdomsprogrammet Tomorrow´s Warriors, hvorefter de dannede gruppen.</w:t>
      </w:r>
    </w:p>
    <w:p w:rsidR="00A300D8" w:rsidRPr="00A300D8" w:rsidRDefault="00A300D8" w:rsidP="00A300D8">
      <w:pPr>
        <w:rPr>
          <w:rFonts w:asciiTheme="minorHAnsi" w:eastAsia="Times New Roman" w:hAnsiTheme="minorHAnsi" w:cstheme="minorHAnsi"/>
          <w:sz w:val="24"/>
          <w:szCs w:val="24"/>
          <w:lang w:val="da-DK" w:eastAsia="da-DK"/>
        </w:rPr>
      </w:pPr>
    </w:p>
    <w:p w:rsidR="00A300D8" w:rsidRDefault="00A300D8" w:rsidP="00A300D8">
      <w:pPr>
        <w:rPr>
          <w:rFonts w:asciiTheme="minorHAnsi" w:eastAsia="Times New Roman" w:hAnsiTheme="minorHAnsi" w:cstheme="minorHAnsi"/>
          <w:color w:val="000000"/>
          <w:lang w:val="da-DK" w:eastAsia="da-DK"/>
        </w:rPr>
      </w:pPr>
      <w:r w:rsidRPr="00A300D8">
        <w:rPr>
          <w:rFonts w:asciiTheme="minorHAnsi" w:eastAsia="Times New Roman" w:hAnsiTheme="minorHAnsi" w:cstheme="minorHAnsi"/>
          <w:color w:val="000000"/>
          <w:lang w:val="da-DK" w:eastAsia="da-DK"/>
        </w:rPr>
        <w:t>Spilleglæde er et udtryk</w:t>
      </w:r>
      <w:r w:rsidR="00A83EE9">
        <w:rPr>
          <w:rFonts w:asciiTheme="minorHAnsi" w:eastAsia="Times New Roman" w:hAnsiTheme="minorHAnsi" w:cstheme="minorHAnsi"/>
          <w:color w:val="000000"/>
          <w:lang w:val="da-DK" w:eastAsia="da-DK"/>
        </w:rPr>
        <w:t>,</w:t>
      </w:r>
      <w:r w:rsidRPr="00A300D8">
        <w:rPr>
          <w:rFonts w:asciiTheme="minorHAnsi" w:eastAsia="Times New Roman" w:hAnsiTheme="minorHAnsi" w:cstheme="minorHAnsi"/>
          <w:color w:val="000000"/>
          <w:lang w:val="da-DK" w:eastAsia="da-DK"/>
        </w:rPr>
        <w:t xml:space="preserve"> der let kan forbindes</w:t>
      </w:r>
      <w:r w:rsidR="003700DF">
        <w:rPr>
          <w:rFonts w:asciiTheme="minorHAnsi" w:eastAsia="Times New Roman" w:hAnsiTheme="minorHAnsi" w:cstheme="minorHAnsi"/>
          <w:color w:val="000000"/>
          <w:lang w:val="da-DK" w:eastAsia="da-DK"/>
        </w:rPr>
        <w:t xml:space="preserve"> med</w:t>
      </w:r>
      <w:r w:rsidRPr="00A300D8">
        <w:rPr>
          <w:rFonts w:asciiTheme="minorHAnsi" w:eastAsia="Times New Roman" w:hAnsiTheme="minorHAnsi" w:cstheme="minorHAnsi"/>
          <w:color w:val="000000"/>
          <w:lang w:val="da-DK" w:eastAsia="da-DK"/>
        </w:rPr>
        <w:t xml:space="preserve"> jazzkvintetten. Musikken er opbygget af legende improvisationer, der bringer dig på en musikalsk rejse rundt i verden.</w:t>
      </w:r>
      <w:r>
        <w:rPr>
          <w:rFonts w:asciiTheme="minorHAnsi" w:eastAsia="Times New Roman" w:hAnsiTheme="minorHAnsi" w:cstheme="minorHAnsi"/>
          <w:sz w:val="24"/>
          <w:szCs w:val="24"/>
          <w:lang w:val="da-DK" w:eastAsia="da-DK"/>
        </w:rPr>
        <w:t xml:space="preserve"> </w:t>
      </w:r>
      <w:r w:rsidRPr="00A300D8">
        <w:rPr>
          <w:rFonts w:asciiTheme="minorHAnsi" w:eastAsia="Times New Roman" w:hAnsiTheme="minorHAnsi" w:cstheme="minorHAnsi"/>
          <w:color w:val="000000"/>
          <w:lang w:val="da-DK" w:eastAsia="da-DK"/>
        </w:rPr>
        <w:t>De har været bannerfører for den spirende</w:t>
      </w:r>
      <w:r w:rsidR="003700DF">
        <w:rPr>
          <w:rFonts w:asciiTheme="minorHAnsi" w:eastAsia="Times New Roman" w:hAnsiTheme="minorHAnsi" w:cstheme="minorHAnsi"/>
          <w:color w:val="000000"/>
          <w:lang w:val="da-DK" w:eastAsia="da-DK"/>
        </w:rPr>
        <w:t>, nye</w:t>
      </w:r>
      <w:r w:rsidRPr="00A300D8">
        <w:rPr>
          <w:rFonts w:asciiTheme="minorHAnsi" w:eastAsia="Times New Roman" w:hAnsiTheme="minorHAnsi" w:cstheme="minorHAnsi"/>
          <w:color w:val="000000"/>
          <w:lang w:val="da-DK" w:eastAsia="da-DK"/>
        </w:rPr>
        <w:t xml:space="preserve"> jazzscene i London sammen med navne som Sons of Kemet og Binker </w:t>
      </w:r>
      <w:r w:rsidR="00A83EE9">
        <w:rPr>
          <w:rFonts w:asciiTheme="minorHAnsi" w:eastAsia="Times New Roman" w:hAnsiTheme="minorHAnsi" w:cstheme="minorHAnsi"/>
          <w:color w:val="000000"/>
          <w:lang w:val="da-DK" w:eastAsia="da-DK"/>
        </w:rPr>
        <w:t>and</w:t>
      </w:r>
      <w:r w:rsidRPr="00A300D8">
        <w:rPr>
          <w:rFonts w:asciiTheme="minorHAnsi" w:eastAsia="Times New Roman" w:hAnsiTheme="minorHAnsi" w:cstheme="minorHAnsi"/>
          <w:color w:val="000000"/>
          <w:lang w:val="da-DK" w:eastAsia="da-DK"/>
        </w:rPr>
        <w:t xml:space="preserve"> Moses</w:t>
      </w:r>
      <w:r>
        <w:rPr>
          <w:rFonts w:asciiTheme="minorHAnsi" w:eastAsia="Times New Roman" w:hAnsiTheme="minorHAnsi" w:cstheme="minorHAnsi"/>
          <w:color w:val="000000"/>
          <w:lang w:val="da-DK" w:eastAsia="da-DK"/>
        </w:rPr>
        <w:t>.</w:t>
      </w:r>
    </w:p>
    <w:p w:rsidR="00A300D8" w:rsidRDefault="00A300D8" w:rsidP="00A300D8">
      <w:pPr>
        <w:rPr>
          <w:rFonts w:asciiTheme="minorHAnsi" w:eastAsia="Times New Roman" w:hAnsiTheme="minorHAnsi" w:cstheme="minorHAnsi"/>
          <w:color w:val="000000"/>
          <w:lang w:val="da-DK" w:eastAsia="da-DK"/>
        </w:rPr>
      </w:pP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b/>
          <w:bCs/>
          <w:color w:val="000000"/>
          <w:lang w:val="da-DK" w:eastAsia="da-DK"/>
        </w:rPr>
        <w:t>Fakta om koncerten:</w:t>
      </w: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Ezra Collective (UK)</w:t>
      </w: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Mandag d. 4. november kl. 21.00</w:t>
      </w: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Lille VEGA, Enghavevej 40, 1674 København V</w:t>
      </w:r>
    </w:p>
    <w:p w:rsidR="00A300D8" w:rsidRPr="00A300D8" w:rsidRDefault="00A300D8" w:rsidP="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Billetpris: 195 kr. + gebyr</w:t>
      </w:r>
    </w:p>
    <w:p w:rsidR="00C414DB" w:rsidRPr="003700DF" w:rsidRDefault="00A300D8">
      <w:pPr>
        <w:rPr>
          <w:rFonts w:asciiTheme="minorHAnsi" w:eastAsia="Times New Roman" w:hAnsiTheme="minorHAnsi" w:cstheme="minorHAnsi"/>
          <w:sz w:val="24"/>
          <w:szCs w:val="24"/>
          <w:lang w:val="da-DK" w:eastAsia="da-DK"/>
        </w:rPr>
      </w:pPr>
      <w:r w:rsidRPr="00A300D8">
        <w:rPr>
          <w:rFonts w:asciiTheme="minorHAnsi" w:eastAsia="Times New Roman" w:hAnsiTheme="minorHAnsi" w:cstheme="minorHAnsi"/>
          <w:color w:val="000000"/>
          <w:lang w:val="da-DK" w:eastAsia="da-DK"/>
        </w:rPr>
        <w:t>Billetsalget starter fredag den 7. juni kl 1</w:t>
      </w:r>
      <w:r w:rsidR="00A83EE9">
        <w:rPr>
          <w:rFonts w:asciiTheme="minorHAnsi" w:eastAsia="Times New Roman" w:hAnsiTheme="minorHAnsi" w:cstheme="minorHAnsi"/>
          <w:color w:val="000000"/>
          <w:lang w:val="da-DK" w:eastAsia="da-DK"/>
        </w:rPr>
        <w:t>1</w:t>
      </w:r>
      <w:r w:rsidRPr="00A300D8">
        <w:rPr>
          <w:rFonts w:asciiTheme="minorHAnsi" w:eastAsia="Times New Roman" w:hAnsiTheme="minorHAnsi" w:cstheme="minorHAnsi"/>
          <w:color w:val="000000"/>
          <w:lang w:val="da-DK" w:eastAsia="da-DK"/>
        </w:rPr>
        <w:t>.00 via vega.dk</w:t>
      </w:r>
      <w:r w:rsidR="00A83EE9">
        <w:rPr>
          <w:rFonts w:asciiTheme="minorHAnsi" w:eastAsia="Times New Roman" w:hAnsiTheme="minorHAnsi" w:cstheme="minorHAnsi"/>
          <w:color w:val="000000"/>
          <w:lang w:val="da-DK" w:eastAsia="da-DK"/>
        </w:rPr>
        <w:t>, Ticketmaster</w:t>
      </w:r>
      <w:r w:rsidRPr="00A300D8">
        <w:rPr>
          <w:rFonts w:asciiTheme="minorHAnsi" w:eastAsia="Times New Roman" w:hAnsiTheme="minorHAnsi" w:cstheme="minorHAnsi"/>
          <w:color w:val="000000"/>
          <w:lang w:val="da-DK" w:eastAsia="da-DK"/>
        </w:rPr>
        <w:t xml:space="preserve"> og </w:t>
      </w:r>
      <w:r w:rsidR="00A83EE9">
        <w:rPr>
          <w:rFonts w:asciiTheme="minorHAnsi" w:eastAsia="Times New Roman" w:hAnsiTheme="minorHAnsi" w:cstheme="minorHAnsi"/>
          <w:color w:val="000000"/>
          <w:lang w:val="da-DK" w:eastAsia="da-DK"/>
        </w:rPr>
        <w:t>concerts.dk</w:t>
      </w:r>
    </w:p>
    <w:sectPr w:rsidR="00C414DB" w:rsidRPr="003700DF" w:rsidSect="00785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02"/>
    <w:rsid w:val="000A6EFB"/>
    <w:rsid w:val="00314C46"/>
    <w:rsid w:val="003700DF"/>
    <w:rsid w:val="005E7CDD"/>
    <w:rsid w:val="006945DB"/>
    <w:rsid w:val="00785F70"/>
    <w:rsid w:val="0082441C"/>
    <w:rsid w:val="009165F7"/>
    <w:rsid w:val="0096263C"/>
    <w:rsid w:val="00A300D8"/>
    <w:rsid w:val="00A83EE9"/>
    <w:rsid w:val="00AB6C4D"/>
    <w:rsid w:val="00D53402"/>
    <w:rsid w:val="00FA3CF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B9EB"/>
  <w15:chartTrackingRefBased/>
  <w15:docId w15:val="{E15201E4-E7EA-4498-BA6A-7ECC17E8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402"/>
    <w:pPr>
      <w:spacing w:after="0" w:line="240" w:lineRule="auto"/>
    </w:pPr>
    <w:rPr>
      <w:rFonts w:ascii="Calibri" w:hAnsi="Calibri" w:cs="Calibri"/>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D53402"/>
    <w:pPr>
      <w:spacing w:before="100" w:beforeAutospacing="1" w:after="100" w:afterAutospacing="1"/>
    </w:pPr>
  </w:style>
  <w:style w:type="paragraph" w:styleId="NormalWeb">
    <w:name w:val="Normal (Web)"/>
    <w:basedOn w:val="Normal"/>
    <w:uiPriority w:val="99"/>
    <w:semiHidden/>
    <w:unhideWhenUsed/>
    <w:rsid w:val="00A300D8"/>
    <w:pPr>
      <w:spacing w:before="100" w:beforeAutospacing="1" w:after="100" w:afterAutospacing="1"/>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3569">
      <w:bodyDiv w:val="1"/>
      <w:marLeft w:val="0"/>
      <w:marRight w:val="0"/>
      <w:marTop w:val="0"/>
      <w:marBottom w:val="0"/>
      <w:divBdr>
        <w:top w:val="none" w:sz="0" w:space="0" w:color="auto"/>
        <w:left w:val="none" w:sz="0" w:space="0" w:color="auto"/>
        <w:bottom w:val="none" w:sz="0" w:space="0" w:color="auto"/>
        <w:right w:val="none" w:sz="0" w:space="0" w:color="auto"/>
      </w:divBdr>
    </w:div>
    <w:div w:id="5776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303</Words>
  <Characters>1850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Lillo Asst (Michael Kennedy)</dc:creator>
  <cp:keywords/>
  <dc:description/>
  <cp:lastModifiedBy>Microsoft Office User</cp:lastModifiedBy>
  <cp:revision>5</cp:revision>
  <cp:lastPrinted>2019-06-03T14:41:00Z</cp:lastPrinted>
  <dcterms:created xsi:type="dcterms:W3CDTF">2019-06-03T14:00:00Z</dcterms:created>
  <dcterms:modified xsi:type="dcterms:W3CDTF">2019-06-04T08:09:00Z</dcterms:modified>
</cp:coreProperties>
</file>