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62" w:rsidRPr="00515F62" w:rsidRDefault="00515F62" w:rsidP="003320ED">
      <w:pPr>
        <w:rPr>
          <w:rFonts w:ascii="Arial" w:hAnsi="Arial"/>
          <w:sz w:val="16"/>
          <w:lang w:val="sv-SE"/>
        </w:rPr>
      </w:pPr>
      <w:r w:rsidRPr="00515F62">
        <w:rPr>
          <w:rFonts w:ascii="Arial" w:hAnsi="Arial"/>
          <w:sz w:val="16"/>
          <w:lang w:val="sv-SE"/>
        </w:rPr>
        <w:t xml:space="preserve">Pressmeddelande </w:t>
      </w:r>
      <w:r w:rsidR="00EC6D26">
        <w:rPr>
          <w:rFonts w:ascii="Arial" w:hAnsi="Arial"/>
          <w:sz w:val="16"/>
          <w:lang w:val="sv-SE"/>
        </w:rPr>
        <w:t>24</w:t>
      </w:r>
      <w:r w:rsidRPr="00515F62">
        <w:rPr>
          <w:rFonts w:ascii="Arial" w:hAnsi="Arial"/>
          <w:sz w:val="16"/>
          <w:lang w:val="sv-SE"/>
        </w:rPr>
        <w:t xml:space="preserve"> juni 2013</w:t>
      </w:r>
    </w:p>
    <w:p w:rsidR="003320ED" w:rsidRDefault="003320ED" w:rsidP="003320ED">
      <w:pPr>
        <w:rPr>
          <w:rFonts w:ascii="Arial" w:hAnsi="Arial"/>
          <w:b/>
          <w:sz w:val="28"/>
          <w:lang w:val="sv-SE"/>
        </w:rPr>
      </w:pPr>
      <w:r>
        <w:rPr>
          <w:rFonts w:ascii="Arial" w:hAnsi="Arial"/>
          <w:b/>
          <w:sz w:val="28"/>
          <w:lang w:val="sv-SE"/>
        </w:rPr>
        <w:t>Svenskar</w:t>
      </w:r>
      <w:r w:rsidR="0097183A">
        <w:rPr>
          <w:rFonts w:ascii="Arial" w:hAnsi="Arial"/>
          <w:b/>
          <w:sz w:val="28"/>
          <w:lang w:val="sv-SE"/>
        </w:rPr>
        <w:t xml:space="preserve">na har tröttnat </w:t>
      </w:r>
      <w:r>
        <w:rPr>
          <w:rFonts w:ascii="Arial" w:hAnsi="Arial"/>
          <w:b/>
          <w:sz w:val="28"/>
          <w:lang w:val="sv-SE"/>
        </w:rPr>
        <w:t xml:space="preserve">på </w:t>
      </w:r>
      <w:r w:rsidR="00CE6253">
        <w:rPr>
          <w:rFonts w:ascii="Arial" w:hAnsi="Arial"/>
          <w:b/>
          <w:sz w:val="28"/>
          <w:lang w:val="sv-SE"/>
        </w:rPr>
        <w:t>krävande</w:t>
      </w:r>
      <w:r>
        <w:rPr>
          <w:rFonts w:ascii="Arial" w:hAnsi="Arial"/>
          <w:b/>
          <w:sz w:val="28"/>
          <w:lang w:val="sv-SE"/>
        </w:rPr>
        <w:t xml:space="preserve"> hälsometoder</w:t>
      </w:r>
    </w:p>
    <w:p w:rsidR="0097183A" w:rsidRDefault="0097183A" w:rsidP="003320ED">
      <w:pPr>
        <w:rPr>
          <w:rFonts w:ascii="Arial" w:hAnsi="Arial"/>
          <w:b/>
          <w:sz w:val="18"/>
          <w:lang w:val="sv-SE"/>
        </w:rPr>
      </w:pPr>
      <w:r>
        <w:rPr>
          <w:rFonts w:ascii="Arial" w:hAnsi="Arial"/>
          <w:b/>
          <w:sz w:val="18"/>
          <w:lang w:val="sv-SE"/>
        </w:rPr>
        <w:t xml:space="preserve">Det kommer hela tiden fler hälsometoder och så många som fyra av fem svenskar har testat minst en av dem. Samtidigt visar forskning att de inte fungerar för att de är för krävande. Nu visar en ny undersökning att sju av tio istället vill förbättra sin hälsa genom små livsstilsförändringar. Undersökningen är gjord av ProViva50, en </w:t>
      </w:r>
      <w:proofErr w:type="spellStart"/>
      <w:r>
        <w:rPr>
          <w:rFonts w:ascii="Arial" w:hAnsi="Arial"/>
          <w:b/>
          <w:sz w:val="18"/>
          <w:lang w:val="sv-SE"/>
        </w:rPr>
        <w:t>probiotisk</w:t>
      </w:r>
      <w:proofErr w:type="spellEnd"/>
      <w:r>
        <w:rPr>
          <w:rFonts w:ascii="Arial" w:hAnsi="Arial"/>
          <w:b/>
          <w:sz w:val="18"/>
          <w:lang w:val="sv-SE"/>
        </w:rPr>
        <w:t xml:space="preserve"> fruktdryck med hälften så mycket socker.</w:t>
      </w:r>
    </w:p>
    <w:p w:rsidR="003320ED" w:rsidRPr="00247760" w:rsidRDefault="00CE6253" w:rsidP="003320ED">
      <w:pPr>
        <w:rPr>
          <w:rFonts w:ascii="Arial" w:hAnsi="Arial"/>
          <w:sz w:val="18"/>
          <w:lang w:val="sv-SE"/>
        </w:rPr>
      </w:pPr>
      <w:r w:rsidRPr="00247760">
        <w:rPr>
          <w:rFonts w:ascii="Arial" w:hAnsi="Arial"/>
          <w:sz w:val="18"/>
          <w:lang w:val="sv-SE"/>
        </w:rPr>
        <w:t xml:space="preserve">Svenskarna har blivit allt mer hälsomedvetna och i maj 2013 hade 80 % av befolkningen testat minst en hälsometod. </w:t>
      </w:r>
      <w:r w:rsidR="009507E8">
        <w:rPr>
          <w:rFonts w:ascii="Arial" w:hAnsi="Arial"/>
          <w:sz w:val="18"/>
          <w:lang w:val="sv-SE"/>
        </w:rPr>
        <w:t>Genomsnittsvensken</w:t>
      </w:r>
      <w:r w:rsidRPr="00247760">
        <w:rPr>
          <w:rFonts w:ascii="Arial" w:hAnsi="Arial"/>
          <w:sz w:val="18"/>
          <w:lang w:val="sv-SE"/>
        </w:rPr>
        <w:t xml:space="preserve"> har t</w:t>
      </w:r>
      <w:r w:rsidR="00EF2CA9" w:rsidRPr="00247760">
        <w:rPr>
          <w:rFonts w:ascii="Arial" w:hAnsi="Arial"/>
          <w:sz w:val="18"/>
          <w:lang w:val="sv-SE"/>
        </w:rPr>
        <w:t>estat fler än tre olika metoder, där ett minskat sockerintag är vanligast.</w:t>
      </w:r>
      <w:r w:rsidRPr="00247760">
        <w:rPr>
          <w:rFonts w:ascii="Arial" w:hAnsi="Arial"/>
          <w:sz w:val="18"/>
          <w:lang w:val="sv-SE"/>
        </w:rPr>
        <w:t xml:space="preserve"> </w:t>
      </w:r>
      <w:r w:rsidR="00EF2CA9" w:rsidRPr="00247760">
        <w:rPr>
          <w:rFonts w:ascii="Arial" w:hAnsi="Arial"/>
          <w:sz w:val="18"/>
          <w:lang w:val="sv-SE"/>
        </w:rPr>
        <w:t xml:space="preserve">Denna metod är </w:t>
      </w:r>
      <w:r w:rsidR="0006798B">
        <w:rPr>
          <w:rFonts w:ascii="Arial" w:hAnsi="Arial"/>
          <w:sz w:val="18"/>
          <w:lang w:val="sv-SE"/>
        </w:rPr>
        <w:t>dessutom</w:t>
      </w:r>
      <w:r w:rsidRPr="00247760">
        <w:rPr>
          <w:rFonts w:ascii="Arial" w:hAnsi="Arial"/>
          <w:sz w:val="18"/>
          <w:lang w:val="sv-SE"/>
        </w:rPr>
        <w:t xml:space="preserve"> </w:t>
      </w:r>
      <w:r w:rsidR="00EF2CA9" w:rsidRPr="00247760">
        <w:rPr>
          <w:rFonts w:ascii="Arial" w:hAnsi="Arial"/>
          <w:sz w:val="18"/>
          <w:lang w:val="sv-SE"/>
        </w:rPr>
        <w:t>högst rankad bland de förändringar man vill genomföra</w:t>
      </w:r>
      <w:r w:rsidR="00BA1690">
        <w:rPr>
          <w:rFonts w:ascii="Arial" w:hAnsi="Arial"/>
          <w:sz w:val="18"/>
          <w:lang w:val="sv-SE"/>
        </w:rPr>
        <w:t xml:space="preserve">; hela </w:t>
      </w:r>
      <w:r w:rsidR="00EF2CA9" w:rsidRPr="00247760">
        <w:rPr>
          <w:rFonts w:ascii="Arial" w:hAnsi="Arial"/>
          <w:sz w:val="18"/>
          <w:lang w:val="sv-SE"/>
        </w:rPr>
        <w:t>80 %</w:t>
      </w:r>
      <w:r w:rsidR="0006798B">
        <w:rPr>
          <w:rFonts w:ascii="Arial" w:hAnsi="Arial"/>
          <w:sz w:val="18"/>
          <w:lang w:val="sv-SE"/>
        </w:rPr>
        <w:t xml:space="preserve"> </w:t>
      </w:r>
      <w:r w:rsidR="00BA1690">
        <w:rPr>
          <w:rFonts w:ascii="Arial" w:hAnsi="Arial"/>
          <w:sz w:val="18"/>
          <w:lang w:val="sv-SE"/>
        </w:rPr>
        <w:t xml:space="preserve">av de tillfrågade vill dra ned på sockret. </w:t>
      </w:r>
      <w:r w:rsidRPr="00247760">
        <w:rPr>
          <w:rFonts w:ascii="Arial" w:hAnsi="Arial"/>
          <w:sz w:val="18"/>
          <w:lang w:val="sv-SE"/>
        </w:rPr>
        <w:t xml:space="preserve">Bland kvinnor är </w:t>
      </w:r>
      <w:r w:rsidR="00EF2CA9" w:rsidRPr="00247760">
        <w:rPr>
          <w:rFonts w:ascii="Arial" w:hAnsi="Arial"/>
          <w:sz w:val="18"/>
          <w:lang w:val="sv-SE"/>
        </w:rPr>
        <w:t xml:space="preserve">motsvarande </w:t>
      </w:r>
      <w:r w:rsidRPr="00247760">
        <w:rPr>
          <w:rFonts w:ascii="Arial" w:hAnsi="Arial"/>
          <w:sz w:val="18"/>
          <w:lang w:val="sv-SE"/>
        </w:rPr>
        <w:t xml:space="preserve">siffra 90 %. Detta visar en studie från ProViva50, genomförd </w:t>
      </w:r>
      <w:r w:rsidR="003320ED" w:rsidRPr="00247760">
        <w:rPr>
          <w:rFonts w:ascii="Arial" w:hAnsi="Arial"/>
          <w:sz w:val="18"/>
          <w:lang w:val="sv-SE"/>
        </w:rPr>
        <w:t>av YouGov.</w:t>
      </w:r>
    </w:p>
    <w:p w:rsidR="003320ED" w:rsidRPr="00247760" w:rsidRDefault="003320ED" w:rsidP="003320ED">
      <w:pPr>
        <w:rPr>
          <w:rFonts w:ascii="Arial" w:hAnsi="Arial"/>
          <w:sz w:val="18"/>
          <w:lang w:val="sv-SE"/>
        </w:rPr>
      </w:pPr>
      <w:r w:rsidRPr="00247760">
        <w:rPr>
          <w:rFonts w:ascii="Arial" w:hAnsi="Arial"/>
          <w:sz w:val="18"/>
          <w:lang w:val="sv-SE"/>
        </w:rPr>
        <w:t>Samtidigt visar en amerikansk studie att det är mycket svårt att leva upp till hälsometoder, då</w:t>
      </w:r>
      <w:r w:rsidR="00CE6253" w:rsidRPr="00247760">
        <w:rPr>
          <w:rFonts w:ascii="Arial" w:hAnsi="Arial"/>
          <w:sz w:val="18"/>
          <w:lang w:val="sv-SE"/>
        </w:rPr>
        <w:t xml:space="preserve"> de ofta är allt för krävande*.</w:t>
      </w:r>
    </w:p>
    <w:p w:rsidR="003320ED" w:rsidRPr="00247760" w:rsidRDefault="003320ED" w:rsidP="003320ED">
      <w:pPr>
        <w:rPr>
          <w:rFonts w:ascii="Arial" w:hAnsi="Arial"/>
          <w:sz w:val="18"/>
          <w:lang w:val="sv-SE"/>
        </w:rPr>
      </w:pPr>
      <w:r w:rsidRPr="00247760">
        <w:rPr>
          <w:rFonts w:ascii="Arial" w:hAnsi="Arial"/>
          <w:sz w:val="18"/>
          <w:lang w:val="sv-SE"/>
        </w:rPr>
        <w:t xml:space="preserve">– Det är vetenskapligt bevisat att det bästa sättet att förbättra sin hälsa är att genomföra små livsstilsförändringar. Detta står i stark kontrast mot alla de hälsometoder som marknadsförts på senare tid, </w:t>
      </w:r>
      <w:r w:rsidR="00BA1690">
        <w:rPr>
          <w:rFonts w:ascii="Arial" w:hAnsi="Arial"/>
          <w:sz w:val="18"/>
          <w:lang w:val="sv-SE"/>
        </w:rPr>
        <w:t>eftersom</w:t>
      </w:r>
      <w:r w:rsidRPr="00247760">
        <w:rPr>
          <w:rFonts w:ascii="Arial" w:hAnsi="Arial"/>
          <w:sz w:val="18"/>
          <w:lang w:val="sv-SE"/>
        </w:rPr>
        <w:t xml:space="preserve"> de ofta är alltför krävande för att fungera över tid, säger </w:t>
      </w:r>
      <w:r w:rsidR="00CE6253" w:rsidRPr="00247760">
        <w:rPr>
          <w:rFonts w:ascii="Arial" w:hAnsi="Arial"/>
          <w:sz w:val="18"/>
          <w:lang w:val="sv-SE"/>
        </w:rPr>
        <w:t xml:space="preserve">Dr </w:t>
      </w:r>
      <w:r w:rsidRPr="00247760">
        <w:rPr>
          <w:rFonts w:ascii="Arial" w:hAnsi="Arial"/>
          <w:sz w:val="18"/>
          <w:lang w:val="sv-SE"/>
        </w:rPr>
        <w:t xml:space="preserve">Ing-Marie </w:t>
      </w:r>
      <w:r w:rsidRPr="00247760">
        <w:rPr>
          <w:rFonts w:ascii="Arial" w:hAnsi="Arial"/>
          <w:color w:val="000000" w:themeColor="text1"/>
          <w:sz w:val="18"/>
          <w:lang w:val="sv-SE"/>
        </w:rPr>
        <w:t xml:space="preserve">Viklund, </w:t>
      </w:r>
      <w:r w:rsidR="00CE6253" w:rsidRPr="00247760">
        <w:rPr>
          <w:rFonts w:ascii="Arial" w:hAnsi="Arial"/>
          <w:color w:val="000000" w:themeColor="text1"/>
          <w:sz w:val="18"/>
          <w:lang w:val="sv-SE"/>
        </w:rPr>
        <w:t>hälsoexpert</w:t>
      </w:r>
      <w:r w:rsidRPr="00247760">
        <w:rPr>
          <w:rFonts w:ascii="Arial" w:hAnsi="Arial"/>
          <w:color w:val="000000" w:themeColor="text1"/>
          <w:sz w:val="18"/>
          <w:lang w:val="sv-SE"/>
        </w:rPr>
        <w:t xml:space="preserve"> på ProViva.</w:t>
      </w:r>
    </w:p>
    <w:p w:rsidR="00EF2CA9" w:rsidRPr="00247760" w:rsidRDefault="00EF2CA9" w:rsidP="00EF2CA9">
      <w:pPr>
        <w:rPr>
          <w:rFonts w:ascii="Arial" w:hAnsi="Arial"/>
          <w:sz w:val="18"/>
          <w:lang w:val="sv-SE"/>
        </w:rPr>
      </w:pPr>
      <w:r w:rsidRPr="00247760">
        <w:rPr>
          <w:rFonts w:ascii="Arial" w:hAnsi="Arial"/>
          <w:sz w:val="18"/>
          <w:lang w:val="sv-SE"/>
        </w:rPr>
        <w:t>Detta stöds även av</w:t>
      </w:r>
      <w:r w:rsidR="00CE6253" w:rsidRPr="00247760">
        <w:rPr>
          <w:rFonts w:ascii="Arial" w:hAnsi="Arial"/>
          <w:sz w:val="18"/>
          <w:lang w:val="sv-SE"/>
        </w:rPr>
        <w:t xml:space="preserve"> Livsmedelsverket</w:t>
      </w:r>
      <w:r w:rsidRPr="00247760">
        <w:rPr>
          <w:rFonts w:ascii="Arial" w:hAnsi="Arial"/>
          <w:sz w:val="18"/>
          <w:lang w:val="sv-SE"/>
        </w:rPr>
        <w:t>, som i sina kommande nordiska näringsrekommendationer förordar en mångsidig, balanserad kost i kombination med varierad fysisk aktivitet i tillräcklig mängd**.</w:t>
      </w:r>
    </w:p>
    <w:p w:rsidR="003320ED" w:rsidRPr="00247760" w:rsidRDefault="003320ED" w:rsidP="00402B27">
      <w:pPr>
        <w:rPr>
          <w:rFonts w:ascii="Arial" w:hAnsi="Arial"/>
          <w:b/>
          <w:sz w:val="18"/>
          <w:lang w:val="sv-SE"/>
        </w:rPr>
      </w:pPr>
      <w:r w:rsidRPr="00247760">
        <w:rPr>
          <w:rFonts w:ascii="Arial" w:hAnsi="Arial"/>
          <w:b/>
          <w:sz w:val="18"/>
          <w:lang w:val="sv-SE"/>
        </w:rPr>
        <w:t>Sju av tio vill förbättra sin hälsa genom små förändringar</w:t>
      </w:r>
      <w:r w:rsidRPr="00247760">
        <w:rPr>
          <w:rFonts w:ascii="Arial" w:hAnsi="Arial"/>
          <w:b/>
          <w:sz w:val="18"/>
          <w:lang w:val="sv-SE"/>
        </w:rPr>
        <w:br/>
      </w:r>
      <w:r w:rsidR="00CE6253" w:rsidRPr="00247760">
        <w:rPr>
          <w:rFonts w:ascii="Arial" w:hAnsi="Arial"/>
          <w:sz w:val="18"/>
          <w:lang w:val="sv-SE"/>
        </w:rPr>
        <w:t xml:space="preserve">ProVivas undersökning visar tydligt att </w:t>
      </w:r>
      <w:r w:rsidRPr="00247760">
        <w:rPr>
          <w:rFonts w:ascii="Arial" w:hAnsi="Arial"/>
          <w:sz w:val="18"/>
          <w:lang w:val="sv-SE"/>
        </w:rPr>
        <w:t xml:space="preserve">svenskarna </w:t>
      </w:r>
      <w:r w:rsidR="00CE6253" w:rsidRPr="00247760">
        <w:rPr>
          <w:rFonts w:ascii="Arial" w:hAnsi="Arial"/>
          <w:sz w:val="18"/>
          <w:lang w:val="sv-SE"/>
        </w:rPr>
        <w:t>är</w:t>
      </w:r>
      <w:r w:rsidRPr="00247760">
        <w:rPr>
          <w:rFonts w:ascii="Arial" w:hAnsi="Arial"/>
          <w:sz w:val="18"/>
          <w:lang w:val="sv-SE"/>
        </w:rPr>
        <w:t xml:space="preserve"> trötta på kortsiktiga metoder. Sju av tio </w:t>
      </w:r>
      <w:r w:rsidR="00CE6253" w:rsidRPr="00247760">
        <w:rPr>
          <w:rFonts w:ascii="Arial" w:hAnsi="Arial"/>
          <w:sz w:val="18"/>
          <w:lang w:val="sv-SE"/>
        </w:rPr>
        <w:t>skulle istället föredra</w:t>
      </w:r>
      <w:r w:rsidRPr="00247760">
        <w:rPr>
          <w:rFonts w:ascii="Arial" w:hAnsi="Arial"/>
          <w:sz w:val="18"/>
          <w:lang w:val="sv-SE"/>
        </w:rPr>
        <w:t xml:space="preserve"> små, långsiktiga livsstilsförändringar. Detta kan sammankopplas med att hela 84 % tycker att det vore positivt om det fanns mindre socker i de livsmedel man äter dagligen.</w:t>
      </w:r>
    </w:p>
    <w:p w:rsidR="003320ED" w:rsidRPr="00247760" w:rsidRDefault="003320ED" w:rsidP="003320ED">
      <w:pPr>
        <w:rPr>
          <w:rFonts w:ascii="Arial" w:hAnsi="Arial"/>
          <w:sz w:val="18"/>
          <w:lang w:val="sv-SE"/>
        </w:rPr>
      </w:pPr>
      <w:r w:rsidRPr="00247760">
        <w:rPr>
          <w:rFonts w:ascii="Arial" w:hAnsi="Arial"/>
          <w:sz w:val="18"/>
          <w:lang w:val="sv-SE"/>
        </w:rPr>
        <w:t>– ProVivas produkter har alltid byggt på forskning. Därför var det naturligt för oss att ta fram ProViva50 som hjälper människor att kunna fortsätta dricka ProViva varje dag utan att behöva oroa sig över sitt sockerintag, fortsätter Ing-Marie Viklund.</w:t>
      </w:r>
    </w:p>
    <w:p w:rsidR="003320ED" w:rsidRPr="00247760" w:rsidRDefault="003320ED" w:rsidP="003320ED">
      <w:pPr>
        <w:rPr>
          <w:rFonts w:ascii="Arial" w:hAnsi="Arial"/>
          <w:sz w:val="18"/>
          <w:lang w:val="sv-SE"/>
        </w:rPr>
      </w:pPr>
      <w:r w:rsidRPr="00247760">
        <w:rPr>
          <w:rFonts w:ascii="Arial" w:hAnsi="Arial"/>
          <w:b/>
          <w:sz w:val="18"/>
          <w:lang w:val="sv-SE"/>
        </w:rPr>
        <w:t>ProViva50 gör det lättare att minska sockerintaget</w:t>
      </w:r>
      <w:r w:rsidRPr="00247760">
        <w:rPr>
          <w:rFonts w:ascii="Arial" w:hAnsi="Arial"/>
          <w:b/>
          <w:sz w:val="18"/>
          <w:lang w:val="sv-SE"/>
        </w:rPr>
        <w:br/>
      </w:r>
      <w:r w:rsidRPr="00247760">
        <w:rPr>
          <w:rFonts w:ascii="Arial" w:hAnsi="Arial"/>
          <w:sz w:val="18"/>
          <w:lang w:val="sv-SE"/>
        </w:rPr>
        <w:t xml:space="preserve">Med hjälp av extrakt från växten </w:t>
      </w:r>
      <w:proofErr w:type="spellStart"/>
      <w:r w:rsidRPr="00247760">
        <w:rPr>
          <w:rFonts w:ascii="Arial" w:hAnsi="Arial"/>
          <w:sz w:val="18"/>
          <w:lang w:val="sv-SE"/>
        </w:rPr>
        <w:t>stevia</w:t>
      </w:r>
      <w:proofErr w:type="spellEnd"/>
      <w:r w:rsidRPr="00247760">
        <w:rPr>
          <w:rFonts w:ascii="Arial" w:hAnsi="Arial"/>
          <w:sz w:val="18"/>
          <w:lang w:val="sv-SE"/>
        </w:rPr>
        <w:t>*</w:t>
      </w:r>
      <w:r w:rsidR="00BA1690">
        <w:rPr>
          <w:rFonts w:ascii="Arial" w:hAnsi="Arial"/>
          <w:sz w:val="18"/>
          <w:lang w:val="sv-SE"/>
        </w:rPr>
        <w:t>**</w:t>
      </w:r>
      <w:r w:rsidRPr="00247760">
        <w:rPr>
          <w:rFonts w:ascii="Arial" w:hAnsi="Arial"/>
          <w:sz w:val="18"/>
          <w:lang w:val="sv-SE"/>
        </w:rPr>
        <w:t xml:space="preserve"> som sötningsmedel kan ProViva50 möta efterfrågan på en fruktdryck som smakar gott, samtidigt som den hjälper till att minska sockerintaget. Produkten har tagits väl emot på marknaden, kanske tack vare att den innehåller ett naturligt sötningsmedel från växten stevia, som är </w:t>
      </w:r>
      <w:r w:rsidR="00CE6253" w:rsidRPr="00247760">
        <w:rPr>
          <w:rFonts w:ascii="Arial" w:hAnsi="Arial"/>
          <w:sz w:val="18"/>
          <w:lang w:val="sv-SE"/>
        </w:rPr>
        <w:t xml:space="preserve">det alternativ </w:t>
      </w:r>
      <w:r w:rsidRPr="00247760">
        <w:rPr>
          <w:rFonts w:ascii="Arial" w:hAnsi="Arial"/>
          <w:sz w:val="18"/>
          <w:lang w:val="sv-SE"/>
        </w:rPr>
        <w:t>svenskarna</w:t>
      </w:r>
      <w:r w:rsidR="00CE6253" w:rsidRPr="00247760">
        <w:rPr>
          <w:rFonts w:ascii="Arial" w:hAnsi="Arial"/>
          <w:sz w:val="18"/>
          <w:lang w:val="sv-SE"/>
        </w:rPr>
        <w:t xml:space="preserve"> föredrar framför socker och andra sötningsmedel</w:t>
      </w:r>
      <w:bookmarkStart w:id="0" w:name="_GoBack"/>
      <w:bookmarkEnd w:id="0"/>
      <w:r w:rsidRPr="00247760">
        <w:rPr>
          <w:rFonts w:ascii="Arial" w:hAnsi="Arial"/>
          <w:sz w:val="18"/>
          <w:lang w:val="sv-SE"/>
        </w:rPr>
        <w:t>, vilket även framgår av undersökningen.</w:t>
      </w:r>
      <w:r w:rsidR="00CE6253" w:rsidRPr="00247760">
        <w:rPr>
          <w:rFonts w:ascii="Arial" w:hAnsi="Arial"/>
          <w:sz w:val="18"/>
          <w:lang w:val="sv-SE"/>
        </w:rPr>
        <w:t xml:space="preserve"> </w:t>
      </w:r>
      <w:r w:rsidRPr="00247760">
        <w:rPr>
          <w:rFonts w:ascii="Arial" w:hAnsi="Arial"/>
          <w:sz w:val="18"/>
          <w:lang w:val="sv-SE"/>
        </w:rPr>
        <w:t xml:space="preserve">ProViva50 innehåller precis som vanliga ProViva den probiotiska bakterien </w:t>
      </w:r>
      <w:r w:rsidRPr="00247760">
        <w:rPr>
          <w:rFonts w:ascii="Arial" w:hAnsi="Arial"/>
          <w:i/>
          <w:sz w:val="18"/>
          <w:lang w:val="sv-SE"/>
        </w:rPr>
        <w:t>Lactobacillus plantarum 299v</w:t>
      </w:r>
      <w:r w:rsidRPr="00247760">
        <w:rPr>
          <w:rFonts w:ascii="Arial" w:hAnsi="Arial"/>
          <w:sz w:val="18"/>
          <w:lang w:val="sv-SE"/>
        </w:rPr>
        <w:t xml:space="preserve"> som hjälper till att lugna oroliga magar. </w:t>
      </w:r>
    </w:p>
    <w:p w:rsidR="00402B27" w:rsidRPr="00247760" w:rsidRDefault="00CE6253" w:rsidP="003320ED">
      <w:pPr>
        <w:rPr>
          <w:rFonts w:ascii="Arial" w:hAnsi="Arial"/>
          <w:b/>
          <w:sz w:val="18"/>
          <w:lang w:val="sv-SE"/>
        </w:rPr>
      </w:pPr>
      <w:r w:rsidRPr="00247760">
        <w:rPr>
          <w:rFonts w:ascii="Arial" w:hAnsi="Arial"/>
          <w:b/>
          <w:sz w:val="18"/>
          <w:lang w:val="sv-SE"/>
        </w:rPr>
        <w:t>Kvinnor bryr sig mer om sockerintaget än män</w:t>
      </w:r>
      <w:r w:rsidRPr="00247760">
        <w:rPr>
          <w:rFonts w:ascii="Arial" w:hAnsi="Arial"/>
          <w:b/>
          <w:sz w:val="18"/>
          <w:lang w:val="sv-SE"/>
        </w:rPr>
        <w:br/>
      </w:r>
      <w:r w:rsidRPr="00247760">
        <w:rPr>
          <w:rFonts w:ascii="Arial" w:hAnsi="Arial"/>
          <w:sz w:val="18"/>
          <w:lang w:val="sv-SE"/>
        </w:rPr>
        <w:t xml:space="preserve">Kvinnor är långt mer benägna än män att dra ned på sockret. 48 procent av kvinnorna i studien hade någon gång försökt äta mindre socker, medan motsvarande siffra hos män är 34 procent. </w:t>
      </w:r>
    </w:p>
    <w:p w:rsidR="00402B27" w:rsidRPr="00247760" w:rsidRDefault="00CE6253" w:rsidP="00402B27">
      <w:pPr>
        <w:rPr>
          <w:rFonts w:ascii="Arial" w:hAnsi="Arial"/>
          <w:b/>
          <w:sz w:val="18"/>
          <w:lang w:val="sv-SE"/>
        </w:rPr>
      </w:pPr>
      <w:r w:rsidRPr="00247760">
        <w:rPr>
          <w:rFonts w:ascii="Arial" w:hAnsi="Arial"/>
          <w:b/>
          <w:sz w:val="18"/>
          <w:lang w:val="sv-SE"/>
        </w:rPr>
        <w:t>Stockholmare mest benägna att minska sockerintaget</w:t>
      </w:r>
      <w:r w:rsidRPr="00247760">
        <w:rPr>
          <w:rFonts w:ascii="Arial" w:hAnsi="Arial"/>
          <w:b/>
          <w:sz w:val="18"/>
          <w:lang w:val="sv-SE"/>
        </w:rPr>
        <w:br/>
      </w:r>
      <w:r w:rsidRPr="00247760">
        <w:rPr>
          <w:rFonts w:ascii="Arial" w:hAnsi="Arial"/>
          <w:sz w:val="18"/>
          <w:lang w:val="sv-SE"/>
        </w:rPr>
        <w:t>Hälften av stockholmarna har testat att dra ner på sockret, medan endast 38 procent av personerna som bor i södra och mellersta Sverige försökt sig på metoden. På samma sätt är det avsevärt vanligare att testa metoden om man bor i ett storstadsområde jämfört med övriga landet.</w:t>
      </w:r>
    </w:p>
    <w:p w:rsidR="00402B27" w:rsidRPr="00247760" w:rsidRDefault="00CE6253" w:rsidP="00402B27">
      <w:pPr>
        <w:spacing w:after="0"/>
        <w:rPr>
          <w:rFonts w:ascii="Arial" w:hAnsi="Arial"/>
          <w:b/>
          <w:sz w:val="18"/>
          <w:lang w:val="sv-SE"/>
        </w:rPr>
      </w:pPr>
      <w:r w:rsidRPr="00247760">
        <w:rPr>
          <w:rFonts w:ascii="Arial" w:hAnsi="Arial"/>
          <w:b/>
          <w:sz w:val="18"/>
          <w:lang w:val="sv-SE"/>
        </w:rPr>
        <w:t>Hälftenmetoden</w:t>
      </w:r>
    </w:p>
    <w:p w:rsidR="00402B27" w:rsidRPr="00247760" w:rsidRDefault="00CE6253" w:rsidP="00402B27">
      <w:pPr>
        <w:spacing w:after="0"/>
        <w:rPr>
          <w:rFonts w:ascii="Arial" w:hAnsi="Arial"/>
          <w:sz w:val="18"/>
          <w:lang w:val="sv-SE"/>
        </w:rPr>
      </w:pPr>
      <w:r w:rsidRPr="00247760">
        <w:rPr>
          <w:rFonts w:ascii="Arial" w:hAnsi="Arial"/>
          <w:sz w:val="18"/>
          <w:lang w:val="sv-SE"/>
        </w:rPr>
        <w:t>Svenskarna är mer intresserade av sin hälsa än någonsin, samtidigt som man har svårt att följa krävande hälsometoder. Därför har ProViva tagit fram Hälftenmetoden, som en förlängning av produkten ProViva50. Den bygger på tron att om magen ska må bra så måste huvudet börja stryka bland alla krav och måsten. Genom att lägga förväntningarna på oss själva på en rimlig nivå så blir det lättare att känna sig nöjd och göra hälsosamma v</w:t>
      </w:r>
      <w:r w:rsidR="00A352E3" w:rsidRPr="00247760">
        <w:rPr>
          <w:rFonts w:ascii="Arial" w:hAnsi="Arial"/>
          <w:sz w:val="18"/>
          <w:lang w:val="sv-SE"/>
        </w:rPr>
        <w:t>anor till en del av livsstilen.</w:t>
      </w:r>
      <w:r w:rsidR="00247760">
        <w:rPr>
          <w:rFonts w:ascii="Arial" w:hAnsi="Arial"/>
          <w:sz w:val="18"/>
          <w:lang w:val="sv-SE"/>
        </w:rPr>
        <w:t xml:space="preserve"> </w:t>
      </w:r>
      <w:r w:rsidRPr="00247760">
        <w:rPr>
          <w:rFonts w:ascii="Arial" w:hAnsi="Arial"/>
          <w:sz w:val="18"/>
          <w:lang w:val="sv-SE"/>
        </w:rPr>
        <w:t xml:space="preserve">Läs mer </w:t>
      </w:r>
      <w:r w:rsidR="00BA1690">
        <w:rPr>
          <w:rFonts w:ascii="Arial" w:hAnsi="Arial"/>
          <w:sz w:val="18"/>
          <w:lang w:val="sv-SE"/>
        </w:rPr>
        <w:t xml:space="preserve">om Hälftenmetoden </w:t>
      </w:r>
      <w:r w:rsidRPr="00247760">
        <w:rPr>
          <w:rFonts w:ascii="Arial" w:hAnsi="Arial"/>
          <w:sz w:val="18"/>
          <w:lang w:val="sv-SE"/>
        </w:rPr>
        <w:t>på</w:t>
      </w:r>
      <w:r w:rsidR="00A352E3" w:rsidRPr="00247760">
        <w:rPr>
          <w:rFonts w:ascii="Arial" w:hAnsi="Arial"/>
          <w:sz w:val="18"/>
          <w:lang w:val="sv-SE"/>
        </w:rPr>
        <w:t xml:space="preserve">: </w:t>
      </w:r>
      <w:proofErr w:type="spellStart"/>
      <w:r w:rsidR="00EF2CA9" w:rsidRPr="00247760">
        <w:rPr>
          <w:rFonts w:ascii="Arial" w:hAnsi="Arial"/>
          <w:sz w:val="18"/>
          <w:lang w:val="sv-SE"/>
        </w:rPr>
        <w:t>proviva.se/halftenmetoden</w:t>
      </w:r>
      <w:proofErr w:type="spellEnd"/>
      <w:r w:rsidR="00EF2CA9" w:rsidRPr="00247760">
        <w:rPr>
          <w:rFonts w:ascii="Arial" w:hAnsi="Arial"/>
          <w:sz w:val="18"/>
          <w:lang w:val="sv-SE"/>
        </w:rPr>
        <w:t>.</w:t>
      </w:r>
    </w:p>
    <w:p w:rsidR="00247760" w:rsidRDefault="00247760">
      <w:pPr>
        <w:rPr>
          <w:rFonts w:ascii="Arial" w:hAnsi="Arial"/>
          <w:b/>
          <w:sz w:val="20"/>
          <w:lang w:val="sv-SE"/>
        </w:rPr>
      </w:pPr>
      <w:r>
        <w:rPr>
          <w:rFonts w:ascii="Arial" w:hAnsi="Arial"/>
          <w:b/>
          <w:sz w:val="20"/>
          <w:lang w:val="sv-SE"/>
        </w:rPr>
        <w:br w:type="page"/>
      </w:r>
    </w:p>
    <w:p w:rsidR="00BA1690" w:rsidRPr="00BA1690" w:rsidRDefault="00BA1690" w:rsidP="00BA1690">
      <w:pPr>
        <w:pStyle w:val="NormalWeb"/>
        <w:spacing w:before="2" w:after="2"/>
        <w:rPr>
          <w:rFonts w:ascii="Arial" w:hAnsi="Arial" w:cstheme="minorBidi"/>
          <w:i/>
          <w:sz w:val="16"/>
          <w:szCs w:val="24"/>
        </w:rPr>
      </w:pPr>
      <w:r w:rsidRPr="00BA1690">
        <w:rPr>
          <w:rFonts w:ascii="Arial" w:hAnsi="Arial" w:cstheme="minorBidi"/>
          <w:i/>
          <w:sz w:val="16"/>
          <w:szCs w:val="24"/>
        </w:rPr>
        <w:t>För mer information, vänligen kontakta:</w:t>
      </w:r>
    </w:p>
    <w:p w:rsidR="00BA1690" w:rsidRDefault="00BA1690" w:rsidP="00BA1690">
      <w:pPr>
        <w:pStyle w:val="NormalWeb"/>
        <w:spacing w:before="2" w:after="2"/>
        <w:rPr>
          <w:rFonts w:ascii="Arial" w:hAnsi="Arial" w:cstheme="minorBidi"/>
          <w:sz w:val="16"/>
          <w:szCs w:val="24"/>
        </w:rPr>
      </w:pPr>
    </w:p>
    <w:p w:rsidR="00BA1690" w:rsidRPr="00EF2CA9" w:rsidRDefault="00BA1690" w:rsidP="00BA1690">
      <w:pPr>
        <w:pStyle w:val="NormalWeb"/>
        <w:spacing w:before="2" w:after="2"/>
        <w:rPr>
          <w:rFonts w:ascii="Arial" w:hAnsi="Arial" w:cstheme="minorBidi"/>
          <w:sz w:val="16"/>
          <w:szCs w:val="24"/>
        </w:rPr>
      </w:pPr>
      <w:r w:rsidRPr="00EF2CA9">
        <w:rPr>
          <w:rFonts w:ascii="Arial" w:hAnsi="Arial" w:cstheme="minorBidi"/>
          <w:sz w:val="16"/>
          <w:szCs w:val="24"/>
        </w:rPr>
        <w:t xml:space="preserve">Frida Keane, Health and </w:t>
      </w:r>
      <w:proofErr w:type="spellStart"/>
      <w:r w:rsidRPr="00EF2CA9">
        <w:rPr>
          <w:rFonts w:ascii="Arial" w:hAnsi="Arial" w:cstheme="minorBidi"/>
          <w:sz w:val="16"/>
          <w:szCs w:val="24"/>
        </w:rPr>
        <w:t>Corporate</w:t>
      </w:r>
      <w:proofErr w:type="spellEnd"/>
      <w:r w:rsidRPr="00EF2CA9">
        <w:rPr>
          <w:rFonts w:ascii="Arial" w:hAnsi="Arial" w:cstheme="minorBidi"/>
          <w:sz w:val="16"/>
          <w:szCs w:val="24"/>
        </w:rPr>
        <w:t xml:space="preserve"> </w:t>
      </w:r>
      <w:proofErr w:type="spellStart"/>
      <w:r w:rsidRPr="00EF2CA9">
        <w:rPr>
          <w:rFonts w:ascii="Arial" w:hAnsi="Arial" w:cstheme="minorBidi"/>
          <w:sz w:val="16"/>
          <w:szCs w:val="24"/>
        </w:rPr>
        <w:t>Affairs</w:t>
      </w:r>
      <w:proofErr w:type="spellEnd"/>
      <w:r w:rsidRPr="00EF2CA9">
        <w:rPr>
          <w:rFonts w:ascii="Arial" w:hAnsi="Arial" w:cstheme="minorBidi"/>
          <w:sz w:val="16"/>
          <w:szCs w:val="24"/>
        </w:rPr>
        <w:t xml:space="preserve"> </w:t>
      </w:r>
      <w:proofErr w:type="spellStart"/>
      <w:r w:rsidRPr="00EF2CA9">
        <w:rPr>
          <w:rFonts w:ascii="Arial" w:hAnsi="Arial" w:cstheme="minorBidi"/>
          <w:sz w:val="16"/>
          <w:szCs w:val="24"/>
        </w:rPr>
        <w:t>Director</w:t>
      </w:r>
      <w:proofErr w:type="spellEnd"/>
      <w:r w:rsidRPr="00EF2CA9">
        <w:rPr>
          <w:rFonts w:ascii="Arial" w:hAnsi="Arial" w:cstheme="minorBidi"/>
          <w:sz w:val="16"/>
          <w:szCs w:val="24"/>
        </w:rPr>
        <w:t>, Danone</w:t>
      </w:r>
    </w:p>
    <w:p w:rsidR="00BA1690" w:rsidRPr="00CE3C2C" w:rsidRDefault="00BA1690" w:rsidP="00BA1690">
      <w:pPr>
        <w:pStyle w:val="NormalWeb"/>
        <w:spacing w:before="2" w:after="2"/>
        <w:rPr>
          <w:rFonts w:ascii="Arial" w:hAnsi="Arial" w:cstheme="minorBidi"/>
          <w:sz w:val="16"/>
          <w:szCs w:val="24"/>
        </w:rPr>
      </w:pPr>
      <w:r w:rsidRPr="00CE3C2C">
        <w:rPr>
          <w:rFonts w:ascii="Arial" w:hAnsi="Arial" w:cstheme="minorBidi"/>
          <w:sz w:val="16"/>
          <w:szCs w:val="24"/>
        </w:rPr>
        <w:t>08-705 86 89</w:t>
      </w:r>
    </w:p>
    <w:p w:rsidR="00BA1690" w:rsidRPr="00CE3C2C" w:rsidRDefault="00BA1690" w:rsidP="00BA1690">
      <w:pPr>
        <w:pStyle w:val="NormalWeb"/>
        <w:spacing w:before="2" w:after="2"/>
        <w:rPr>
          <w:rFonts w:ascii="Arial" w:hAnsi="Arial" w:cstheme="minorBidi"/>
          <w:sz w:val="16"/>
          <w:szCs w:val="24"/>
        </w:rPr>
      </w:pPr>
      <w:r>
        <w:rPr>
          <w:rFonts w:ascii="Arial" w:hAnsi="Arial" w:cstheme="minorBidi"/>
          <w:sz w:val="16"/>
          <w:szCs w:val="24"/>
        </w:rPr>
        <w:t>f</w:t>
      </w:r>
      <w:r w:rsidRPr="00CE3C2C">
        <w:rPr>
          <w:rFonts w:ascii="Arial" w:hAnsi="Arial" w:cstheme="minorBidi"/>
          <w:sz w:val="16"/>
          <w:szCs w:val="24"/>
        </w:rPr>
        <w:t>rida.</w:t>
      </w:r>
      <w:r>
        <w:rPr>
          <w:rFonts w:ascii="Arial" w:hAnsi="Arial" w:cstheme="minorBidi"/>
          <w:sz w:val="16"/>
          <w:szCs w:val="24"/>
        </w:rPr>
        <w:t>keane</w:t>
      </w:r>
      <w:r w:rsidRPr="00CE3C2C">
        <w:rPr>
          <w:rFonts w:ascii="Arial" w:hAnsi="Arial" w:cstheme="minorBidi"/>
          <w:sz w:val="16"/>
          <w:szCs w:val="24"/>
        </w:rPr>
        <w:t>@danone.com</w:t>
      </w:r>
    </w:p>
    <w:p w:rsidR="00BA1690" w:rsidRDefault="00BA1690" w:rsidP="00BA1690">
      <w:pPr>
        <w:pStyle w:val="NormalWeb"/>
        <w:spacing w:before="2" w:after="2"/>
        <w:rPr>
          <w:rFonts w:ascii="Arial" w:hAnsi="Arial" w:cstheme="minorBidi"/>
          <w:sz w:val="16"/>
          <w:szCs w:val="24"/>
        </w:rPr>
      </w:pPr>
    </w:p>
    <w:p w:rsidR="00BA1690" w:rsidRDefault="00BA1690" w:rsidP="00BA1690">
      <w:pPr>
        <w:pStyle w:val="NormalWeb"/>
        <w:spacing w:before="2" w:after="2"/>
        <w:rPr>
          <w:rFonts w:ascii="Arial" w:hAnsi="Arial" w:cstheme="minorBidi"/>
          <w:sz w:val="16"/>
          <w:szCs w:val="24"/>
        </w:rPr>
      </w:pPr>
      <w:r>
        <w:rPr>
          <w:rFonts w:ascii="Arial" w:hAnsi="Arial" w:cstheme="minorBidi"/>
          <w:sz w:val="16"/>
          <w:szCs w:val="24"/>
        </w:rPr>
        <w:t>Viktor Bolin, PR-konsult, Volontaire</w:t>
      </w:r>
    </w:p>
    <w:p w:rsidR="00BA1690" w:rsidRDefault="00BA1690" w:rsidP="00BA1690">
      <w:pPr>
        <w:pStyle w:val="NormalWeb"/>
        <w:spacing w:before="2" w:after="2"/>
        <w:rPr>
          <w:rFonts w:ascii="Arial" w:hAnsi="Arial" w:cstheme="minorBidi"/>
          <w:sz w:val="16"/>
          <w:szCs w:val="24"/>
        </w:rPr>
      </w:pPr>
      <w:r>
        <w:rPr>
          <w:rFonts w:ascii="Arial" w:hAnsi="Arial" w:cstheme="minorBidi"/>
          <w:sz w:val="16"/>
          <w:szCs w:val="24"/>
        </w:rPr>
        <w:t>070-567 54 14</w:t>
      </w:r>
    </w:p>
    <w:p w:rsidR="00BA1690" w:rsidRDefault="000746C5" w:rsidP="00BA1690">
      <w:pPr>
        <w:pStyle w:val="NormalWeb"/>
        <w:spacing w:before="2" w:after="2"/>
        <w:rPr>
          <w:rFonts w:ascii="Arial" w:hAnsi="Arial" w:cstheme="minorBidi"/>
          <w:sz w:val="16"/>
          <w:szCs w:val="24"/>
        </w:rPr>
      </w:pPr>
      <w:hyperlink r:id="rId5" w:history="1">
        <w:proofErr w:type="spellStart"/>
        <w:r w:rsidR="00BA1690" w:rsidRPr="0085467A">
          <w:rPr>
            <w:rStyle w:val="Hyperlink"/>
            <w:rFonts w:ascii="Arial" w:hAnsi="Arial"/>
            <w:sz w:val="16"/>
          </w:rPr>
          <w:t>viktor@volontaire.se</w:t>
        </w:r>
        <w:proofErr w:type="spellEnd"/>
      </w:hyperlink>
    </w:p>
    <w:p w:rsidR="00BA1690" w:rsidRDefault="00BA1690" w:rsidP="00BA1690">
      <w:pPr>
        <w:pStyle w:val="NormalWeb"/>
        <w:spacing w:before="2" w:after="2"/>
        <w:rPr>
          <w:rFonts w:ascii="Arial" w:hAnsi="Arial" w:cstheme="minorBidi"/>
          <w:sz w:val="16"/>
          <w:szCs w:val="24"/>
        </w:rPr>
      </w:pPr>
    </w:p>
    <w:p w:rsidR="00402B27" w:rsidRPr="00BA1690" w:rsidRDefault="00EF2CA9" w:rsidP="00BA1690">
      <w:pPr>
        <w:pStyle w:val="NormalWeb"/>
        <w:spacing w:before="2" w:after="2"/>
        <w:rPr>
          <w:rFonts w:ascii="Arial" w:hAnsi="Arial" w:cstheme="minorBidi"/>
          <w:sz w:val="16"/>
          <w:szCs w:val="24"/>
        </w:rPr>
      </w:pPr>
      <w:r w:rsidRPr="00EF2CA9">
        <w:rPr>
          <w:rFonts w:ascii="Arial" w:hAnsi="Arial"/>
          <w:b/>
          <w:sz w:val="16"/>
        </w:rPr>
        <w:t>Referenser</w:t>
      </w:r>
      <w:r>
        <w:rPr>
          <w:rFonts w:ascii="Arial" w:hAnsi="Arial"/>
          <w:b/>
          <w:sz w:val="16"/>
        </w:rPr>
        <w:br/>
      </w:r>
      <w:r w:rsidR="00CE6253" w:rsidRPr="00EF2CA9">
        <w:rPr>
          <w:rFonts w:ascii="Arial" w:hAnsi="Arial"/>
          <w:sz w:val="16"/>
        </w:rPr>
        <w:t xml:space="preserve">*: </w:t>
      </w:r>
      <w:proofErr w:type="spellStart"/>
      <w:r w:rsidR="00CE6253" w:rsidRPr="00EF2CA9">
        <w:rPr>
          <w:rFonts w:ascii="Arial" w:hAnsi="Arial"/>
          <w:sz w:val="16"/>
        </w:rPr>
        <w:t>Duhigg</w:t>
      </w:r>
      <w:proofErr w:type="spellEnd"/>
      <w:r w:rsidR="00CE6253" w:rsidRPr="00EF2CA9">
        <w:rPr>
          <w:rFonts w:ascii="Arial" w:hAnsi="Arial"/>
          <w:sz w:val="16"/>
        </w:rPr>
        <w:t xml:space="preserve">, Charles. </w:t>
      </w:r>
      <w:r w:rsidR="00CE6253" w:rsidRPr="00EF2CA9">
        <w:rPr>
          <w:rFonts w:ascii="Arial" w:hAnsi="Arial"/>
          <w:i/>
          <w:sz w:val="16"/>
        </w:rPr>
        <w:t>The Power of Habits</w:t>
      </w:r>
      <w:r w:rsidR="00CE6253" w:rsidRPr="00EF2CA9">
        <w:rPr>
          <w:rFonts w:ascii="Arial" w:hAnsi="Arial"/>
          <w:sz w:val="16"/>
        </w:rPr>
        <w:t xml:space="preserve">. </w:t>
      </w:r>
      <w:r w:rsidR="00CE6253" w:rsidRPr="00652D58">
        <w:rPr>
          <w:rFonts w:ascii="Arial" w:hAnsi="Arial"/>
          <w:sz w:val="16"/>
        </w:rPr>
        <w:t>New York, Random House, 2012.</w:t>
      </w:r>
      <w:r w:rsidR="00CE6253" w:rsidRPr="00652D58">
        <w:rPr>
          <w:rFonts w:ascii="Arial" w:hAnsi="Arial"/>
          <w:sz w:val="16"/>
        </w:rPr>
        <w:br/>
      </w:r>
      <w:r>
        <w:rPr>
          <w:rFonts w:ascii="Arial" w:hAnsi="Arial"/>
          <w:sz w:val="16"/>
        </w:rPr>
        <w:t xml:space="preserve">**: </w:t>
      </w:r>
      <w:r w:rsidRPr="00EF2CA9">
        <w:rPr>
          <w:rFonts w:ascii="Arial" w:hAnsi="Arial"/>
          <w:i/>
          <w:sz w:val="16"/>
        </w:rPr>
        <w:t>Nya nordiska näringsrekommendationer – fokus på hela kosten</w:t>
      </w:r>
      <w:r>
        <w:rPr>
          <w:rFonts w:ascii="Arial" w:hAnsi="Arial"/>
          <w:sz w:val="16"/>
        </w:rPr>
        <w:t xml:space="preserve">, utkast, 2012; </w:t>
      </w:r>
      <w:hyperlink r:id="rId6" w:history="1">
        <w:r w:rsidRPr="0085467A">
          <w:rPr>
            <w:rStyle w:val="Hyperlink"/>
            <w:rFonts w:ascii="Arial" w:hAnsi="Arial"/>
            <w:sz w:val="16"/>
          </w:rPr>
          <w:t>www.norden.org/sv/aktuellt/nyheter/nya-nordiska-naeringsrekommendationer-2013-fokus-paa-hela-kosten</w:t>
        </w:r>
      </w:hyperlink>
      <w:r>
        <w:rPr>
          <w:rFonts w:ascii="Arial" w:hAnsi="Arial"/>
          <w:b/>
          <w:sz w:val="16"/>
        </w:rPr>
        <w:br/>
      </w:r>
      <w:r>
        <w:rPr>
          <w:rFonts w:ascii="Arial" w:hAnsi="Arial"/>
          <w:sz w:val="16"/>
        </w:rPr>
        <w:t>*</w:t>
      </w:r>
      <w:r w:rsidR="003320ED" w:rsidRPr="00652D58">
        <w:rPr>
          <w:rFonts w:ascii="Arial" w:hAnsi="Arial"/>
          <w:sz w:val="16"/>
        </w:rPr>
        <w:t>**</w:t>
      </w:r>
      <w:r w:rsidR="00CE6253" w:rsidRPr="00652D58">
        <w:rPr>
          <w:rFonts w:ascii="Arial" w:hAnsi="Arial"/>
          <w:sz w:val="16"/>
        </w:rPr>
        <w:t>:</w:t>
      </w:r>
      <w:r w:rsidR="003320ED" w:rsidRPr="00652D58">
        <w:rPr>
          <w:rFonts w:ascii="Arial" w:hAnsi="Arial"/>
          <w:sz w:val="16"/>
        </w:rPr>
        <w:t xml:space="preserve"> </w:t>
      </w:r>
      <w:proofErr w:type="spellStart"/>
      <w:r w:rsidR="003320ED" w:rsidRPr="00652D58">
        <w:rPr>
          <w:rFonts w:ascii="Arial" w:hAnsi="Arial"/>
          <w:sz w:val="16"/>
        </w:rPr>
        <w:t>steviolglykosider</w:t>
      </w:r>
      <w:proofErr w:type="spellEnd"/>
    </w:p>
    <w:p w:rsidR="00BA1690" w:rsidRDefault="00BA1690" w:rsidP="00BA1690">
      <w:pPr>
        <w:widowControl w:val="0"/>
        <w:autoSpaceDE w:val="0"/>
        <w:autoSpaceDN w:val="0"/>
        <w:adjustRightInd w:val="0"/>
        <w:spacing w:after="0"/>
        <w:rPr>
          <w:rFonts w:ascii="Arial" w:hAnsi="Arial"/>
          <w:b/>
          <w:sz w:val="16"/>
          <w:lang w:val="sv-SE"/>
        </w:rPr>
      </w:pPr>
    </w:p>
    <w:p w:rsidR="00BA1690" w:rsidRDefault="00BA1690" w:rsidP="00BA1690">
      <w:pPr>
        <w:widowControl w:val="0"/>
        <w:autoSpaceDE w:val="0"/>
        <w:autoSpaceDN w:val="0"/>
        <w:adjustRightInd w:val="0"/>
        <w:spacing w:after="0"/>
        <w:rPr>
          <w:rFonts w:ascii="Arial" w:hAnsi="Arial"/>
          <w:sz w:val="16"/>
          <w:lang w:val="sv-SE"/>
        </w:rPr>
      </w:pPr>
      <w:r w:rsidRPr="00652D58">
        <w:rPr>
          <w:rFonts w:ascii="Arial" w:hAnsi="Arial"/>
          <w:b/>
          <w:sz w:val="16"/>
          <w:lang w:val="sv-SE"/>
        </w:rPr>
        <w:t>Om studien</w:t>
      </w:r>
      <w:r w:rsidRPr="00652D58">
        <w:rPr>
          <w:rFonts w:ascii="Arial" w:hAnsi="Arial"/>
          <w:b/>
          <w:sz w:val="16"/>
          <w:lang w:val="sv-SE"/>
        </w:rPr>
        <w:br/>
      </w:r>
      <w:r w:rsidRPr="00652D58">
        <w:rPr>
          <w:rFonts w:ascii="Arial" w:hAnsi="Arial"/>
          <w:sz w:val="16"/>
          <w:lang w:val="sv-SE"/>
        </w:rPr>
        <w:t xml:space="preserve">Undersökningen är genomförd genom online-intervjuer under perioden 24-27 maj 2013 via </w:t>
      </w:r>
      <w:proofErr w:type="spellStart"/>
      <w:r w:rsidRPr="00652D58">
        <w:rPr>
          <w:rFonts w:ascii="Arial" w:hAnsi="Arial"/>
          <w:sz w:val="16"/>
          <w:lang w:val="sv-SE"/>
        </w:rPr>
        <w:t>YouGov</w:t>
      </w:r>
      <w:proofErr w:type="spellEnd"/>
      <w:r w:rsidRPr="00652D58">
        <w:rPr>
          <w:rFonts w:ascii="Arial" w:hAnsi="Arial"/>
          <w:sz w:val="16"/>
          <w:lang w:val="sv-SE"/>
        </w:rPr>
        <w:t xml:space="preserve"> Sveriges Internetpanel, en så kallad accesspanel. Undersökningen är genomförd bland kvinnor och män i åldern 18 -74 år i Sverige. Urvalet utgör ett representativt urval av den svenska befolkningen gäll</w:t>
      </w:r>
      <w:r>
        <w:rPr>
          <w:rFonts w:ascii="Arial" w:hAnsi="Arial"/>
          <w:sz w:val="16"/>
          <w:lang w:val="sv-SE"/>
        </w:rPr>
        <w:t>ande</w:t>
      </w:r>
      <w:r w:rsidRPr="00652D58">
        <w:rPr>
          <w:rFonts w:ascii="Arial" w:hAnsi="Arial"/>
          <w:sz w:val="16"/>
          <w:lang w:val="sv-SE"/>
        </w:rPr>
        <w:t xml:space="preserve"> kön, ålder och region. Totalt har 1011 personer genomfört undersökningen.</w:t>
      </w:r>
    </w:p>
    <w:p w:rsidR="00BA1690" w:rsidRDefault="00BA1690" w:rsidP="00BA1690">
      <w:pPr>
        <w:widowControl w:val="0"/>
        <w:autoSpaceDE w:val="0"/>
        <w:autoSpaceDN w:val="0"/>
        <w:adjustRightInd w:val="0"/>
        <w:spacing w:after="0"/>
        <w:rPr>
          <w:rFonts w:ascii="Arial" w:hAnsi="Arial"/>
          <w:sz w:val="16"/>
          <w:lang w:val="sv-SE"/>
        </w:rPr>
      </w:pPr>
      <w:r>
        <w:rPr>
          <w:rFonts w:ascii="Arial" w:hAnsi="Arial"/>
          <w:sz w:val="16"/>
          <w:lang w:val="sv-SE"/>
        </w:rPr>
        <w:t xml:space="preserve">Här finns studien i sin helhet: </w:t>
      </w:r>
      <w:hyperlink r:id="rId7" w:history="1">
        <w:r w:rsidRPr="0085467A">
          <w:rPr>
            <w:rStyle w:val="Hyperlink"/>
            <w:rFonts w:ascii="Arial" w:hAnsi="Arial"/>
            <w:sz w:val="16"/>
            <w:lang w:val="sv-SE"/>
          </w:rPr>
          <w:t>http://we.tl/4CeIIW4BUB</w:t>
        </w:r>
      </w:hyperlink>
    </w:p>
    <w:p w:rsidR="00402B27" w:rsidRPr="00CE3C2C" w:rsidRDefault="00402B27" w:rsidP="00402B27">
      <w:pPr>
        <w:pStyle w:val="NormalWeb"/>
        <w:spacing w:before="2" w:after="2"/>
        <w:rPr>
          <w:rFonts w:ascii="Arial" w:hAnsi="Arial" w:cstheme="minorBidi"/>
          <w:sz w:val="16"/>
          <w:szCs w:val="24"/>
        </w:rPr>
      </w:pPr>
    </w:p>
    <w:p w:rsidR="00402B27" w:rsidRPr="00E61910" w:rsidRDefault="00CE6253" w:rsidP="00402B27">
      <w:pPr>
        <w:pStyle w:val="NormalWeb"/>
        <w:spacing w:before="2" w:after="2"/>
        <w:rPr>
          <w:rFonts w:ascii="Arial" w:hAnsi="Arial" w:cstheme="minorBidi"/>
          <w:b/>
          <w:sz w:val="16"/>
          <w:szCs w:val="24"/>
        </w:rPr>
      </w:pPr>
      <w:r w:rsidRPr="00E61910">
        <w:rPr>
          <w:rFonts w:ascii="Arial" w:hAnsi="Arial" w:cstheme="minorBidi"/>
          <w:b/>
          <w:sz w:val="16"/>
          <w:szCs w:val="24"/>
        </w:rPr>
        <w:t xml:space="preserve">Om </w:t>
      </w:r>
      <w:proofErr w:type="spellStart"/>
      <w:r w:rsidRPr="00E61910">
        <w:rPr>
          <w:rFonts w:ascii="Arial" w:hAnsi="Arial" w:cstheme="minorBidi"/>
          <w:b/>
          <w:sz w:val="16"/>
          <w:szCs w:val="24"/>
        </w:rPr>
        <w:t>ProViva</w:t>
      </w:r>
      <w:proofErr w:type="spellEnd"/>
      <w:r w:rsidRPr="00E61910">
        <w:rPr>
          <w:rFonts w:ascii="Arial" w:hAnsi="Arial" w:cstheme="minorBidi"/>
          <w:b/>
          <w:sz w:val="16"/>
          <w:szCs w:val="24"/>
        </w:rPr>
        <w:t xml:space="preserve"> </w:t>
      </w:r>
    </w:p>
    <w:p w:rsidR="00402B27" w:rsidRPr="00E61910" w:rsidRDefault="00CE6253" w:rsidP="00402B27">
      <w:pPr>
        <w:pStyle w:val="NormalWeb"/>
        <w:spacing w:before="2" w:after="2"/>
        <w:rPr>
          <w:rFonts w:ascii="Arial" w:hAnsi="Arial" w:cstheme="minorBidi"/>
          <w:sz w:val="16"/>
          <w:szCs w:val="24"/>
        </w:rPr>
      </w:pPr>
      <w:proofErr w:type="spellStart"/>
      <w:r w:rsidRPr="00E61910">
        <w:rPr>
          <w:rFonts w:ascii="Arial" w:hAnsi="Arial" w:cstheme="minorBidi"/>
          <w:sz w:val="16"/>
          <w:szCs w:val="24"/>
        </w:rPr>
        <w:t>ProViva</w:t>
      </w:r>
      <w:proofErr w:type="spellEnd"/>
      <w:r w:rsidRPr="00E61910">
        <w:rPr>
          <w:rFonts w:ascii="Arial" w:hAnsi="Arial" w:cstheme="minorBidi"/>
          <w:sz w:val="16"/>
          <w:szCs w:val="24"/>
        </w:rPr>
        <w:t xml:space="preserve"> lanserades år 1994 och brukar kallas Magens bästa vän. ProViva är ett resultat av svensk forskning som började i Lund under 80-talet. Sedan starten har ProViva utvecklats till en uppskattad produkt med en tydlig funktion för att lugna en orolig mage. ProVivas drycker innehåller den naturliga probiotiska bakterien Lactobacillus plantarum 299v, som har en vetenskapligt dokumenterad effekt på magen. ProViva finns i många goda smaker och nästan en miljon svenskar dricker ProViva dagligen. </w:t>
      </w:r>
    </w:p>
    <w:p w:rsidR="00402B27" w:rsidRPr="00E61910" w:rsidRDefault="00CE6253" w:rsidP="00402B27">
      <w:pPr>
        <w:pStyle w:val="NormalWeb"/>
        <w:spacing w:before="2" w:after="2"/>
        <w:rPr>
          <w:rFonts w:ascii="Arial" w:hAnsi="Arial" w:cstheme="minorBidi"/>
          <w:sz w:val="16"/>
          <w:szCs w:val="24"/>
        </w:rPr>
      </w:pPr>
      <w:r w:rsidRPr="00E61910">
        <w:rPr>
          <w:rFonts w:ascii="Arial" w:hAnsi="Arial" w:cstheme="minorBidi"/>
          <w:sz w:val="16"/>
          <w:szCs w:val="24"/>
        </w:rPr>
        <w:t>Sedan 2010 ingår Danone och Skånemejerier ett joint venture gällande ProViva. Danones mission är "Hälsa genom mat till så många som möjligt" vilket ligger i linje med "Hälsa och välmående" som ProViva står för.</w:t>
      </w:r>
      <w:r w:rsidRPr="00E61910">
        <w:rPr>
          <w:rFonts w:ascii="Arial" w:hAnsi="Arial" w:cstheme="minorBidi"/>
          <w:sz w:val="16"/>
          <w:szCs w:val="24"/>
        </w:rPr>
        <w:br/>
        <w:t xml:space="preserve">www.proviva.se </w:t>
      </w:r>
    </w:p>
    <w:p w:rsidR="00402B27" w:rsidRPr="00E61910" w:rsidRDefault="00402B27" w:rsidP="00402B27">
      <w:pPr>
        <w:pStyle w:val="NormalWeb"/>
        <w:spacing w:before="2" w:after="2"/>
        <w:rPr>
          <w:rFonts w:ascii="Arial" w:hAnsi="Arial" w:cstheme="minorBidi"/>
          <w:sz w:val="16"/>
          <w:szCs w:val="24"/>
        </w:rPr>
      </w:pPr>
    </w:p>
    <w:p w:rsidR="00402B27" w:rsidRPr="00E61910" w:rsidRDefault="00CE6253" w:rsidP="00402B27">
      <w:pPr>
        <w:pStyle w:val="NormalWeb"/>
        <w:spacing w:before="2" w:after="2"/>
        <w:rPr>
          <w:rFonts w:ascii="Arial" w:hAnsi="Arial" w:cstheme="minorBidi"/>
          <w:b/>
          <w:sz w:val="16"/>
          <w:szCs w:val="24"/>
        </w:rPr>
      </w:pPr>
      <w:r w:rsidRPr="00E61910">
        <w:rPr>
          <w:rFonts w:ascii="Arial" w:hAnsi="Arial" w:cstheme="minorBidi"/>
          <w:b/>
          <w:sz w:val="16"/>
          <w:szCs w:val="24"/>
        </w:rPr>
        <w:t xml:space="preserve">Om Danone </w:t>
      </w:r>
    </w:p>
    <w:p w:rsidR="00402B27" w:rsidRPr="00E61910" w:rsidRDefault="00CE6253" w:rsidP="00402B27">
      <w:pPr>
        <w:pStyle w:val="NormalWeb"/>
        <w:spacing w:before="2" w:after="2"/>
        <w:rPr>
          <w:rFonts w:ascii="Arial" w:hAnsi="Arial" w:cstheme="minorBidi"/>
          <w:sz w:val="16"/>
          <w:szCs w:val="24"/>
        </w:rPr>
      </w:pPr>
      <w:r w:rsidRPr="00E61910">
        <w:rPr>
          <w:rFonts w:ascii="Arial" w:hAnsi="Arial" w:cstheme="minorBidi"/>
          <w:sz w:val="16"/>
          <w:szCs w:val="24"/>
        </w:rPr>
        <w:t xml:space="preserve">Danone är världens ledande mejerikoncern och finns idag i 120 länder. Danone är även ett forskningsintensivt företag inom framför allt nutrition och probiotika. Företagets grundmission är: ”Hälsa genom mat till så många som möjligt”. Danone grundades 1919 av läkaren Isaac Carasso i Barcelona. Hans yoghurt såldes på apotek och var framför allt till för barn med magproblem. Isaac Carasso döpte sitt företag till Danone efter sonen Daniels katalanska smeknamn. </w:t>
      </w:r>
    </w:p>
    <w:p w:rsidR="00402B27" w:rsidRPr="00EE46DD" w:rsidRDefault="00CE6253" w:rsidP="00EE46DD">
      <w:pPr>
        <w:pStyle w:val="NormalWeb"/>
        <w:spacing w:before="2" w:after="2"/>
        <w:rPr>
          <w:rFonts w:ascii="Arial" w:hAnsi="Arial" w:cstheme="minorBidi"/>
          <w:sz w:val="16"/>
          <w:szCs w:val="24"/>
        </w:rPr>
      </w:pPr>
      <w:r w:rsidRPr="00E61910">
        <w:rPr>
          <w:rFonts w:ascii="Arial" w:hAnsi="Arial" w:cstheme="minorBidi"/>
          <w:sz w:val="16"/>
          <w:szCs w:val="24"/>
        </w:rPr>
        <w:t xml:space="preserve">Danone har funnits på den svenska marknaden sedan 1999 och säljer idag sju av koncernens många varumärken: Actimel, Activia, Chiquita Smoothie, Danonino, Danette, Danio och Oikos. Sedan 2010 har Danone även majoritetsägande i ProViva AB. </w:t>
      </w:r>
      <w:proofErr w:type="spellStart"/>
      <w:r w:rsidRPr="00E61910">
        <w:rPr>
          <w:rFonts w:ascii="Arial" w:hAnsi="Arial" w:cstheme="minorBidi"/>
          <w:sz w:val="16"/>
          <w:szCs w:val="24"/>
        </w:rPr>
        <w:t>www.danone.se</w:t>
      </w:r>
      <w:proofErr w:type="spellEnd"/>
    </w:p>
    <w:sectPr w:rsidR="00402B27" w:rsidRPr="00EE46DD" w:rsidSect="00402B27">
      <w:headerReference w:type="default" r:id="rId8"/>
      <w:pgSz w:w="11900" w:h="16840"/>
      <w:pgMar w:top="1440" w:right="2402"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62" w:rsidRDefault="00515F62">
    <w:pPr>
      <w:pStyle w:val="Header"/>
    </w:pPr>
    <w:r>
      <w:rPr>
        <w:noProof/>
      </w:rPr>
      <w:drawing>
        <wp:inline distT="0" distB="0" distL="0" distR="0">
          <wp:extent cx="1117600" cy="853079"/>
          <wp:effectExtent l="25400" t="0" r="0" b="0"/>
          <wp:docPr id="1" name="Picture 0" descr="Skärmavbild 2013-06-19 kl. 14.0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3-06-19 kl. 14.07.03.png"/>
                  <pic:cNvPicPr/>
                </pic:nvPicPr>
                <pic:blipFill>
                  <a:blip r:embed="rId1"/>
                  <a:stretch>
                    <a:fillRect/>
                  </a:stretch>
                </pic:blipFill>
                <pic:spPr>
                  <a:xfrm>
                    <a:off x="0" y="0"/>
                    <a:ext cx="1117600" cy="853079"/>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6EF8"/>
    <w:multiLevelType w:val="hybridMultilevel"/>
    <w:tmpl w:val="4D7048AE"/>
    <w:lvl w:ilvl="0" w:tplc="8514E6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F7622"/>
    <w:multiLevelType w:val="hybridMultilevel"/>
    <w:tmpl w:val="14CC3F60"/>
    <w:lvl w:ilvl="0" w:tplc="7512C578">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3320ED"/>
    <w:rsid w:val="0006798B"/>
    <w:rsid w:val="000746C5"/>
    <w:rsid w:val="00223E9D"/>
    <w:rsid w:val="00247760"/>
    <w:rsid w:val="003320ED"/>
    <w:rsid w:val="003D42D9"/>
    <w:rsid w:val="003F2649"/>
    <w:rsid w:val="00402B27"/>
    <w:rsid w:val="004E297E"/>
    <w:rsid w:val="00505FCA"/>
    <w:rsid w:val="00515F62"/>
    <w:rsid w:val="00601DE4"/>
    <w:rsid w:val="00641B58"/>
    <w:rsid w:val="00794DA6"/>
    <w:rsid w:val="009507E8"/>
    <w:rsid w:val="0097183A"/>
    <w:rsid w:val="00A352E3"/>
    <w:rsid w:val="00A91766"/>
    <w:rsid w:val="00B174A1"/>
    <w:rsid w:val="00BA1690"/>
    <w:rsid w:val="00CE6253"/>
    <w:rsid w:val="00EC6D26"/>
    <w:rsid w:val="00EE46DD"/>
    <w:rsid w:val="00EF2CA9"/>
  </w:rsids>
  <m:mathPr>
    <m:mathFont m:val="Lucida Grande"/>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320ED"/>
    <w:rPr>
      <w:color w:val="0000FF" w:themeColor="hyperlink"/>
      <w:u w:val="single"/>
    </w:rPr>
  </w:style>
  <w:style w:type="character" w:styleId="FollowedHyperlink">
    <w:name w:val="FollowedHyperlink"/>
    <w:basedOn w:val="DefaultParagraphFont"/>
    <w:uiPriority w:val="99"/>
    <w:semiHidden/>
    <w:unhideWhenUsed/>
    <w:rsid w:val="00180F04"/>
    <w:rPr>
      <w:color w:val="800080" w:themeColor="followedHyperlink"/>
      <w:u w:val="single"/>
    </w:rPr>
  </w:style>
  <w:style w:type="paragraph" w:styleId="ListParagraph">
    <w:name w:val="List Paragraph"/>
    <w:basedOn w:val="Normal"/>
    <w:uiPriority w:val="34"/>
    <w:qFormat/>
    <w:rsid w:val="00E61910"/>
    <w:pPr>
      <w:ind w:left="720"/>
      <w:contextualSpacing/>
    </w:pPr>
  </w:style>
  <w:style w:type="paragraph" w:styleId="NormalWeb">
    <w:name w:val="Normal (Web)"/>
    <w:basedOn w:val="Normal"/>
    <w:uiPriority w:val="99"/>
    <w:rsid w:val="00E61910"/>
    <w:pPr>
      <w:spacing w:beforeLines="1" w:afterLines="1"/>
    </w:pPr>
    <w:rPr>
      <w:rFonts w:ascii="Times" w:hAnsi="Times" w:cs="Times New Roman"/>
      <w:sz w:val="20"/>
      <w:szCs w:val="20"/>
      <w:lang w:val="sv-SE"/>
    </w:rPr>
  </w:style>
  <w:style w:type="paragraph" w:styleId="BalloonText">
    <w:name w:val="Balloon Text"/>
    <w:basedOn w:val="Normal"/>
    <w:link w:val="BalloonTextChar"/>
    <w:uiPriority w:val="99"/>
    <w:semiHidden/>
    <w:unhideWhenUsed/>
    <w:rsid w:val="00402B2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2B27"/>
    <w:rPr>
      <w:rFonts w:ascii="Lucida Grande" w:hAnsi="Lucida Grande"/>
      <w:sz w:val="18"/>
      <w:szCs w:val="18"/>
    </w:rPr>
  </w:style>
  <w:style w:type="character" w:styleId="Strong">
    <w:name w:val="Strong"/>
    <w:basedOn w:val="DefaultParagraphFont"/>
    <w:uiPriority w:val="22"/>
    <w:qFormat/>
    <w:rsid w:val="00EF2CA9"/>
    <w:rPr>
      <w:b/>
      <w:bCs/>
    </w:rPr>
  </w:style>
  <w:style w:type="paragraph" w:styleId="Header">
    <w:name w:val="header"/>
    <w:basedOn w:val="Normal"/>
    <w:link w:val="HeaderChar"/>
    <w:uiPriority w:val="99"/>
    <w:semiHidden/>
    <w:unhideWhenUsed/>
    <w:rsid w:val="00515F62"/>
    <w:pPr>
      <w:tabs>
        <w:tab w:val="center" w:pos="4320"/>
        <w:tab w:val="right" w:pos="8640"/>
      </w:tabs>
      <w:spacing w:after="0"/>
    </w:pPr>
  </w:style>
  <w:style w:type="character" w:customStyle="1" w:styleId="HeaderChar">
    <w:name w:val="Header Char"/>
    <w:basedOn w:val="DefaultParagraphFont"/>
    <w:link w:val="Header"/>
    <w:uiPriority w:val="99"/>
    <w:semiHidden/>
    <w:rsid w:val="00515F62"/>
  </w:style>
  <w:style w:type="paragraph" w:styleId="Footer">
    <w:name w:val="footer"/>
    <w:basedOn w:val="Normal"/>
    <w:link w:val="FooterChar"/>
    <w:uiPriority w:val="99"/>
    <w:semiHidden/>
    <w:unhideWhenUsed/>
    <w:rsid w:val="00515F62"/>
    <w:pPr>
      <w:tabs>
        <w:tab w:val="center" w:pos="4320"/>
        <w:tab w:val="right" w:pos="8640"/>
      </w:tabs>
      <w:spacing w:after="0"/>
    </w:pPr>
  </w:style>
  <w:style w:type="character" w:customStyle="1" w:styleId="FooterChar">
    <w:name w:val="Footer Char"/>
    <w:basedOn w:val="DefaultParagraphFont"/>
    <w:link w:val="Footer"/>
    <w:uiPriority w:val="99"/>
    <w:semiHidden/>
    <w:rsid w:val="0051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0ED"/>
    <w:rPr>
      <w:color w:val="0000FF" w:themeColor="hyperlink"/>
      <w:u w:val="single"/>
    </w:rPr>
  </w:style>
  <w:style w:type="character" w:styleId="FollowedHyperlink">
    <w:name w:val="FollowedHyperlink"/>
    <w:basedOn w:val="DefaultParagraphFont"/>
    <w:uiPriority w:val="99"/>
    <w:semiHidden/>
    <w:unhideWhenUsed/>
    <w:rsid w:val="00180F04"/>
    <w:rPr>
      <w:color w:val="800080" w:themeColor="followedHyperlink"/>
      <w:u w:val="single"/>
    </w:rPr>
  </w:style>
  <w:style w:type="paragraph" w:styleId="ListParagraph">
    <w:name w:val="List Paragraph"/>
    <w:basedOn w:val="Normal"/>
    <w:uiPriority w:val="34"/>
    <w:qFormat/>
    <w:rsid w:val="00E61910"/>
    <w:pPr>
      <w:ind w:left="720"/>
      <w:contextualSpacing/>
    </w:pPr>
  </w:style>
  <w:style w:type="paragraph" w:styleId="NormalWeb">
    <w:name w:val="Normal (Web)"/>
    <w:basedOn w:val="Normal"/>
    <w:uiPriority w:val="99"/>
    <w:rsid w:val="00E61910"/>
    <w:pPr>
      <w:spacing w:beforeLines="1" w:afterLines="1"/>
    </w:pPr>
    <w:rPr>
      <w:rFonts w:ascii="Times" w:hAnsi="Times" w:cs="Times New Roman"/>
      <w:sz w:val="20"/>
      <w:szCs w:val="20"/>
      <w:lang w:val="sv-SE"/>
    </w:rPr>
  </w:style>
</w:styles>
</file>

<file path=word/webSettings.xml><?xml version="1.0" encoding="utf-8"?>
<w:webSettings xmlns:r="http://schemas.openxmlformats.org/officeDocument/2006/relationships" xmlns:w="http://schemas.openxmlformats.org/wordprocessingml/2006/main">
  <w:divs>
    <w:div w:id="99230216">
      <w:bodyDiv w:val="1"/>
      <w:marLeft w:val="0"/>
      <w:marRight w:val="0"/>
      <w:marTop w:val="0"/>
      <w:marBottom w:val="0"/>
      <w:divBdr>
        <w:top w:val="none" w:sz="0" w:space="0" w:color="auto"/>
        <w:left w:val="none" w:sz="0" w:space="0" w:color="auto"/>
        <w:bottom w:val="none" w:sz="0" w:space="0" w:color="auto"/>
        <w:right w:val="none" w:sz="0" w:space="0" w:color="auto"/>
      </w:divBdr>
    </w:div>
    <w:div w:id="104471862">
      <w:bodyDiv w:val="1"/>
      <w:marLeft w:val="0"/>
      <w:marRight w:val="0"/>
      <w:marTop w:val="0"/>
      <w:marBottom w:val="0"/>
      <w:divBdr>
        <w:top w:val="none" w:sz="0" w:space="0" w:color="auto"/>
        <w:left w:val="none" w:sz="0" w:space="0" w:color="auto"/>
        <w:bottom w:val="none" w:sz="0" w:space="0" w:color="auto"/>
        <w:right w:val="none" w:sz="0" w:space="0" w:color="auto"/>
      </w:divBdr>
    </w:div>
    <w:div w:id="1067454660">
      <w:bodyDiv w:val="1"/>
      <w:marLeft w:val="0"/>
      <w:marRight w:val="0"/>
      <w:marTop w:val="0"/>
      <w:marBottom w:val="0"/>
      <w:divBdr>
        <w:top w:val="none" w:sz="0" w:space="0" w:color="auto"/>
        <w:left w:val="none" w:sz="0" w:space="0" w:color="auto"/>
        <w:bottom w:val="none" w:sz="0" w:space="0" w:color="auto"/>
        <w:right w:val="none" w:sz="0" w:space="0" w:color="auto"/>
      </w:divBdr>
      <w:divsChild>
        <w:div w:id="2118600917">
          <w:marLeft w:val="0"/>
          <w:marRight w:val="0"/>
          <w:marTop w:val="0"/>
          <w:marBottom w:val="0"/>
          <w:divBdr>
            <w:top w:val="none" w:sz="0" w:space="0" w:color="auto"/>
            <w:left w:val="none" w:sz="0" w:space="0" w:color="auto"/>
            <w:bottom w:val="none" w:sz="0" w:space="0" w:color="auto"/>
            <w:right w:val="none" w:sz="0" w:space="0" w:color="auto"/>
          </w:divBdr>
          <w:divsChild>
            <w:div w:id="17973703">
              <w:marLeft w:val="0"/>
              <w:marRight w:val="0"/>
              <w:marTop w:val="0"/>
              <w:marBottom w:val="0"/>
              <w:divBdr>
                <w:top w:val="none" w:sz="0" w:space="0" w:color="auto"/>
                <w:left w:val="none" w:sz="0" w:space="0" w:color="auto"/>
                <w:bottom w:val="none" w:sz="0" w:space="0" w:color="auto"/>
                <w:right w:val="none" w:sz="0" w:space="0" w:color="auto"/>
              </w:divBdr>
              <w:divsChild>
                <w:div w:id="822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3370">
      <w:bodyDiv w:val="1"/>
      <w:marLeft w:val="0"/>
      <w:marRight w:val="0"/>
      <w:marTop w:val="0"/>
      <w:marBottom w:val="0"/>
      <w:divBdr>
        <w:top w:val="none" w:sz="0" w:space="0" w:color="auto"/>
        <w:left w:val="none" w:sz="0" w:space="0" w:color="auto"/>
        <w:bottom w:val="none" w:sz="0" w:space="0" w:color="auto"/>
        <w:right w:val="none" w:sz="0" w:space="0" w:color="auto"/>
      </w:divBdr>
      <w:divsChild>
        <w:div w:id="1084188511">
          <w:marLeft w:val="0"/>
          <w:marRight w:val="0"/>
          <w:marTop w:val="0"/>
          <w:marBottom w:val="0"/>
          <w:divBdr>
            <w:top w:val="none" w:sz="0" w:space="0" w:color="auto"/>
            <w:left w:val="none" w:sz="0" w:space="0" w:color="auto"/>
            <w:bottom w:val="none" w:sz="0" w:space="0" w:color="auto"/>
            <w:right w:val="none" w:sz="0" w:space="0" w:color="auto"/>
          </w:divBdr>
          <w:divsChild>
            <w:div w:id="1418285851">
              <w:marLeft w:val="0"/>
              <w:marRight w:val="0"/>
              <w:marTop w:val="0"/>
              <w:marBottom w:val="0"/>
              <w:divBdr>
                <w:top w:val="none" w:sz="0" w:space="0" w:color="auto"/>
                <w:left w:val="none" w:sz="0" w:space="0" w:color="auto"/>
                <w:bottom w:val="none" w:sz="0" w:space="0" w:color="auto"/>
                <w:right w:val="none" w:sz="0" w:space="0" w:color="auto"/>
              </w:divBdr>
              <w:divsChild>
                <w:div w:id="4501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665">
      <w:bodyDiv w:val="1"/>
      <w:marLeft w:val="0"/>
      <w:marRight w:val="0"/>
      <w:marTop w:val="0"/>
      <w:marBottom w:val="0"/>
      <w:divBdr>
        <w:top w:val="none" w:sz="0" w:space="0" w:color="auto"/>
        <w:left w:val="none" w:sz="0" w:space="0" w:color="auto"/>
        <w:bottom w:val="none" w:sz="0" w:space="0" w:color="auto"/>
        <w:right w:val="none" w:sz="0" w:space="0" w:color="auto"/>
      </w:divBdr>
      <w:divsChild>
        <w:div w:id="68504080">
          <w:marLeft w:val="0"/>
          <w:marRight w:val="0"/>
          <w:marTop w:val="0"/>
          <w:marBottom w:val="0"/>
          <w:divBdr>
            <w:top w:val="none" w:sz="0" w:space="0" w:color="auto"/>
            <w:left w:val="none" w:sz="0" w:space="0" w:color="auto"/>
            <w:bottom w:val="none" w:sz="0" w:space="0" w:color="auto"/>
            <w:right w:val="none" w:sz="0" w:space="0" w:color="auto"/>
          </w:divBdr>
        </w:div>
        <w:div w:id="1624507000">
          <w:marLeft w:val="0"/>
          <w:marRight w:val="0"/>
          <w:marTop w:val="0"/>
          <w:marBottom w:val="0"/>
          <w:divBdr>
            <w:top w:val="none" w:sz="0" w:space="0" w:color="auto"/>
            <w:left w:val="none" w:sz="0" w:space="0" w:color="auto"/>
            <w:bottom w:val="none" w:sz="0" w:space="0" w:color="auto"/>
            <w:right w:val="none" w:sz="0" w:space="0" w:color="auto"/>
          </w:divBdr>
        </w:div>
        <w:div w:id="786003227">
          <w:marLeft w:val="0"/>
          <w:marRight w:val="0"/>
          <w:marTop w:val="0"/>
          <w:marBottom w:val="0"/>
          <w:divBdr>
            <w:top w:val="none" w:sz="0" w:space="0" w:color="auto"/>
            <w:left w:val="none" w:sz="0" w:space="0" w:color="auto"/>
            <w:bottom w:val="none" w:sz="0" w:space="0" w:color="auto"/>
            <w:right w:val="none" w:sz="0" w:space="0" w:color="auto"/>
          </w:divBdr>
        </w:div>
        <w:div w:id="1003119757">
          <w:marLeft w:val="0"/>
          <w:marRight w:val="0"/>
          <w:marTop w:val="0"/>
          <w:marBottom w:val="0"/>
          <w:divBdr>
            <w:top w:val="none" w:sz="0" w:space="0" w:color="auto"/>
            <w:left w:val="none" w:sz="0" w:space="0" w:color="auto"/>
            <w:bottom w:val="none" w:sz="0" w:space="0" w:color="auto"/>
            <w:right w:val="none" w:sz="0" w:space="0" w:color="auto"/>
          </w:divBdr>
        </w:div>
        <w:div w:id="279261955">
          <w:marLeft w:val="0"/>
          <w:marRight w:val="0"/>
          <w:marTop w:val="0"/>
          <w:marBottom w:val="0"/>
          <w:divBdr>
            <w:top w:val="none" w:sz="0" w:space="0" w:color="auto"/>
            <w:left w:val="none" w:sz="0" w:space="0" w:color="auto"/>
            <w:bottom w:val="none" w:sz="0" w:space="0" w:color="auto"/>
            <w:right w:val="none" w:sz="0" w:space="0" w:color="auto"/>
          </w:divBdr>
        </w:div>
        <w:div w:id="875384421">
          <w:marLeft w:val="0"/>
          <w:marRight w:val="0"/>
          <w:marTop w:val="0"/>
          <w:marBottom w:val="0"/>
          <w:divBdr>
            <w:top w:val="none" w:sz="0" w:space="0" w:color="auto"/>
            <w:left w:val="none" w:sz="0" w:space="0" w:color="auto"/>
            <w:bottom w:val="none" w:sz="0" w:space="0" w:color="auto"/>
            <w:right w:val="none" w:sz="0" w:space="0" w:color="auto"/>
          </w:divBdr>
        </w:div>
        <w:div w:id="487988135">
          <w:marLeft w:val="0"/>
          <w:marRight w:val="0"/>
          <w:marTop w:val="0"/>
          <w:marBottom w:val="0"/>
          <w:divBdr>
            <w:top w:val="none" w:sz="0" w:space="0" w:color="auto"/>
            <w:left w:val="none" w:sz="0" w:space="0" w:color="auto"/>
            <w:bottom w:val="none" w:sz="0" w:space="0" w:color="auto"/>
            <w:right w:val="none" w:sz="0" w:space="0" w:color="auto"/>
          </w:divBdr>
        </w:div>
        <w:div w:id="1533955745">
          <w:marLeft w:val="0"/>
          <w:marRight w:val="0"/>
          <w:marTop w:val="0"/>
          <w:marBottom w:val="0"/>
          <w:divBdr>
            <w:top w:val="none" w:sz="0" w:space="0" w:color="auto"/>
            <w:left w:val="none" w:sz="0" w:space="0" w:color="auto"/>
            <w:bottom w:val="none" w:sz="0" w:space="0" w:color="auto"/>
            <w:right w:val="none" w:sz="0" w:space="0" w:color="auto"/>
          </w:divBdr>
        </w:div>
        <w:div w:id="670645020">
          <w:marLeft w:val="0"/>
          <w:marRight w:val="0"/>
          <w:marTop w:val="0"/>
          <w:marBottom w:val="0"/>
          <w:divBdr>
            <w:top w:val="none" w:sz="0" w:space="0" w:color="auto"/>
            <w:left w:val="none" w:sz="0" w:space="0" w:color="auto"/>
            <w:bottom w:val="none" w:sz="0" w:space="0" w:color="auto"/>
            <w:right w:val="none" w:sz="0" w:space="0" w:color="auto"/>
          </w:divBdr>
        </w:div>
        <w:div w:id="1299919636">
          <w:marLeft w:val="0"/>
          <w:marRight w:val="0"/>
          <w:marTop w:val="0"/>
          <w:marBottom w:val="0"/>
          <w:divBdr>
            <w:top w:val="none" w:sz="0" w:space="0" w:color="auto"/>
            <w:left w:val="none" w:sz="0" w:space="0" w:color="auto"/>
            <w:bottom w:val="none" w:sz="0" w:space="0" w:color="auto"/>
            <w:right w:val="none" w:sz="0" w:space="0" w:color="auto"/>
          </w:divBdr>
        </w:div>
        <w:div w:id="311495231">
          <w:marLeft w:val="0"/>
          <w:marRight w:val="0"/>
          <w:marTop w:val="0"/>
          <w:marBottom w:val="0"/>
          <w:divBdr>
            <w:top w:val="none" w:sz="0" w:space="0" w:color="auto"/>
            <w:left w:val="none" w:sz="0" w:space="0" w:color="auto"/>
            <w:bottom w:val="none" w:sz="0" w:space="0" w:color="auto"/>
            <w:right w:val="none" w:sz="0" w:space="0" w:color="auto"/>
          </w:divBdr>
        </w:div>
        <w:div w:id="1562866245">
          <w:marLeft w:val="0"/>
          <w:marRight w:val="0"/>
          <w:marTop w:val="0"/>
          <w:marBottom w:val="0"/>
          <w:divBdr>
            <w:top w:val="none" w:sz="0" w:space="0" w:color="auto"/>
            <w:left w:val="none" w:sz="0" w:space="0" w:color="auto"/>
            <w:bottom w:val="none" w:sz="0" w:space="0" w:color="auto"/>
            <w:right w:val="none" w:sz="0" w:space="0" w:color="auto"/>
          </w:divBdr>
        </w:div>
        <w:div w:id="2113473986">
          <w:marLeft w:val="0"/>
          <w:marRight w:val="0"/>
          <w:marTop w:val="0"/>
          <w:marBottom w:val="0"/>
          <w:divBdr>
            <w:top w:val="none" w:sz="0" w:space="0" w:color="auto"/>
            <w:left w:val="none" w:sz="0" w:space="0" w:color="auto"/>
            <w:bottom w:val="none" w:sz="0" w:space="0" w:color="auto"/>
            <w:right w:val="none" w:sz="0" w:space="0" w:color="auto"/>
          </w:divBdr>
        </w:div>
        <w:div w:id="1373456167">
          <w:marLeft w:val="0"/>
          <w:marRight w:val="0"/>
          <w:marTop w:val="0"/>
          <w:marBottom w:val="0"/>
          <w:divBdr>
            <w:top w:val="none" w:sz="0" w:space="0" w:color="auto"/>
            <w:left w:val="none" w:sz="0" w:space="0" w:color="auto"/>
            <w:bottom w:val="none" w:sz="0" w:space="0" w:color="auto"/>
            <w:right w:val="none" w:sz="0" w:space="0" w:color="auto"/>
          </w:divBdr>
        </w:div>
        <w:div w:id="819689848">
          <w:marLeft w:val="0"/>
          <w:marRight w:val="0"/>
          <w:marTop w:val="0"/>
          <w:marBottom w:val="0"/>
          <w:divBdr>
            <w:top w:val="none" w:sz="0" w:space="0" w:color="auto"/>
            <w:left w:val="none" w:sz="0" w:space="0" w:color="auto"/>
            <w:bottom w:val="none" w:sz="0" w:space="0" w:color="auto"/>
            <w:right w:val="none" w:sz="0" w:space="0" w:color="auto"/>
          </w:divBdr>
        </w:div>
        <w:div w:id="642201709">
          <w:marLeft w:val="0"/>
          <w:marRight w:val="0"/>
          <w:marTop w:val="0"/>
          <w:marBottom w:val="0"/>
          <w:divBdr>
            <w:top w:val="none" w:sz="0" w:space="0" w:color="auto"/>
            <w:left w:val="none" w:sz="0" w:space="0" w:color="auto"/>
            <w:bottom w:val="none" w:sz="0" w:space="0" w:color="auto"/>
            <w:right w:val="none" w:sz="0" w:space="0" w:color="auto"/>
          </w:divBdr>
        </w:div>
        <w:div w:id="432672041">
          <w:marLeft w:val="0"/>
          <w:marRight w:val="0"/>
          <w:marTop w:val="0"/>
          <w:marBottom w:val="0"/>
          <w:divBdr>
            <w:top w:val="none" w:sz="0" w:space="0" w:color="auto"/>
            <w:left w:val="none" w:sz="0" w:space="0" w:color="auto"/>
            <w:bottom w:val="none" w:sz="0" w:space="0" w:color="auto"/>
            <w:right w:val="none" w:sz="0" w:space="0" w:color="auto"/>
          </w:divBdr>
        </w:div>
        <w:div w:id="1989897667">
          <w:marLeft w:val="0"/>
          <w:marRight w:val="0"/>
          <w:marTop w:val="0"/>
          <w:marBottom w:val="0"/>
          <w:divBdr>
            <w:top w:val="none" w:sz="0" w:space="0" w:color="auto"/>
            <w:left w:val="none" w:sz="0" w:space="0" w:color="auto"/>
            <w:bottom w:val="none" w:sz="0" w:space="0" w:color="auto"/>
            <w:right w:val="none" w:sz="0" w:space="0" w:color="auto"/>
          </w:divBdr>
        </w:div>
        <w:div w:id="1814909041">
          <w:marLeft w:val="0"/>
          <w:marRight w:val="0"/>
          <w:marTop w:val="0"/>
          <w:marBottom w:val="0"/>
          <w:divBdr>
            <w:top w:val="none" w:sz="0" w:space="0" w:color="auto"/>
            <w:left w:val="none" w:sz="0" w:space="0" w:color="auto"/>
            <w:bottom w:val="none" w:sz="0" w:space="0" w:color="auto"/>
            <w:right w:val="none" w:sz="0" w:space="0" w:color="auto"/>
          </w:divBdr>
        </w:div>
        <w:div w:id="800802316">
          <w:marLeft w:val="0"/>
          <w:marRight w:val="0"/>
          <w:marTop w:val="0"/>
          <w:marBottom w:val="0"/>
          <w:divBdr>
            <w:top w:val="none" w:sz="0" w:space="0" w:color="auto"/>
            <w:left w:val="none" w:sz="0" w:space="0" w:color="auto"/>
            <w:bottom w:val="none" w:sz="0" w:space="0" w:color="auto"/>
            <w:right w:val="none" w:sz="0" w:space="0" w:color="auto"/>
          </w:divBdr>
        </w:div>
        <w:div w:id="1248928981">
          <w:marLeft w:val="0"/>
          <w:marRight w:val="0"/>
          <w:marTop w:val="0"/>
          <w:marBottom w:val="0"/>
          <w:divBdr>
            <w:top w:val="none" w:sz="0" w:space="0" w:color="auto"/>
            <w:left w:val="none" w:sz="0" w:space="0" w:color="auto"/>
            <w:bottom w:val="none" w:sz="0" w:space="0" w:color="auto"/>
            <w:right w:val="none" w:sz="0" w:space="0" w:color="auto"/>
          </w:divBdr>
        </w:div>
        <w:div w:id="543371579">
          <w:marLeft w:val="0"/>
          <w:marRight w:val="0"/>
          <w:marTop w:val="0"/>
          <w:marBottom w:val="0"/>
          <w:divBdr>
            <w:top w:val="none" w:sz="0" w:space="0" w:color="auto"/>
            <w:left w:val="none" w:sz="0" w:space="0" w:color="auto"/>
            <w:bottom w:val="none" w:sz="0" w:space="0" w:color="auto"/>
            <w:right w:val="none" w:sz="0" w:space="0" w:color="auto"/>
          </w:divBdr>
        </w:div>
        <w:div w:id="1432581654">
          <w:marLeft w:val="0"/>
          <w:marRight w:val="0"/>
          <w:marTop w:val="0"/>
          <w:marBottom w:val="0"/>
          <w:divBdr>
            <w:top w:val="none" w:sz="0" w:space="0" w:color="auto"/>
            <w:left w:val="none" w:sz="0" w:space="0" w:color="auto"/>
            <w:bottom w:val="none" w:sz="0" w:space="0" w:color="auto"/>
            <w:right w:val="none" w:sz="0" w:space="0" w:color="auto"/>
          </w:divBdr>
        </w:div>
        <w:div w:id="1524514405">
          <w:marLeft w:val="0"/>
          <w:marRight w:val="0"/>
          <w:marTop w:val="0"/>
          <w:marBottom w:val="0"/>
          <w:divBdr>
            <w:top w:val="none" w:sz="0" w:space="0" w:color="auto"/>
            <w:left w:val="none" w:sz="0" w:space="0" w:color="auto"/>
            <w:bottom w:val="none" w:sz="0" w:space="0" w:color="auto"/>
            <w:right w:val="none" w:sz="0" w:space="0" w:color="auto"/>
          </w:divBdr>
        </w:div>
        <w:div w:id="1114904352">
          <w:marLeft w:val="0"/>
          <w:marRight w:val="0"/>
          <w:marTop w:val="0"/>
          <w:marBottom w:val="0"/>
          <w:divBdr>
            <w:top w:val="none" w:sz="0" w:space="0" w:color="auto"/>
            <w:left w:val="none" w:sz="0" w:space="0" w:color="auto"/>
            <w:bottom w:val="none" w:sz="0" w:space="0" w:color="auto"/>
            <w:right w:val="none" w:sz="0" w:space="0" w:color="auto"/>
          </w:divBdr>
        </w:div>
        <w:div w:id="702629880">
          <w:marLeft w:val="0"/>
          <w:marRight w:val="0"/>
          <w:marTop w:val="0"/>
          <w:marBottom w:val="0"/>
          <w:divBdr>
            <w:top w:val="none" w:sz="0" w:space="0" w:color="auto"/>
            <w:left w:val="none" w:sz="0" w:space="0" w:color="auto"/>
            <w:bottom w:val="none" w:sz="0" w:space="0" w:color="auto"/>
            <w:right w:val="none" w:sz="0" w:space="0" w:color="auto"/>
          </w:divBdr>
        </w:div>
        <w:div w:id="285896202">
          <w:marLeft w:val="0"/>
          <w:marRight w:val="0"/>
          <w:marTop w:val="0"/>
          <w:marBottom w:val="0"/>
          <w:divBdr>
            <w:top w:val="none" w:sz="0" w:space="0" w:color="auto"/>
            <w:left w:val="none" w:sz="0" w:space="0" w:color="auto"/>
            <w:bottom w:val="none" w:sz="0" w:space="0" w:color="auto"/>
            <w:right w:val="none" w:sz="0" w:space="0" w:color="auto"/>
          </w:divBdr>
        </w:div>
        <w:div w:id="768506220">
          <w:marLeft w:val="0"/>
          <w:marRight w:val="0"/>
          <w:marTop w:val="0"/>
          <w:marBottom w:val="0"/>
          <w:divBdr>
            <w:top w:val="none" w:sz="0" w:space="0" w:color="auto"/>
            <w:left w:val="none" w:sz="0" w:space="0" w:color="auto"/>
            <w:bottom w:val="none" w:sz="0" w:space="0" w:color="auto"/>
            <w:right w:val="none" w:sz="0" w:space="0" w:color="auto"/>
          </w:divBdr>
        </w:div>
        <w:div w:id="930747618">
          <w:marLeft w:val="0"/>
          <w:marRight w:val="0"/>
          <w:marTop w:val="0"/>
          <w:marBottom w:val="0"/>
          <w:divBdr>
            <w:top w:val="none" w:sz="0" w:space="0" w:color="auto"/>
            <w:left w:val="none" w:sz="0" w:space="0" w:color="auto"/>
            <w:bottom w:val="none" w:sz="0" w:space="0" w:color="auto"/>
            <w:right w:val="none" w:sz="0" w:space="0" w:color="auto"/>
          </w:divBdr>
        </w:div>
        <w:div w:id="1071274061">
          <w:marLeft w:val="0"/>
          <w:marRight w:val="0"/>
          <w:marTop w:val="0"/>
          <w:marBottom w:val="0"/>
          <w:divBdr>
            <w:top w:val="none" w:sz="0" w:space="0" w:color="auto"/>
            <w:left w:val="none" w:sz="0" w:space="0" w:color="auto"/>
            <w:bottom w:val="none" w:sz="0" w:space="0" w:color="auto"/>
            <w:right w:val="none" w:sz="0" w:space="0" w:color="auto"/>
          </w:divBdr>
        </w:div>
        <w:div w:id="781656371">
          <w:marLeft w:val="0"/>
          <w:marRight w:val="0"/>
          <w:marTop w:val="0"/>
          <w:marBottom w:val="0"/>
          <w:divBdr>
            <w:top w:val="none" w:sz="0" w:space="0" w:color="auto"/>
            <w:left w:val="none" w:sz="0" w:space="0" w:color="auto"/>
            <w:bottom w:val="none" w:sz="0" w:space="0" w:color="auto"/>
            <w:right w:val="none" w:sz="0" w:space="0" w:color="auto"/>
          </w:divBdr>
        </w:div>
        <w:div w:id="1054356651">
          <w:marLeft w:val="0"/>
          <w:marRight w:val="0"/>
          <w:marTop w:val="0"/>
          <w:marBottom w:val="0"/>
          <w:divBdr>
            <w:top w:val="none" w:sz="0" w:space="0" w:color="auto"/>
            <w:left w:val="none" w:sz="0" w:space="0" w:color="auto"/>
            <w:bottom w:val="none" w:sz="0" w:space="0" w:color="auto"/>
            <w:right w:val="none" w:sz="0" w:space="0" w:color="auto"/>
          </w:divBdr>
        </w:div>
        <w:div w:id="696346704">
          <w:marLeft w:val="0"/>
          <w:marRight w:val="0"/>
          <w:marTop w:val="0"/>
          <w:marBottom w:val="0"/>
          <w:divBdr>
            <w:top w:val="none" w:sz="0" w:space="0" w:color="auto"/>
            <w:left w:val="none" w:sz="0" w:space="0" w:color="auto"/>
            <w:bottom w:val="none" w:sz="0" w:space="0" w:color="auto"/>
            <w:right w:val="none" w:sz="0" w:space="0" w:color="auto"/>
          </w:divBdr>
        </w:div>
        <w:div w:id="1842507181">
          <w:marLeft w:val="0"/>
          <w:marRight w:val="0"/>
          <w:marTop w:val="0"/>
          <w:marBottom w:val="0"/>
          <w:divBdr>
            <w:top w:val="none" w:sz="0" w:space="0" w:color="auto"/>
            <w:left w:val="none" w:sz="0" w:space="0" w:color="auto"/>
            <w:bottom w:val="none" w:sz="0" w:space="0" w:color="auto"/>
            <w:right w:val="none" w:sz="0" w:space="0" w:color="auto"/>
          </w:divBdr>
        </w:div>
        <w:div w:id="141971430">
          <w:marLeft w:val="0"/>
          <w:marRight w:val="0"/>
          <w:marTop w:val="0"/>
          <w:marBottom w:val="0"/>
          <w:divBdr>
            <w:top w:val="none" w:sz="0" w:space="0" w:color="auto"/>
            <w:left w:val="none" w:sz="0" w:space="0" w:color="auto"/>
            <w:bottom w:val="none" w:sz="0" w:space="0" w:color="auto"/>
            <w:right w:val="none" w:sz="0" w:space="0" w:color="auto"/>
          </w:divBdr>
        </w:div>
        <w:div w:id="956564230">
          <w:marLeft w:val="0"/>
          <w:marRight w:val="0"/>
          <w:marTop w:val="0"/>
          <w:marBottom w:val="0"/>
          <w:divBdr>
            <w:top w:val="none" w:sz="0" w:space="0" w:color="auto"/>
            <w:left w:val="none" w:sz="0" w:space="0" w:color="auto"/>
            <w:bottom w:val="none" w:sz="0" w:space="0" w:color="auto"/>
            <w:right w:val="none" w:sz="0" w:space="0" w:color="auto"/>
          </w:divBdr>
        </w:div>
        <w:div w:id="67121021">
          <w:marLeft w:val="0"/>
          <w:marRight w:val="0"/>
          <w:marTop w:val="0"/>
          <w:marBottom w:val="0"/>
          <w:divBdr>
            <w:top w:val="none" w:sz="0" w:space="0" w:color="auto"/>
            <w:left w:val="none" w:sz="0" w:space="0" w:color="auto"/>
            <w:bottom w:val="none" w:sz="0" w:space="0" w:color="auto"/>
            <w:right w:val="none" w:sz="0" w:space="0" w:color="auto"/>
          </w:divBdr>
        </w:div>
        <w:div w:id="1742406190">
          <w:marLeft w:val="0"/>
          <w:marRight w:val="0"/>
          <w:marTop w:val="0"/>
          <w:marBottom w:val="0"/>
          <w:divBdr>
            <w:top w:val="none" w:sz="0" w:space="0" w:color="auto"/>
            <w:left w:val="none" w:sz="0" w:space="0" w:color="auto"/>
            <w:bottom w:val="none" w:sz="0" w:space="0" w:color="auto"/>
            <w:right w:val="none" w:sz="0" w:space="0" w:color="auto"/>
          </w:divBdr>
        </w:div>
        <w:div w:id="951278639">
          <w:marLeft w:val="0"/>
          <w:marRight w:val="0"/>
          <w:marTop w:val="0"/>
          <w:marBottom w:val="0"/>
          <w:divBdr>
            <w:top w:val="none" w:sz="0" w:space="0" w:color="auto"/>
            <w:left w:val="none" w:sz="0" w:space="0" w:color="auto"/>
            <w:bottom w:val="none" w:sz="0" w:space="0" w:color="auto"/>
            <w:right w:val="none" w:sz="0" w:space="0" w:color="auto"/>
          </w:divBdr>
        </w:div>
        <w:div w:id="763573460">
          <w:marLeft w:val="0"/>
          <w:marRight w:val="0"/>
          <w:marTop w:val="0"/>
          <w:marBottom w:val="0"/>
          <w:divBdr>
            <w:top w:val="none" w:sz="0" w:space="0" w:color="auto"/>
            <w:left w:val="none" w:sz="0" w:space="0" w:color="auto"/>
            <w:bottom w:val="none" w:sz="0" w:space="0" w:color="auto"/>
            <w:right w:val="none" w:sz="0" w:space="0" w:color="auto"/>
          </w:divBdr>
        </w:div>
        <w:div w:id="1724018144">
          <w:marLeft w:val="0"/>
          <w:marRight w:val="0"/>
          <w:marTop w:val="0"/>
          <w:marBottom w:val="0"/>
          <w:divBdr>
            <w:top w:val="none" w:sz="0" w:space="0" w:color="auto"/>
            <w:left w:val="none" w:sz="0" w:space="0" w:color="auto"/>
            <w:bottom w:val="none" w:sz="0" w:space="0" w:color="auto"/>
            <w:right w:val="none" w:sz="0" w:space="0" w:color="auto"/>
          </w:divBdr>
        </w:div>
        <w:div w:id="1142044934">
          <w:marLeft w:val="0"/>
          <w:marRight w:val="0"/>
          <w:marTop w:val="0"/>
          <w:marBottom w:val="0"/>
          <w:divBdr>
            <w:top w:val="none" w:sz="0" w:space="0" w:color="auto"/>
            <w:left w:val="none" w:sz="0" w:space="0" w:color="auto"/>
            <w:bottom w:val="none" w:sz="0" w:space="0" w:color="auto"/>
            <w:right w:val="none" w:sz="0" w:space="0" w:color="auto"/>
          </w:divBdr>
        </w:div>
        <w:div w:id="1096099177">
          <w:marLeft w:val="0"/>
          <w:marRight w:val="0"/>
          <w:marTop w:val="0"/>
          <w:marBottom w:val="0"/>
          <w:divBdr>
            <w:top w:val="none" w:sz="0" w:space="0" w:color="auto"/>
            <w:left w:val="none" w:sz="0" w:space="0" w:color="auto"/>
            <w:bottom w:val="none" w:sz="0" w:space="0" w:color="auto"/>
            <w:right w:val="none" w:sz="0" w:space="0" w:color="auto"/>
          </w:divBdr>
        </w:div>
        <w:div w:id="907493992">
          <w:marLeft w:val="0"/>
          <w:marRight w:val="0"/>
          <w:marTop w:val="0"/>
          <w:marBottom w:val="0"/>
          <w:divBdr>
            <w:top w:val="none" w:sz="0" w:space="0" w:color="auto"/>
            <w:left w:val="none" w:sz="0" w:space="0" w:color="auto"/>
            <w:bottom w:val="none" w:sz="0" w:space="0" w:color="auto"/>
            <w:right w:val="none" w:sz="0" w:space="0" w:color="auto"/>
          </w:divBdr>
        </w:div>
        <w:div w:id="519974278">
          <w:marLeft w:val="0"/>
          <w:marRight w:val="0"/>
          <w:marTop w:val="0"/>
          <w:marBottom w:val="0"/>
          <w:divBdr>
            <w:top w:val="none" w:sz="0" w:space="0" w:color="auto"/>
            <w:left w:val="none" w:sz="0" w:space="0" w:color="auto"/>
            <w:bottom w:val="none" w:sz="0" w:space="0" w:color="auto"/>
            <w:right w:val="none" w:sz="0" w:space="0" w:color="auto"/>
          </w:divBdr>
        </w:div>
        <w:div w:id="2107917261">
          <w:marLeft w:val="0"/>
          <w:marRight w:val="0"/>
          <w:marTop w:val="0"/>
          <w:marBottom w:val="0"/>
          <w:divBdr>
            <w:top w:val="none" w:sz="0" w:space="0" w:color="auto"/>
            <w:left w:val="none" w:sz="0" w:space="0" w:color="auto"/>
            <w:bottom w:val="none" w:sz="0" w:space="0" w:color="auto"/>
            <w:right w:val="none" w:sz="0" w:space="0" w:color="auto"/>
          </w:divBdr>
        </w:div>
        <w:div w:id="1454902684">
          <w:marLeft w:val="0"/>
          <w:marRight w:val="0"/>
          <w:marTop w:val="0"/>
          <w:marBottom w:val="0"/>
          <w:divBdr>
            <w:top w:val="none" w:sz="0" w:space="0" w:color="auto"/>
            <w:left w:val="none" w:sz="0" w:space="0" w:color="auto"/>
            <w:bottom w:val="none" w:sz="0" w:space="0" w:color="auto"/>
            <w:right w:val="none" w:sz="0" w:space="0" w:color="auto"/>
          </w:divBdr>
        </w:div>
        <w:div w:id="406803797">
          <w:marLeft w:val="0"/>
          <w:marRight w:val="0"/>
          <w:marTop w:val="0"/>
          <w:marBottom w:val="0"/>
          <w:divBdr>
            <w:top w:val="none" w:sz="0" w:space="0" w:color="auto"/>
            <w:left w:val="none" w:sz="0" w:space="0" w:color="auto"/>
            <w:bottom w:val="none" w:sz="0" w:space="0" w:color="auto"/>
            <w:right w:val="none" w:sz="0" w:space="0" w:color="auto"/>
          </w:divBdr>
        </w:div>
        <w:div w:id="1010525225">
          <w:marLeft w:val="0"/>
          <w:marRight w:val="0"/>
          <w:marTop w:val="0"/>
          <w:marBottom w:val="0"/>
          <w:divBdr>
            <w:top w:val="none" w:sz="0" w:space="0" w:color="auto"/>
            <w:left w:val="none" w:sz="0" w:space="0" w:color="auto"/>
            <w:bottom w:val="none" w:sz="0" w:space="0" w:color="auto"/>
            <w:right w:val="none" w:sz="0" w:space="0" w:color="auto"/>
          </w:divBdr>
        </w:div>
        <w:div w:id="303584421">
          <w:marLeft w:val="0"/>
          <w:marRight w:val="0"/>
          <w:marTop w:val="0"/>
          <w:marBottom w:val="0"/>
          <w:divBdr>
            <w:top w:val="none" w:sz="0" w:space="0" w:color="auto"/>
            <w:left w:val="none" w:sz="0" w:space="0" w:color="auto"/>
            <w:bottom w:val="none" w:sz="0" w:space="0" w:color="auto"/>
            <w:right w:val="none" w:sz="0" w:space="0" w:color="auto"/>
          </w:divBdr>
        </w:div>
        <w:div w:id="1464347595">
          <w:marLeft w:val="0"/>
          <w:marRight w:val="0"/>
          <w:marTop w:val="0"/>
          <w:marBottom w:val="0"/>
          <w:divBdr>
            <w:top w:val="none" w:sz="0" w:space="0" w:color="auto"/>
            <w:left w:val="none" w:sz="0" w:space="0" w:color="auto"/>
            <w:bottom w:val="none" w:sz="0" w:space="0" w:color="auto"/>
            <w:right w:val="none" w:sz="0" w:space="0" w:color="auto"/>
          </w:divBdr>
        </w:div>
        <w:div w:id="401097287">
          <w:marLeft w:val="0"/>
          <w:marRight w:val="0"/>
          <w:marTop w:val="0"/>
          <w:marBottom w:val="0"/>
          <w:divBdr>
            <w:top w:val="none" w:sz="0" w:space="0" w:color="auto"/>
            <w:left w:val="none" w:sz="0" w:space="0" w:color="auto"/>
            <w:bottom w:val="none" w:sz="0" w:space="0" w:color="auto"/>
            <w:right w:val="none" w:sz="0" w:space="0" w:color="auto"/>
          </w:divBdr>
        </w:div>
        <w:div w:id="1588995053">
          <w:marLeft w:val="0"/>
          <w:marRight w:val="0"/>
          <w:marTop w:val="0"/>
          <w:marBottom w:val="0"/>
          <w:divBdr>
            <w:top w:val="none" w:sz="0" w:space="0" w:color="auto"/>
            <w:left w:val="none" w:sz="0" w:space="0" w:color="auto"/>
            <w:bottom w:val="none" w:sz="0" w:space="0" w:color="auto"/>
            <w:right w:val="none" w:sz="0" w:space="0" w:color="auto"/>
          </w:divBdr>
        </w:div>
        <w:div w:id="1377463482">
          <w:marLeft w:val="0"/>
          <w:marRight w:val="0"/>
          <w:marTop w:val="0"/>
          <w:marBottom w:val="0"/>
          <w:divBdr>
            <w:top w:val="none" w:sz="0" w:space="0" w:color="auto"/>
            <w:left w:val="none" w:sz="0" w:space="0" w:color="auto"/>
            <w:bottom w:val="none" w:sz="0" w:space="0" w:color="auto"/>
            <w:right w:val="none" w:sz="0" w:space="0" w:color="auto"/>
          </w:divBdr>
        </w:div>
        <w:div w:id="1047606794">
          <w:marLeft w:val="0"/>
          <w:marRight w:val="0"/>
          <w:marTop w:val="0"/>
          <w:marBottom w:val="0"/>
          <w:divBdr>
            <w:top w:val="none" w:sz="0" w:space="0" w:color="auto"/>
            <w:left w:val="none" w:sz="0" w:space="0" w:color="auto"/>
            <w:bottom w:val="none" w:sz="0" w:space="0" w:color="auto"/>
            <w:right w:val="none" w:sz="0" w:space="0" w:color="auto"/>
          </w:divBdr>
        </w:div>
        <w:div w:id="1088498397">
          <w:marLeft w:val="0"/>
          <w:marRight w:val="0"/>
          <w:marTop w:val="0"/>
          <w:marBottom w:val="0"/>
          <w:divBdr>
            <w:top w:val="none" w:sz="0" w:space="0" w:color="auto"/>
            <w:left w:val="none" w:sz="0" w:space="0" w:color="auto"/>
            <w:bottom w:val="none" w:sz="0" w:space="0" w:color="auto"/>
            <w:right w:val="none" w:sz="0" w:space="0" w:color="auto"/>
          </w:divBdr>
        </w:div>
        <w:div w:id="93289053">
          <w:marLeft w:val="0"/>
          <w:marRight w:val="0"/>
          <w:marTop w:val="0"/>
          <w:marBottom w:val="0"/>
          <w:divBdr>
            <w:top w:val="none" w:sz="0" w:space="0" w:color="auto"/>
            <w:left w:val="none" w:sz="0" w:space="0" w:color="auto"/>
            <w:bottom w:val="none" w:sz="0" w:space="0" w:color="auto"/>
            <w:right w:val="none" w:sz="0" w:space="0" w:color="auto"/>
          </w:divBdr>
        </w:div>
        <w:div w:id="2105832238">
          <w:marLeft w:val="0"/>
          <w:marRight w:val="0"/>
          <w:marTop w:val="0"/>
          <w:marBottom w:val="0"/>
          <w:divBdr>
            <w:top w:val="none" w:sz="0" w:space="0" w:color="auto"/>
            <w:left w:val="none" w:sz="0" w:space="0" w:color="auto"/>
            <w:bottom w:val="none" w:sz="0" w:space="0" w:color="auto"/>
            <w:right w:val="none" w:sz="0" w:space="0" w:color="auto"/>
          </w:divBdr>
        </w:div>
        <w:div w:id="568082502">
          <w:marLeft w:val="0"/>
          <w:marRight w:val="0"/>
          <w:marTop w:val="0"/>
          <w:marBottom w:val="0"/>
          <w:divBdr>
            <w:top w:val="none" w:sz="0" w:space="0" w:color="auto"/>
            <w:left w:val="none" w:sz="0" w:space="0" w:color="auto"/>
            <w:bottom w:val="none" w:sz="0" w:space="0" w:color="auto"/>
            <w:right w:val="none" w:sz="0" w:space="0" w:color="auto"/>
          </w:divBdr>
        </w:div>
        <w:div w:id="1468084301">
          <w:marLeft w:val="0"/>
          <w:marRight w:val="0"/>
          <w:marTop w:val="0"/>
          <w:marBottom w:val="0"/>
          <w:divBdr>
            <w:top w:val="none" w:sz="0" w:space="0" w:color="auto"/>
            <w:left w:val="none" w:sz="0" w:space="0" w:color="auto"/>
            <w:bottom w:val="none" w:sz="0" w:space="0" w:color="auto"/>
            <w:right w:val="none" w:sz="0" w:space="0" w:color="auto"/>
          </w:divBdr>
        </w:div>
        <w:div w:id="548761928">
          <w:marLeft w:val="0"/>
          <w:marRight w:val="0"/>
          <w:marTop w:val="0"/>
          <w:marBottom w:val="0"/>
          <w:divBdr>
            <w:top w:val="none" w:sz="0" w:space="0" w:color="auto"/>
            <w:left w:val="none" w:sz="0" w:space="0" w:color="auto"/>
            <w:bottom w:val="none" w:sz="0" w:space="0" w:color="auto"/>
            <w:right w:val="none" w:sz="0" w:space="0" w:color="auto"/>
          </w:divBdr>
        </w:div>
        <w:div w:id="267083346">
          <w:marLeft w:val="0"/>
          <w:marRight w:val="0"/>
          <w:marTop w:val="0"/>
          <w:marBottom w:val="0"/>
          <w:divBdr>
            <w:top w:val="none" w:sz="0" w:space="0" w:color="auto"/>
            <w:left w:val="none" w:sz="0" w:space="0" w:color="auto"/>
            <w:bottom w:val="none" w:sz="0" w:space="0" w:color="auto"/>
            <w:right w:val="none" w:sz="0" w:space="0" w:color="auto"/>
          </w:divBdr>
        </w:div>
        <w:div w:id="147943475">
          <w:marLeft w:val="0"/>
          <w:marRight w:val="0"/>
          <w:marTop w:val="0"/>
          <w:marBottom w:val="0"/>
          <w:divBdr>
            <w:top w:val="none" w:sz="0" w:space="0" w:color="auto"/>
            <w:left w:val="none" w:sz="0" w:space="0" w:color="auto"/>
            <w:bottom w:val="none" w:sz="0" w:space="0" w:color="auto"/>
            <w:right w:val="none" w:sz="0" w:space="0" w:color="auto"/>
          </w:divBdr>
        </w:div>
        <w:div w:id="96872304">
          <w:marLeft w:val="0"/>
          <w:marRight w:val="0"/>
          <w:marTop w:val="0"/>
          <w:marBottom w:val="0"/>
          <w:divBdr>
            <w:top w:val="none" w:sz="0" w:space="0" w:color="auto"/>
            <w:left w:val="none" w:sz="0" w:space="0" w:color="auto"/>
            <w:bottom w:val="none" w:sz="0" w:space="0" w:color="auto"/>
            <w:right w:val="none" w:sz="0" w:space="0" w:color="auto"/>
          </w:divBdr>
        </w:div>
        <w:div w:id="1889799423">
          <w:marLeft w:val="0"/>
          <w:marRight w:val="0"/>
          <w:marTop w:val="0"/>
          <w:marBottom w:val="0"/>
          <w:divBdr>
            <w:top w:val="none" w:sz="0" w:space="0" w:color="auto"/>
            <w:left w:val="none" w:sz="0" w:space="0" w:color="auto"/>
            <w:bottom w:val="none" w:sz="0" w:space="0" w:color="auto"/>
            <w:right w:val="none" w:sz="0" w:space="0" w:color="auto"/>
          </w:divBdr>
        </w:div>
        <w:div w:id="749043667">
          <w:marLeft w:val="0"/>
          <w:marRight w:val="0"/>
          <w:marTop w:val="0"/>
          <w:marBottom w:val="0"/>
          <w:divBdr>
            <w:top w:val="none" w:sz="0" w:space="0" w:color="auto"/>
            <w:left w:val="none" w:sz="0" w:space="0" w:color="auto"/>
            <w:bottom w:val="none" w:sz="0" w:space="0" w:color="auto"/>
            <w:right w:val="none" w:sz="0" w:space="0" w:color="auto"/>
          </w:divBdr>
        </w:div>
        <w:div w:id="1778258137">
          <w:marLeft w:val="0"/>
          <w:marRight w:val="0"/>
          <w:marTop w:val="0"/>
          <w:marBottom w:val="0"/>
          <w:divBdr>
            <w:top w:val="none" w:sz="0" w:space="0" w:color="auto"/>
            <w:left w:val="none" w:sz="0" w:space="0" w:color="auto"/>
            <w:bottom w:val="none" w:sz="0" w:space="0" w:color="auto"/>
            <w:right w:val="none" w:sz="0" w:space="0" w:color="auto"/>
          </w:divBdr>
        </w:div>
        <w:div w:id="1635139907">
          <w:marLeft w:val="0"/>
          <w:marRight w:val="0"/>
          <w:marTop w:val="0"/>
          <w:marBottom w:val="0"/>
          <w:divBdr>
            <w:top w:val="none" w:sz="0" w:space="0" w:color="auto"/>
            <w:left w:val="none" w:sz="0" w:space="0" w:color="auto"/>
            <w:bottom w:val="none" w:sz="0" w:space="0" w:color="auto"/>
            <w:right w:val="none" w:sz="0" w:space="0" w:color="auto"/>
          </w:divBdr>
        </w:div>
        <w:div w:id="1266764589">
          <w:marLeft w:val="0"/>
          <w:marRight w:val="0"/>
          <w:marTop w:val="0"/>
          <w:marBottom w:val="0"/>
          <w:divBdr>
            <w:top w:val="none" w:sz="0" w:space="0" w:color="auto"/>
            <w:left w:val="none" w:sz="0" w:space="0" w:color="auto"/>
            <w:bottom w:val="none" w:sz="0" w:space="0" w:color="auto"/>
            <w:right w:val="none" w:sz="0" w:space="0" w:color="auto"/>
          </w:divBdr>
        </w:div>
        <w:div w:id="1733236302">
          <w:marLeft w:val="0"/>
          <w:marRight w:val="0"/>
          <w:marTop w:val="0"/>
          <w:marBottom w:val="0"/>
          <w:divBdr>
            <w:top w:val="none" w:sz="0" w:space="0" w:color="auto"/>
            <w:left w:val="none" w:sz="0" w:space="0" w:color="auto"/>
            <w:bottom w:val="none" w:sz="0" w:space="0" w:color="auto"/>
            <w:right w:val="none" w:sz="0" w:space="0" w:color="auto"/>
          </w:divBdr>
        </w:div>
        <w:div w:id="1132290005">
          <w:marLeft w:val="0"/>
          <w:marRight w:val="0"/>
          <w:marTop w:val="0"/>
          <w:marBottom w:val="0"/>
          <w:divBdr>
            <w:top w:val="none" w:sz="0" w:space="0" w:color="auto"/>
            <w:left w:val="none" w:sz="0" w:space="0" w:color="auto"/>
            <w:bottom w:val="none" w:sz="0" w:space="0" w:color="auto"/>
            <w:right w:val="none" w:sz="0" w:space="0" w:color="auto"/>
          </w:divBdr>
        </w:div>
        <w:div w:id="463549475">
          <w:marLeft w:val="0"/>
          <w:marRight w:val="0"/>
          <w:marTop w:val="0"/>
          <w:marBottom w:val="0"/>
          <w:divBdr>
            <w:top w:val="none" w:sz="0" w:space="0" w:color="auto"/>
            <w:left w:val="none" w:sz="0" w:space="0" w:color="auto"/>
            <w:bottom w:val="none" w:sz="0" w:space="0" w:color="auto"/>
            <w:right w:val="none" w:sz="0" w:space="0" w:color="auto"/>
          </w:divBdr>
        </w:div>
        <w:div w:id="1006714872">
          <w:marLeft w:val="0"/>
          <w:marRight w:val="0"/>
          <w:marTop w:val="0"/>
          <w:marBottom w:val="0"/>
          <w:divBdr>
            <w:top w:val="none" w:sz="0" w:space="0" w:color="auto"/>
            <w:left w:val="none" w:sz="0" w:space="0" w:color="auto"/>
            <w:bottom w:val="none" w:sz="0" w:space="0" w:color="auto"/>
            <w:right w:val="none" w:sz="0" w:space="0" w:color="auto"/>
          </w:divBdr>
        </w:div>
        <w:div w:id="761803240">
          <w:marLeft w:val="0"/>
          <w:marRight w:val="0"/>
          <w:marTop w:val="0"/>
          <w:marBottom w:val="0"/>
          <w:divBdr>
            <w:top w:val="none" w:sz="0" w:space="0" w:color="auto"/>
            <w:left w:val="none" w:sz="0" w:space="0" w:color="auto"/>
            <w:bottom w:val="none" w:sz="0" w:space="0" w:color="auto"/>
            <w:right w:val="none" w:sz="0" w:space="0" w:color="auto"/>
          </w:divBdr>
        </w:div>
        <w:div w:id="388462463">
          <w:marLeft w:val="0"/>
          <w:marRight w:val="0"/>
          <w:marTop w:val="0"/>
          <w:marBottom w:val="0"/>
          <w:divBdr>
            <w:top w:val="none" w:sz="0" w:space="0" w:color="auto"/>
            <w:left w:val="none" w:sz="0" w:space="0" w:color="auto"/>
            <w:bottom w:val="none" w:sz="0" w:space="0" w:color="auto"/>
            <w:right w:val="none" w:sz="0" w:space="0" w:color="auto"/>
          </w:divBdr>
        </w:div>
        <w:div w:id="1715156611">
          <w:marLeft w:val="0"/>
          <w:marRight w:val="0"/>
          <w:marTop w:val="0"/>
          <w:marBottom w:val="0"/>
          <w:divBdr>
            <w:top w:val="none" w:sz="0" w:space="0" w:color="auto"/>
            <w:left w:val="none" w:sz="0" w:space="0" w:color="auto"/>
            <w:bottom w:val="none" w:sz="0" w:space="0" w:color="auto"/>
            <w:right w:val="none" w:sz="0" w:space="0" w:color="auto"/>
          </w:divBdr>
        </w:div>
        <w:div w:id="1348678693">
          <w:marLeft w:val="0"/>
          <w:marRight w:val="0"/>
          <w:marTop w:val="0"/>
          <w:marBottom w:val="0"/>
          <w:divBdr>
            <w:top w:val="none" w:sz="0" w:space="0" w:color="auto"/>
            <w:left w:val="none" w:sz="0" w:space="0" w:color="auto"/>
            <w:bottom w:val="none" w:sz="0" w:space="0" w:color="auto"/>
            <w:right w:val="none" w:sz="0" w:space="0" w:color="auto"/>
          </w:divBdr>
        </w:div>
        <w:div w:id="288753236">
          <w:marLeft w:val="0"/>
          <w:marRight w:val="0"/>
          <w:marTop w:val="0"/>
          <w:marBottom w:val="0"/>
          <w:divBdr>
            <w:top w:val="none" w:sz="0" w:space="0" w:color="auto"/>
            <w:left w:val="none" w:sz="0" w:space="0" w:color="auto"/>
            <w:bottom w:val="none" w:sz="0" w:space="0" w:color="auto"/>
            <w:right w:val="none" w:sz="0" w:space="0" w:color="auto"/>
          </w:divBdr>
        </w:div>
        <w:div w:id="1626813311">
          <w:marLeft w:val="0"/>
          <w:marRight w:val="0"/>
          <w:marTop w:val="0"/>
          <w:marBottom w:val="0"/>
          <w:divBdr>
            <w:top w:val="none" w:sz="0" w:space="0" w:color="auto"/>
            <w:left w:val="none" w:sz="0" w:space="0" w:color="auto"/>
            <w:bottom w:val="none" w:sz="0" w:space="0" w:color="auto"/>
            <w:right w:val="none" w:sz="0" w:space="0" w:color="auto"/>
          </w:divBdr>
        </w:div>
        <w:div w:id="681904170">
          <w:marLeft w:val="0"/>
          <w:marRight w:val="0"/>
          <w:marTop w:val="0"/>
          <w:marBottom w:val="0"/>
          <w:divBdr>
            <w:top w:val="none" w:sz="0" w:space="0" w:color="auto"/>
            <w:left w:val="none" w:sz="0" w:space="0" w:color="auto"/>
            <w:bottom w:val="none" w:sz="0" w:space="0" w:color="auto"/>
            <w:right w:val="none" w:sz="0" w:space="0" w:color="auto"/>
          </w:divBdr>
        </w:div>
        <w:div w:id="2044089885">
          <w:marLeft w:val="0"/>
          <w:marRight w:val="0"/>
          <w:marTop w:val="0"/>
          <w:marBottom w:val="0"/>
          <w:divBdr>
            <w:top w:val="none" w:sz="0" w:space="0" w:color="auto"/>
            <w:left w:val="none" w:sz="0" w:space="0" w:color="auto"/>
            <w:bottom w:val="none" w:sz="0" w:space="0" w:color="auto"/>
            <w:right w:val="none" w:sz="0" w:space="0" w:color="auto"/>
          </w:divBdr>
        </w:div>
        <w:div w:id="1023556521">
          <w:marLeft w:val="0"/>
          <w:marRight w:val="0"/>
          <w:marTop w:val="0"/>
          <w:marBottom w:val="0"/>
          <w:divBdr>
            <w:top w:val="none" w:sz="0" w:space="0" w:color="auto"/>
            <w:left w:val="none" w:sz="0" w:space="0" w:color="auto"/>
            <w:bottom w:val="none" w:sz="0" w:space="0" w:color="auto"/>
            <w:right w:val="none" w:sz="0" w:space="0" w:color="auto"/>
          </w:divBdr>
        </w:div>
        <w:div w:id="1807890275">
          <w:marLeft w:val="0"/>
          <w:marRight w:val="0"/>
          <w:marTop w:val="0"/>
          <w:marBottom w:val="0"/>
          <w:divBdr>
            <w:top w:val="none" w:sz="0" w:space="0" w:color="auto"/>
            <w:left w:val="none" w:sz="0" w:space="0" w:color="auto"/>
            <w:bottom w:val="none" w:sz="0" w:space="0" w:color="auto"/>
            <w:right w:val="none" w:sz="0" w:space="0" w:color="auto"/>
          </w:divBdr>
        </w:div>
        <w:div w:id="1739935361">
          <w:marLeft w:val="0"/>
          <w:marRight w:val="0"/>
          <w:marTop w:val="0"/>
          <w:marBottom w:val="0"/>
          <w:divBdr>
            <w:top w:val="none" w:sz="0" w:space="0" w:color="auto"/>
            <w:left w:val="none" w:sz="0" w:space="0" w:color="auto"/>
            <w:bottom w:val="none" w:sz="0" w:space="0" w:color="auto"/>
            <w:right w:val="none" w:sz="0" w:space="0" w:color="auto"/>
          </w:divBdr>
        </w:div>
        <w:div w:id="1529831600">
          <w:marLeft w:val="0"/>
          <w:marRight w:val="0"/>
          <w:marTop w:val="0"/>
          <w:marBottom w:val="0"/>
          <w:divBdr>
            <w:top w:val="none" w:sz="0" w:space="0" w:color="auto"/>
            <w:left w:val="none" w:sz="0" w:space="0" w:color="auto"/>
            <w:bottom w:val="none" w:sz="0" w:space="0" w:color="auto"/>
            <w:right w:val="none" w:sz="0" w:space="0" w:color="auto"/>
          </w:divBdr>
        </w:div>
      </w:divsChild>
    </w:div>
    <w:div w:id="1896895206">
      <w:bodyDiv w:val="1"/>
      <w:marLeft w:val="0"/>
      <w:marRight w:val="0"/>
      <w:marTop w:val="0"/>
      <w:marBottom w:val="0"/>
      <w:divBdr>
        <w:top w:val="none" w:sz="0" w:space="0" w:color="auto"/>
        <w:left w:val="none" w:sz="0" w:space="0" w:color="auto"/>
        <w:bottom w:val="none" w:sz="0" w:space="0" w:color="auto"/>
        <w:right w:val="none" w:sz="0" w:space="0" w:color="auto"/>
      </w:divBdr>
    </w:div>
    <w:div w:id="2135099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ktor@volontaire.se" TargetMode="External"/><Relationship Id="rId6" Type="http://schemas.openxmlformats.org/officeDocument/2006/relationships/hyperlink" Target="http://www.norden.org/sv/aktuellt/nyheter/nya-nordiska-naeringsrekommendationer-2013-fokus-paa-hela-kosten" TargetMode="External"/><Relationship Id="rId7" Type="http://schemas.openxmlformats.org/officeDocument/2006/relationships/hyperlink" Target="http://we.tl/4CeIIW4BUB"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Danone</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Bolin</dc:creator>
  <cp:lastModifiedBy>Viktor Bolin</cp:lastModifiedBy>
  <cp:revision>2</cp:revision>
  <cp:lastPrinted>2013-06-17T09:53:00Z</cp:lastPrinted>
  <dcterms:created xsi:type="dcterms:W3CDTF">2013-06-24T12:01:00Z</dcterms:created>
  <dcterms:modified xsi:type="dcterms:W3CDTF">2013-06-24T12:01:00Z</dcterms:modified>
</cp:coreProperties>
</file>