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9CA" w:rsidRPr="00A04C07" w:rsidRDefault="001E19CA" w:rsidP="001E19CA">
      <w:pPr>
        <w:tabs>
          <w:tab w:val="left" w:pos="5100"/>
        </w:tabs>
        <w:spacing w:line="260" w:lineRule="exact"/>
        <w:ind w:left="-567" w:right="-728"/>
        <w:jc w:val="left"/>
        <w:rPr>
          <w:rFonts w:ascii="Times New Roman" w:hAnsi="Times New Roman"/>
        </w:rPr>
      </w:pPr>
      <w:r w:rsidRPr="00292F27">
        <w:rPr>
          <w:rFonts w:ascii="Times New Roman" w:hAnsi="Times New Roman"/>
          <w:szCs w:val="22"/>
        </w:rPr>
        <w:t xml:space="preserve">PRESSMEDDELANDE </w:t>
      </w:r>
      <w:r w:rsidRPr="009414A8">
        <w:rPr>
          <w:rFonts w:ascii="Times New Roman" w:hAnsi="Times New Roman"/>
          <w:sz w:val="22"/>
          <w:szCs w:val="22"/>
        </w:rPr>
        <w:t>                </w:t>
      </w:r>
      <w:r w:rsidRPr="009414A8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 xml:space="preserve">           måndagen 24 oktober</w:t>
      </w:r>
      <w:r>
        <w:rPr>
          <w:rFonts w:ascii="Times New Roman" w:hAnsi="Times New Roman"/>
        </w:rPr>
        <w:t xml:space="preserve"> </w:t>
      </w:r>
      <w:r w:rsidRPr="009414A8">
        <w:rPr>
          <w:rFonts w:ascii="Times New Roman" w:hAnsi="Times New Roman"/>
        </w:rPr>
        <w:t>20</w:t>
      </w:r>
      <w:r>
        <w:rPr>
          <w:rFonts w:ascii="Times New Roman" w:hAnsi="Times New Roman"/>
        </w:rPr>
        <w:t>11</w:t>
      </w:r>
    </w:p>
    <w:p w:rsidR="001E19CA" w:rsidRPr="009414A8" w:rsidRDefault="001E19CA" w:rsidP="001E19CA">
      <w:pPr>
        <w:spacing w:line="260" w:lineRule="exact"/>
        <w:ind w:left="-567" w:right="-728"/>
        <w:jc w:val="left"/>
        <w:rPr>
          <w:rFonts w:ascii="Times New Roman" w:hAnsi="Times New Roman"/>
          <w:sz w:val="24"/>
          <w:szCs w:val="24"/>
        </w:rPr>
      </w:pPr>
    </w:p>
    <w:p w:rsidR="001E19CA" w:rsidRPr="00EF6EC4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sz w:val="31"/>
          <w:szCs w:val="31"/>
        </w:rPr>
      </w:pPr>
      <w:r w:rsidRPr="00EF6EC4">
        <w:rPr>
          <w:rFonts w:ascii="Times New Roman" w:hAnsi="Times New Roman" w:cs="FSterling-Medium"/>
          <w:sz w:val="31"/>
          <w:szCs w:val="31"/>
        </w:rPr>
        <w:t xml:space="preserve">Ludvig Strigeus, it-arkitekten bakom Spotify, </w:t>
      </w:r>
      <w:r w:rsidR="00EF6EC4" w:rsidRPr="00EF6EC4">
        <w:rPr>
          <w:rFonts w:ascii="Times New Roman" w:hAnsi="Times New Roman" w:cs="FSterling-Medium"/>
          <w:sz w:val="31"/>
          <w:szCs w:val="31"/>
        </w:rPr>
        <w:t>Sveriges Radios</w:t>
      </w:r>
      <w:r w:rsidRPr="00EF6EC4">
        <w:rPr>
          <w:rFonts w:ascii="Times New Roman" w:hAnsi="Times New Roman" w:cs="FSterling-Medium"/>
          <w:sz w:val="31"/>
          <w:szCs w:val="31"/>
        </w:rPr>
        <w:t xml:space="preserve"> Bibi Rödöö, Therese Alshammars tränare Johan Wallberg</w:t>
      </w:r>
      <w:r w:rsidR="00EF6EC4" w:rsidRPr="00EF6EC4">
        <w:rPr>
          <w:rFonts w:ascii="Times New Roman" w:hAnsi="Times New Roman" w:cs="FSterling-Medium"/>
          <w:sz w:val="31"/>
          <w:szCs w:val="31"/>
        </w:rPr>
        <w:t xml:space="preserve"> och manusförfattaren </w:t>
      </w:r>
      <w:r w:rsidRPr="00EF6EC4">
        <w:rPr>
          <w:rFonts w:ascii="Times New Roman" w:hAnsi="Times New Roman" w:cs="FSterling-Medium"/>
          <w:sz w:val="31"/>
          <w:szCs w:val="31"/>
        </w:rPr>
        <w:t>Calle Norlén är nominerade till Tenzingpriset 2011</w:t>
      </w:r>
    </w:p>
    <w:p w:rsidR="001E19CA" w:rsidRPr="00931056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 w:rsidRPr="00931056">
        <w:rPr>
          <w:rFonts w:ascii="Times New Roman" w:hAnsi="Times New Roman" w:cs="FSterling-Medium"/>
          <w:b/>
        </w:rPr>
        <w:t xml:space="preserve">Tenzingpriset delas ut till </w:t>
      </w:r>
      <w:r w:rsidR="00EF6EC4">
        <w:rPr>
          <w:rFonts w:ascii="Times New Roman" w:hAnsi="Times New Roman" w:cs="FSterling-Medium"/>
          <w:b/>
        </w:rPr>
        <w:t>v</w:t>
      </w:r>
      <w:r w:rsidRPr="00931056">
        <w:rPr>
          <w:rFonts w:ascii="Times New Roman" w:hAnsi="Times New Roman" w:cs="FSterling-Medium"/>
          <w:b/>
        </w:rPr>
        <w:t>ägledare som gör prestation</w:t>
      </w:r>
      <w:r w:rsidR="00EF6EC4">
        <w:rPr>
          <w:rFonts w:ascii="Times New Roman" w:hAnsi="Times New Roman" w:cs="FSterling-Medium"/>
          <w:b/>
        </w:rPr>
        <w:t>er</w:t>
      </w:r>
      <w:r w:rsidRPr="00931056">
        <w:rPr>
          <w:rFonts w:ascii="Times New Roman" w:hAnsi="Times New Roman" w:cs="FSterling-Medium"/>
          <w:b/>
        </w:rPr>
        <w:t xml:space="preserve"> möjlig</w:t>
      </w:r>
      <w:r w:rsidR="00EF6EC4">
        <w:rPr>
          <w:rFonts w:ascii="Times New Roman" w:hAnsi="Times New Roman" w:cs="FSterling-Medium"/>
          <w:b/>
        </w:rPr>
        <w:t>a</w:t>
      </w:r>
      <w:r w:rsidRPr="00931056">
        <w:rPr>
          <w:rFonts w:ascii="Times New Roman" w:hAnsi="Times New Roman" w:cs="FSterling-Medium"/>
          <w:b/>
        </w:rPr>
        <w:t xml:space="preserve">. De nominerade </w:t>
      </w:r>
      <w:r>
        <w:rPr>
          <w:rFonts w:ascii="Times New Roman" w:hAnsi="Times New Roman" w:cs="FSterling-Medium"/>
          <w:b/>
        </w:rPr>
        <w:t>för 2011 års pris är Ludvig Stigeus – it-arkitekten bakom Spotify, Bibi Rödöö - programchef för sommar i P1 som under åren lyft sommar i P1 till nya höjder, Johan Wallberg – tränare och mannen bakom Therese Alshammars framgångar och Calle Norlén- manusförfattaren som står bakom otaliga scensuccéer.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</w:p>
    <w:p w:rsidR="001E19CA" w:rsidRPr="008A425B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>
        <w:rPr>
          <w:rFonts w:ascii="Times New Roman" w:hAnsi="Times New Roman" w:cs="FSterling-Medium"/>
        </w:rPr>
        <w:t xml:space="preserve">Pristagaren mottar </w:t>
      </w:r>
      <w:r w:rsidRPr="00931056">
        <w:rPr>
          <w:rFonts w:ascii="Times New Roman" w:hAnsi="Times New Roman" w:cs="FSterling-Medium"/>
        </w:rPr>
        <w:t>100 000 kronor. Pr</w:t>
      </w:r>
      <w:r>
        <w:rPr>
          <w:rFonts w:ascii="Times New Roman" w:hAnsi="Times New Roman" w:cs="FSterling-Medium"/>
        </w:rPr>
        <w:t xml:space="preserve">iset delas ut i Stockholm den 23 </w:t>
      </w:r>
      <w:r w:rsidRPr="00931056">
        <w:rPr>
          <w:rFonts w:ascii="Times New Roman" w:hAnsi="Times New Roman" w:cs="FSterling-Medium"/>
        </w:rPr>
        <w:t>november.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Pr="004F6816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 w:rsidRPr="004F6816">
        <w:rPr>
          <w:rFonts w:ascii="Times New Roman" w:hAnsi="Times New Roman" w:cs="FSterling-Medium"/>
          <w:b/>
        </w:rPr>
        <w:t>Information om de nominerade: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45"/>
        <w:rPr>
          <w:rFonts w:ascii="Times New Roman" w:hAnsi="Times New Roman" w:cs="FSterling-Medium"/>
          <w:b/>
        </w:rPr>
      </w:pPr>
      <w:r w:rsidRPr="003917F1">
        <w:rPr>
          <w:rFonts w:ascii="Times New Roman" w:hAnsi="Times New Roman" w:cs="FSterling-Medium"/>
          <w:b/>
        </w:rPr>
        <w:t>Ludvig Strigeus</w:t>
      </w:r>
      <w:r>
        <w:rPr>
          <w:rFonts w:ascii="Times New Roman" w:hAnsi="Times New Roman" w:cs="FSterling-Medium"/>
          <w:b/>
        </w:rPr>
        <w:t xml:space="preserve"> – it-arkitekten bakom Spotify.</w:t>
      </w:r>
    </w:p>
    <w:p w:rsidR="001E19CA" w:rsidRPr="00B30F67" w:rsidRDefault="001E19CA" w:rsidP="00B30F67">
      <w:pPr>
        <w:ind w:left="-567"/>
        <w:rPr>
          <w:rFonts w:ascii="Times New Roman" w:hAnsi="Times New Roman"/>
        </w:rPr>
      </w:pPr>
      <w:r w:rsidRPr="00B30F67">
        <w:rPr>
          <w:rFonts w:ascii="Times New Roman" w:hAnsi="Times New Roman"/>
          <w:noProof/>
          <w:lang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4256405</wp:posOffset>
            </wp:positionH>
            <wp:positionV relativeFrom="paragraph">
              <wp:posOffset>27940</wp:posOffset>
            </wp:positionV>
            <wp:extent cx="1159510" cy="1200150"/>
            <wp:effectExtent l="0" t="0" r="254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dvig pressbild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27" r="4503" b="2578"/>
                    <a:stretch/>
                  </pic:blipFill>
                  <pic:spPr bwMode="auto">
                    <a:xfrm>
                      <a:off x="0" y="0"/>
                      <a:ext cx="115951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30F67">
        <w:rPr>
          <w:rFonts w:ascii="Times New Roman" w:hAnsi="Times New Roman"/>
        </w:rPr>
        <w:t xml:space="preserve">När man läser om musiktjänsten Spotifys makalösa segertåg över världen är det oftast de båda grundarna – Martin Lorentzon och Daniel Ek – som får ljus på sig. Men få känner till upphovsmannen bakom Spotifys unika mjukvara, Ludvig Strigeus, som är personen som gjorde det möjligt. </w:t>
      </w:r>
      <w:r w:rsidR="00B30F67" w:rsidRPr="00B30F67">
        <w:rPr>
          <w:rFonts w:ascii="Times New Roman" w:hAnsi="Times New Roman"/>
          <w:bCs/>
        </w:rPr>
        <w:t>Hösten 2006 </w:t>
      </w:r>
      <w:r w:rsidR="00B30F67" w:rsidRPr="00B30F67">
        <w:rPr>
          <w:rFonts w:ascii="Times New Roman" w:hAnsi="Times New Roman"/>
        </w:rPr>
        <w:t>började Ludvig jobba med Spotifyid</w:t>
      </w:r>
      <w:r w:rsidR="00B30F67">
        <w:rPr>
          <w:rFonts w:ascii="Times New Roman" w:hAnsi="Times New Roman"/>
        </w:rPr>
        <w:t>é</w:t>
      </w:r>
      <w:bookmarkStart w:id="0" w:name="_GoBack"/>
      <w:bookmarkEnd w:id="0"/>
      <w:r w:rsidR="00B30F67" w:rsidRPr="00B30F67">
        <w:rPr>
          <w:rFonts w:ascii="Times New Roman" w:hAnsi="Times New Roman"/>
        </w:rPr>
        <w:t xml:space="preserve">n efter att grundarna hört talas om Ludvig och </w:t>
      </w:r>
      <w:r w:rsidR="00B30F67" w:rsidRPr="00B30F67">
        <w:rPr>
          <w:rFonts w:ascii="Times New Roman" w:hAnsi="Times New Roman"/>
          <w:bCs/>
        </w:rPr>
        <w:t>hans världsberömda nedladdningsprogram µTorrent</w:t>
      </w:r>
      <w:r w:rsidR="00B30F67" w:rsidRPr="00B30F67">
        <w:rPr>
          <w:rFonts w:ascii="Times New Roman" w:hAnsi="Times New Roman"/>
        </w:rPr>
        <w:t>.</w:t>
      </w:r>
      <w:r w:rsidRPr="00B30F67">
        <w:rPr>
          <w:rFonts w:ascii="Times New Roman" w:hAnsi="Times New Roman"/>
        </w:rPr>
        <w:t xml:space="preserve"> Efter ungefär en månad var Ludvig färdig med den första användbara versionen av Spotifyklienten.</w:t>
      </w:r>
      <w:r w:rsidR="00EF6EC4" w:rsidRPr="00B30F67">
        <w:rPr>
          <w:rFonts w:ascii="Times New Roman" w:hAnsi="Times New Roman"/>
        </w:rPr>
        <w:t xml:space="preserve"> </w:t>
      </w:r>
      <w:r w:rsidRPr="00B30F67">
        <w:rPr>
          <w:rFonts w:ascii="Times New Roman" w:hAnsi="Times New Roman"/>
        </w:rPr>
        <w:t xml:space="preserve">Ludvig är nominerad för sin prestation kring skapandet av den unika mjukvaran bakom Spotify som idag är världens mest använda </w:t>
      </w:r>
      <w:r w:rsidR="00B30F67" w:rsidRPr="00B30F67">
        <w:rPr>
          <w:rFonts w:ascii="Times New Roman" w:hAnsi="Times New Roman"/>
          <w:bCs/>
        </w:rPr>
        <w:t>musikstreamingprogram</w:t>
      </w:r>
      <w:r w:rsidRPr="00B30F67">
        <w:rPr>
          <w:rFonts w:ascii="Times New Roman" w:hAnsi="Times New Roman"/>
        </w:rPr>
        <w:t xml:space="preserve"> och har över 10 miljoner användare i nio länder. 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jc w:val="left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>
        <w:rPr>
          <w:rFonts w:ascii="Times New Roman" w:hAnsi="Times New Roman" w:cs="FSterling-Medium"/>
          <w:b/>
        </w:rPr>
        <w:t>Bibi Rödöö</w:t>
      </w:r>
      <w:r w:rsidRPr="00931056">
        <w:rPr>
          <w:rFonts w:ascii="Times New Roman" w:hAnsi="Times New Roman" w:cs="FSterling-Medium"/>
          <w:b/>
        </w:rPr>
        <w:t xml:space="preserve"> </w:t>
      </w:r>
      <w:r>
        <w:rPr>
          <w:rFonts w:ascii="Times New Roman" w:hAnsi="Times New Roman" w:cs="FSterling-Medium"/>
          <w:b/>
        </w:rPr>
        <w:t>–</w:t>
      </w:r>
      <w:r w:rsidRPr="00931056">
        <w:rPr>
          <w:rFonts w:ascii="Times New Roman" w:hAnsi="Times New Roman" w:cs="FSterling-Medium"/>
          <w:b/>
        </w:rPr>
        <w:t xml:space="preserve"> </w:t>
      </w:r>
      <w:r>
        <w:rPr>
          <w:rFonts w:ascii="Times New Roman" w:hAnsi="Times New Roman" w:cs="FSterling-Medium"/>
          <w:b/>
        </w:rPr>
        <w:t>Radioproducent på Sveriges Radio.</w:t>
      </w:r>
    </w:p>
    <w:p w:rsidR="001E19CA" w:rsidRPr="004F6816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1304" w:right="-444"/>
        <w:rPr>
          <w:rFonts w:ascii="Times New Roman" w:hAnsi="Times New Roman" w:cs="FSterling-Medium"/>
        </w:rPr>
      </w:pPr>
      <w:r>
        <w:rPr>
          <w:rFonts w:ascii="Times New Roman" w:hAnsi="Times New Roman" w:cs="FSterling-Medium"/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7620</wp:posOffset>
            </wp:positionV>
            <wp:extent cx="939165" cy="1003300"/>
            <wp:effectExtent l="0" t="0" r="0" b="0"/>
            <wp:wrapNone/>
            <wp:docPr id="10" name="Bildobjekt 9" descr="Bi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b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065">
        <w:rPr>
          <w:rFonts w:ascii="Times New Roman" w:hAnsi="Times New Roman" w:cs="FSterling-Medium"/>
        </w:rPr>
        <w:t xml:space="preserve">Bibi Rödöö är nominerad till Tenzingpriset 2011 då hon som programchef för </w:t>
      </w:r>
      <w:r>
        <w:rPr>
          <w:rFonts w:ascii="Times New Roman" w:hAnsi="Times New Roman" w:cs="FSterling-Medium"/>
        </w:rPr>
        <w:t xml:space="preserve">det populära </w:t>
      </w:r>
      <w:r w:rsidRPr="00107065">
        <w:rPr>
          <w:rFonts w:ascii="Times New Roman" w:hAnsi="Times New Roman" w:cs="FSterling-Medium"/>
        </w:rPr>
        <w:t xml:space="preserve">radioprogrammet Sommar i P1 skapar möjligheter för intressanta människor, med olika bakgrund och erfarenheter, att öppna upp sig och presentera sig för svenska folket i ett forum och på ett sätt som inte är deras hemmaarena. Genom vägledning och uppmuntran får hon sommarpratarna att berätta historier om sitt liv som fängslar och berör miljontals lyssnare - år efter år. 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1304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1304" w:right="-444"/>
        <w:rPr>
          <w:rFonts w:ascii="Times New Roman" w:hAnsi="Times New Roman" w:cs="FSterling-Medium"/>
        </w:rPr>
      </w:pPr>
    </w:p>
    <w:p w:rsidR="001E19CA" w:rsidRPr="00900002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lang w:val="en-US"/>
        </w:rPr>
      </w:pPr>
      <w:r>
        <w:rPr>
          <w:rFonts w:ascii="Times New Roman" w:hAnsi="Times New Roman" w:cs="FSterling-Medium"/>
          <w:b/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3926205</wp:posOffset>
            </wp:positionH>
            <wp:positionV relativeFrom="paragraph">
              <wp:posOffset>71755</wp:posOffset>
            </wp:positionV>
            <wp:extent cx="1562100" cy="1047750"/>
            <wp:effectExtent l="0" t="0" r="0" b="0"/>
            <wp:wrapSquare wrapText="bothSides"/>
            <wp:docPr id="12" name="Bildobjekt 11" descr="Jo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002">
        <w:rPr>
          <w:rFonts w:ascii="Times New Roman" w:hAnsi="Times New Roman" w:cs="FSterling-Medium"/>
          <w:b/>
          <w:lang w:val="en-US"/>
        </w:rPr>
        <w:t>Johan Wallberg  - Therese Alshammars tränare.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 w:rsidRPr="00F13742">
        <w:rPr>
          <w:rFonts w:ascii="Times New Roman" w:hAnsi="Times New Roman" w:cs="FSterling-Medium"/>
        </w:rPr>
        <w:t>Johan</w:t>
      </w:r>
      <w:r>
        <w:rPr>
          <w:rFonts w:ascii="Times New Roman" w:hAnsi="Times New Roman" w:cs="FSterling-Medium"/>
        </w:rPr>
        <w:t xml:space="preserve"> Wallberg</w:t>
      </w:r>
      <w:r w:rsidRPr="00F13742">
        <w:rPr>
          <w:rFonts w:ascii="Times New Roman" w:hAnsi="Times New Roman" w:cs="FSterling-Medium"/>
        </w:rPr>
        <w:t xml:space="preserve"> ä</w:t>
      </w:r>
      <w:r>
        <w:rPr>
          <w:rFonts w:ascii="Times New Roman" w:hAnsi="Times New Roman" w:cs="FSterling-Medium"/>
        </w:rPr>
        <w:t xml:space="preserve">r Therese Alshammars </w:t>
      </w:r>
      <w:r w:rsidRPr="00F13742">
        <w:rPr>
          <w:rFonts w:ascii="Times New Roman" w:hAnsi="Times New Roman" w:cs="FSterling-Medium"/>
        </w:rPr>
        <w:t>tränare sedan åtta år. Han tävlings</w:t>
      </w:r>
      <w:r>
        <w:rPr>
          <w:rFonts w:ascii="Times New Roman" w:hAnsi="Times New Roman" w:cs="FSterling-Medium"/>
        </w:rPr>
        <w:t>-</w:t>
      </w:r>
    </w:p>
    <w:p w:rsidR="001E19CA" w:rsidRPr="00017917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 w:rsidRPr="00F13742">
        <w:rPr>
          <w:rFonts w:ascii="Times New Roman" w:hAnsi="Times New Roman" w:cs="FSterling-Medium"/>
        </w:rPr>
        <w:t>simmade själv i lagkapp i OS i Atlanta 1996</w:t>
      </w:r>
      <w:r w:rsidR="00EF6EC4">
        <w:rPr>
          <w:rFonts w:ascii="Times New Roman" w:hAnsi="Times New Roman" w:cs="FSterling-Medium"/>
        </w:rPr>
        <w:t xml:space="preserve"> och </w:t>
      </w:r>
      <w:r w:rsidRPr="00F13742">
        <w:rPr>
          <w:rFonts w:ascii="Times New Roman" w:hAnsi="Times New Roman" w:cs="FSterling-Medium"/>
        </w:rPr>
        <w:t>OS i Sydney 2000</w:t>
      </w:r>
      <w:r w:rsidR="00EF6EC4">
        <w:rPr>
          <w:rFonts w:ascii="Times New Roman" w:hAnsi="Times New Roman" w:cs="FSterling-Medium"/>
        </w:rPr>
        <w:t xml:space="preserve">. Hans tränarkarriär med </w:t>
      </w:r>
      <w:r>
        <w:rPr>
          <w:rFonts w:ascii="Times New Roman" w:hAnsi="Times New Roman" w:cs="FSterling-Medium"/>
        </w:rPr>
        <w:t xml:space="preserve">Therese Alshammar </w:t>
      </w:r>
      <w:r w:rsidR="00EF6EC4">
        <w:rPr>
          <w:rFonts w:ascii="Times New Roman" w:hAnsi="Times New Roman" w:cs="FSterling-Medium"/>
        </w:rPr>
        <w:t xml:space="preserve">inleddes </w:t>
      </w:r>
      <w:r>
        <w:rPr>
          <w:rFonts w:ascii="Times New Roman" w:hAnsi="Times New Roman" w:cs="FSterling-Medium"/>
        </w:rPr>
        <w:t>2003.</w:t>
      </w:r>
      <w:r w:rsidRPr="00F13742">
        <w:rPr>
          <w:rFonts w:ascii="Times New Roman" w:hAnsi="Times New Roman" w:cs="FSterling-Medium"/>
        </w:rPr>
        <w:t xml:space="preserve"> Han har lagt upp hennes program, finslipat hennes teknik</w:t>
      </w:r>
      <w:r>
        <w:rPr>
          <w:rFonts w:ascii="Times New Roman" w:hAnsi="Times New Roman" w:cs="FSterling-Medium"/>
        </w:rPr>
        <w:t xml:space="preserve"> och motiverat henne till att göra den dagliga träningen till glädje.</w:t>
      </w:r>
      <w:r w:rsidRPr="00F13742">
        <w:rPr>
          <w:rFonts w:ascii="Times New Roman" w:hAnsi="Times New Roman" w:cs="FSterling-Medium"/>
        </w:rPr>
        <w:t xml:space="preserve"> ”Han har gett mig frihet under ansvar” säger Therese som har samlat på sig 71 guld, silver och brons från OS, VM och EM</w:t>
      </w:r>
      <w:r>
        <w:rPr>
          <w:rFonts w:ascii="Times New Roman" w:hAnsi="Times New Roman" w:cs="FSterling-Medium"/>
        </w:rPr>
        <w:t xml:space="preserve"> vilket är flest medaljer av alla i Europa</w:t>
      </w:r>
      <w:r w:rsidRPr="00F13742">
        <w:rPr>
          <w:rFonts w:ascii="Times New Roman" w:hAnsi="Times New Roman" w:cs="FSterling-Medium"/>
        </w:rPr>
        <w:t>.</w:t>
      </w:r>
      <w:r>
        <w:rPr>
          <w:rFonts w:ascii="Times New Roman" w:hAnsi="Times New Roman" w:cs="FSterling-Medium"/>
        </w:rPr>
        <w:t xml:space="preserve"> Johan är nominerad för att väglett och tränat den redan framgångsrika elitsimmerskan Therese Alshammar att nå ännu högre mål. 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>
        <w:rPr>
          <w:rFonts w:ascii="Times New Roman" w:hAnsi="Times New Roman" w:cs="FSterling-Medium"/>
          <w:b/>
        </w:rPr>
        <w:t xml:space="preserve">Calle Norlén  –  En av </w:t>
      </w:r>
      <w:r w:rsidR="00EF6EC4">
        <w:rPr>
          <w:rFonts w:ascii="Times New Roman" w:hAnsi="Times New Roman" w:cs="FSterling-Medium"/>
          <w:b/>
        </w:rPr>
        <w:t>S</w:t>
      </w:r>
      <w:r>
        <w:rPr>
          <w:rFonts w:ascii="Times New Roman" w:hAnsi="Times New Roman" w:cs="FSterling-Medium"/>
          <w:b/>
        </w:rPr>
        <w:t>veriges främst</w:t>
      </w:r>
      <w:r w:rsidR="00EF6EC4">
        <w:rPr>
          <w:rFonts w:ascii="Times New Roman" w:hAnsi="Times New Roman" w:cs="FSterling-Medium"/>
          <w:b/>
        </w:rPr>
        <w:t>a</w:t>
      </w:r>
      <w:r>
        <w:rPr>
          <w:rFonts w:ascii="Times New Roman" w:hAnsi="Times New Roman" w:cs="FSterling-Medium"/>
          <w:b/>
        </w:rPr>
        <w:t xml:space="preserve"> manusförfattare.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993" w:right="-444"/>
        <w:rPr>
          <w:rFonts w:ascii="Times New Roman" w:hAnsi="Times New Roman" w:cs="FSterling-Medium"/>
        </w:rPr>
      </w:pPr>
      <w:r>
        <w:rPr>
          <w:rFonts w:ascii="Times New Roman" w:hAnsi="Times New Roman" w:cs="FSterling-Medium"/>
          <w:b/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1905</wp:posOffset>
            </wp:positionV>
            <wp:extent cx="756285" cy="1174750"/>
            <wp:effectExtent l="0" t="0" r="0" b="0"/>
            <wp:wrapNone/>
            <wp:docPr id="11" name="Bildobjekt 10" descr="Cal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e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F27">
        <w:rPr>
          <w:rFonts w:ascii="Times New Roman" w:hAnsi="Times New Roman" w:cs="FSterling-Medium"/>
        </w:rPr>
        <w:t xml:space="preserve">Calle </w:t>
      </w:r>
      <w:r>
        <w:rPr>
          <w:rFonts w:ascii="Times New Roman" w:hAnsi="Times New Roman" w:cs="FSterling-Medium"/>
        </w:rPr>
        <w:t xml:space="preserve">Norlén </w:t>
      </w:r>
      <w:r w:rsidRPr="00292F27">
        <w:rPr>
          <w:rFonts w:ascii="Times New Roman" w:hAnsi="Times New Roman" w:cs="FSterling-Medium"/>
        </w:rPr>
        <w:t>är en av Sveriges mest eftertraktade krönikörer, pjäs- och musikalöversättare samt manus- och sångtextförfattare</w:t>
      </w:r>
      <w:r>
        <w:rPr>
          <w:rFonts w:ascii="Times New Roman" w:hAnsi="Times New Roman" w:cs="FSterling-Medium"/>
        </w:rPr>
        <w:t xml:space="preserve">. </w:t>
      </w:r>
      <w:r w:rsidRPr="00292F27">
        <w:rPr>
          <w:rFonts w:ascii="Times New Roman" w:hAnsi="Times New Roman" w:cs="FSterling-Medium"/>
        </w:rPr>
        <w:t>I över två decennier har han varit inblandad som textförfattare i otaliga scenproduktioner och teveshower</w:t>
      </w:r>
      <w:r>
        <w:rPr>
          <w:rFonts w:ascii="Times New Roman" w:hAnsi="Times New Roman" w:cs="FSterling-Medium"/>
        </w:rPr>
        <w:t xml:space="preserve">. Han är den </w:t>
      </w:r>
      <w:r w:rsidRPr="00292F27">
        <w:rPr>
          <w:rFonts w:ascii="Times New Roman" w:hAnsi="Times New Roman" w:cs="FSterling-Medium"/>
        </w:rPr>
        <w:t>som gö</w:t>
      </w:r>
      <w:r>
        <w:rPr>
          <w:rFonts w:ascii="Times New Roman" w:hAnsi="Times New Roman" w:cs="FSterling-Medium"/>
        </w:rPr>
        <w:t>r en pjäs till succé. Calle är nominerad för hans talang att få skådespelare och artister</w:t>
      </w:r>
      <w:r w:rsidRPr="00292F27">
        <w:rPr>
          <w:rFonts w:ascii="Times New Roman" w:hAnsi="Times New Roman" w:cs="FSterling-Medium"/>
        </w:rPr>
        <w:t xml:space="preserve"> att nå sin fulla potential genom välarbetade manus som publiken uppskattar och som går rakt in i hjärtat.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>
        <w:rPr>
          <w:rFonts w:ascii="Times New Roman" w:hAnsi="Times New Roman" w:cs="FSterling-Medium"/>
        </w:rPr>
        <w:t xml:space="preserve">   </w:t>
      </w:r>
    </w:p>
    <w:p w:rsidR="001E19CA" w:rsidRPr="00292F27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</w:p>
    <w:p w:rsidR="001E19CA" w:rsidRPr="00107065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 w:rsidRPr="00107065">
        <w:rPr>
          <w:rFonts w:ascii="Times New Roman" w:hAnsi="Times New Roman" w:cs="FSterling-Medium"/>
          <w:b/>
        </w:rPr>
        <w:t>Juryn 2011: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 w:rsidRPr="00107065">
        <w:rPr>
          <w:rFonts w:ascii="Times New Roman" w:hAnsi="Times New Roman" w:cs="FSterling-Medium"/>
        </w:rPr>
        <w:t>Karl-Johan Persson VD och koncernchef H&amp;M</w:t>
      </w:r>
      <w:r>
        <w:rPr>
          <w:rFonts w:ascii="Times New Roman" w:hAnsi="Times New Roman" w:cs="FSterling-Medium"/>
        </w:rPr>
        <w:t xml:space="preserve">, </w:t>
      </w:r>
      <w:r w:rsidRPr="00107065">
        <w:rPr>
          <w:rFonts w:ascii="Times New Roman" w:hAnsi="Times New Roman" w:cs="FSterling-Medium"/>
        </w:rPr>
        <w:t>Angeles Bermudez Svankvist, Generaldirektör Arbetsförmedlingen, Renata Chlumska, Äventyrare</w:t>
      </w:r>
      <w:r>
        <w:rPr>
          <w:rFonts w:ascii="Times New Roman" w:hAnsi="Times New Roman" w:cs="FSterling-Medium"/>
        </w:rPr>
        <w:t xml:space="preserve"> </w:t>
      </w:r>
      <w:r w:rsidRPr="00107065">
        <w:rPr>
          <w:rFonts w:ascii="Times New Roman" w:hAnsi="Times New Roman" w:cs="FSterling-Medium"/>
        </w:rPr>
        <w:t>Maria Abrahamsson, Riksdagsledamot och journalist, Johan Skoglund, VD och koncernchef JM</w:t>
      </w:r>
      <w:r>
        <w:rPr>
          <w:rFonts w:ascii="Times New Roman" w:hAnsi="Times New Roman" w:cs="FSterling-Medium"/>
        </w:rPr>
        <w:t xml:space="preserve">, </w:t>
      </w:r>
      <w:r w:rsidRPr="00107065">
        <w:rPr>
          <w:rFonts w:ascii="Times New Roman" w:hAnsi="Times New Roman" w:cs="FSterling-Medium"/>
        </w:rPr>
        <w:t>Tom Lindahl, VD Tenzing</w:t>
      </w:r>
      <w:r>
        <w:rPr>
          <w:rFonts w:ascii="Times New Roman" w:hAnsi="Times New Roman" w:cs="FSterling-Medium"/>
        </w:rPr>
        <w:t xml:space="preserve"> samt 2010 års pristagare </w:t>
      </w:r>
      <w:r w:rsidRPr="00107065">
        <w:rPr>
          <w:rFonts w:ascii="Times New Roman" w:hAnsi="Times New Roman" w:cs="FSterling-Medium"/>
        </w:rPr>
        <w:t>Kaj Mickos, Professor i Innovationsteknik.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</w:p>
    <w:p w:rsidR="001E19CA" w:rsidRPr="00107065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  <w:b/>
        </w:rPr>
      </w:pPr>
      <w:r w:rsidRPr="00107065">
        <w:rPr>
          <w:rFonts w:ascii="Times New Roman" w:hAnsi="Times New Roman" w:cs="FSterling-Medium"/>
          <w:b/>
        </w:rPr>
        <w:t>Bakgrund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 w:rsidRPr="009E789E">
        <w:rPr>
          <w:rFonts w:ascii="Times New Roman" w:hAnsi="Times New Roman" w:cs="FSterling-Medium"/>
        </w:rPr>
        <w:t xml:space="preserve">Bakom varje betydande framgång finns en vägledande person. Någon som borde uppmärksammas och uppmuntras. Tenzingpriset® instiftades 2009 för att belöna de vägledare som finns bakom en stor prestation och gör den möjlig. </w:t>
      </w:r>
      <w:r w:rsidRPr="00107065">
        <w:rPr>
          <w:rFonts w:ascii="Times New Roman" w:hAnsi="Times New Roman" w:cs="FSterling-Medium"/>
        </w:rPr>
        <w:t>Tenzingpriset har inspirerats av sherpan Tenzing Norgay som gjorde det möjligt för Edmund Hillary att först i världen bestiga Mount Everest 1953. Hillary blev världsberömd men hade inte lyckats utan sin vägledare.</w:t>
      </w:r>
      <w:r>
        <w:rPr>
          <w:rFonts w:ascii="Times New Roman" w:hAnsi="Times New Roman" w:cs="FSterling-Medium"/>
        </w:rPr>
        <w:t xml:space="preserve"> </w:t>
      </w:r>
      <w:r w:rsidRPr="00107065">
        <w:rPr>
          <w:rFonts w:ascii="Times New Roman" w:hAnsi="Times New Roman" w:cs="FSterling-Medium"/>
        </w:rPr>
        <w:t xml:space="preserve">Tenzing kommer för evigt associeras som den viktiga personen i bakgrunden av Hillarys unika prestation. 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 w:rsidRPr="009E789E">
        <w:rPr>
          <w:rFonts w:ascii="Times New Roman" w:hAnsi="Times New Roman" w:cs="FSterling-Medium"/>
        </w:rPr>
        <w:t xml:space="preserve">Pristagaren utses av Tenzingprisets jury och offentliggörs den 23 november 2011 </w:t>
      </w:r>
      <w:r>
        <w:rPr>
          <w:rFonts w:ascii="Times New Roman" w:hAnsi="Times New Roman" w:cs="FSterling-Medium"/>
        </w:rPr>
        <w:t xml:space="preserve">under utdelningsceremonin och </w:t>
      </w:r>
      <w:r w:rsidRPr="009E789E">
        <w:rPr>
          <w:rFonts w:ascii="Times New Roman" w:hAnsi="Times New Roman" w:cs="FSterling-Medium"/>
        </w:rPr>
        <w:t xml:space="preserve">via pressmeddelanden samt Tenzingprisets webbplats. 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Pr="009E789E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  <w:r w:rsidRPr="00DE511A">
        <w:rPr>
          <w:rFonts w:ascii="Times New Roman" w:hAnsi="Times New Roman"/>
          <w:b/>
          <w:bCs/>
          <w:sz w:val="16"/>
          <w:lang w:val="de-DE"/>
        </w:rPr>
        <w:t>www.tenzingpriset.se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eastAsiaTheme="minorEastAsia" w:hAnsi="Times New Roman"/>
          <w:b/>
          <w:smallCaps/>
          <w:color w:val="000000"/>
          <w:lang w:eastAsia="sv-SE"/>
        </w:rPr>
      </w:pPr>
      <w:r w:rsidRPr="00B21106">
        <w:rPr>
          <w:rFonts w:ascii="Times New Roman" w:eastAsiaTheme="minorEastAsia" w:hAnsi="Times New Roman"/>
          <w:b/>
          <w:smallCaps/>
          <w:color w:val="000000"/>
          <w:lang w:eastAsia="sv-SE"/>
        </w:rPr>
        <w:t xml:space="preserve">För </w:t>
      </w:r>
      <w:r>
        <w:rPr>
          <w:rFonts w:ascii="Times New Roman" w:eastAsiaTheme="minorEastAsia" w:hAnsi="Times New Roman"/>
          <w:b/>
          <w:smallCaps/>
          <w:color w:val="000000"/>
          <w:lang w:eastAsia="sv-SE"/>
        </w:rPr>
        <w:t xml:space="preserve">mer information, intervjuförfrågningar och bilder </w:t>
      </w:r>
      <w:r w:rsidRPr="00B21106">
        <w:rPr>
          <w:rFonts w:ascii="Times New Roman" w:eastAsiaTheme="minorEastAsia" w:hAnsi="Times New Roman"/>
          <w:b/>
          <w:smallCaps/>
          <w:color w:val="000000"/>
          <w:lang w:eastAsia="sv-SE"/>
        </w:rPr>
        <w:t>kontakta: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jc w:val="left"/>
        <w:rPr>
          <w:rFonts w:ascii="Times New Roman" w:hAnsi="Times New Roman" w:cs="FSterling-Medium"/>
        </w:rPr>
      </w:pPr>
      <w:r>
        <w:rPr>
          <w:rFonts w:ascii="Times New Roman" w:eastAsiaTheme="minorHAnsi" w:hAnsi="Times New Roman" w:cs="Arial-BoldMT"/>
          <w:b/>
          <w:bCs/>
          <w:color w:val="000000"/>
          <w:kern w:val="0"/>
          <w:sz w:val="18"/>
          <w:szCs w:val="18"/>
        </w:rPr>
        <w:t>Mia Jorpes</w:t>
      </w:r>
      <w:r w:rsidRPr="00C2464A">
        <w:rPr>
          <w:rFonts w:ascii="Times New Roman" w:eastAsiaTheme="minorHAnsi" w:hAnsi="Times New Roman" w:cs="Arial-BoldMT"/>
          <w:b/>
          <w:bCs/>
          <w:color w:val="000000"/>
          <w:kern w:val="0"/>
          <w:sz w:val="18"/>
          <w:szCs w:val="18"/>
        </w:rPr>
        <w:t xml:space="preserve">, Press, Tenzingpriset </w:t>
      </w:r>
      <w:r>
        <w:rPr>
          <w:rFonts w:ascii="Times New Roman" w:eastAsiaTheme="minorHAnsi" w:hAnsi="Times New Roman" w:cs="Arial-BoldMT"/>
          <w:b/>
          <w:bCs/>
          <w:color w:val="000000"/>
          <w:kern w:val="0"/>
          <w:sz w:val="18"/>
          <w:szCs w:val="18"/>
        </w:rPr>
        <w:tab/>
      </w:r>
      <w:r w:rsidRPr="00C2464A">
        <w:rPr>
          <w:rFonts w:ascii="Times New Roman" w:eastAsiaTheme="minorHAnsi" w:hAnsi="Times New Roman" w:cs="Arial-BoldMT"/>
          <w:b/>
          <w:bCs/>
          <w:color w:val="000000"/>
          <w:kern w:val="0"/>
          <w:sz w:val="18"/>
          <w:szCs w:val="18"/>
        </w:rPr>
        <w:tab/>
        <w:t>Mona Örjansdotter Johansson, Tenzingpriset</w:t>
      </w:r>
    </w:p>
    <w:p w:rsidR="001E19CA" w:rsidRDefault="001E19CA" w:rsidP="001E19CA">
      <w:pPr>
        <w:widowControl w:val="0"/>
        <w:autoSpaceDE w:val="0"/>
        <w:autoSpaceDN w:val="0"/>
        <w:adjustRightInd w:val="0"/>
        <w:ind w:left="-567" w:right="-444"/>
        <w:jc w:val="left"/>
        <w:rPr>
          <w:rFonts w:ascii="Times New Roman" w:hAnsi="Times New Roman" w:cs="FSterling-Medium"/>
        </w:rPr>
      </w:pPr>
      <w:r>
        <w:rPr>
          <w:rFonts w:ascii="Times New Roman" w:eastAsiaTheme="minorHAnsi" w:hAnsi="Times New Roman" w:cs="Arial-BoldMT"/>
          <w:color w:val="000000"/>
          <w:kern w:val="0"/>
        </w:rPr>
        <w:t>070-722 43 13</w:t>
      </w:r>
      <w:r w:rsidRPr="00C2464A">
        <w:rPr>
          <w:rFonts w:ascii="Times New Roman" w:eastAsiaTheme="minorHAnsi" w:hAnsi="Times New Roman" w:cs="Arial-BoldMT"/>
          <w:color w:val="000000"/>
          <w:kern w:val="0"/>
        </w:rPr>
        <w:tab/>
      </w:r>
      <w:r>
        <w:rPr>
          <w:rFonts w:ascii="Times New Roman" w:eastAsiaTheme="minorHAnsi" w:hAnsi="Times New Roman" w:cs="Arial-BoldMT"/>
          <w:color w:val="000000"/>
          <w:kern w:val="0"/>
        </w:rPr>
        <w:tab/>
      </w:r>
      <w:r>
        <w:rPr>
          <w:rFonts w:ascii="Times New Roman" w:eastAsiaTheme="minorHAnsi" w:hAnsi="Times New Roman" w:cs="Arial-BoldMT"/>
          <w:color w:val="000000"/>
          <w:kern w:val="0"/>
        </w:rPr>
        <w:tab/>
      </w:r>
      <w:r w:rsidRPr="00C2464A">
        <w:rPr>
          <w:rFonts w:ascii="Times New Roman" w:eastAsiaTheme="minorHAnsi" w:hAnsi="Times New Roman" w:cs="Arial-BoldMT"/>
          <w:color w:val="000000"/>
          <w:kern w:val="0"/>
        </w:rPr>
        <w:t>08-407 36 10, 070-294 78 10</w:t>
      </w:r>
    </w:p>
    <w:p w:rsidR="001E19CA" w:rsidRPr="00107065" w:rsidRDefault="00420552" w:rsidP="001E19CA">
      <w:pPr>
        <w:widowControl w:val="0"/>
        <w:autoSpaceDE w:val="0"/>
        <w:autoSpaceDN w:val="0"/>
        <w:adjustRightInd w:val="0"/>
        <w:ind w:left="-567" w:right="-444"/>
        <w:jc w:val="left"/>
        <w:rPr>
          <w:rFonts w:ascii="Times New Roman" w:hAnsi="Times New Roman" w:cs="FSterling-Medium"/>
        </w:rPr>
      </w:pPr>
      <w:hyperlink r:id="rId8" w:history="1">
        <w:r w:rsidR="001E19CA" w:rsidRPr="009538D1">
          <w:rPr>
            <w:rStyle w:val="Hyperlnk"/>
            <w:rFonts w:ascii="Times New Roman" w:hAnsi="Times New Roman"/>
            <w:color w:val="000000" w:themeColor="text1"/>
          </w:rPr>
          <w:t>mia.jorpes@tenzingpriset.se</w:t>
        </w:r>
      </w:hyperlink>
      <w:r w:rsidR="001E19CA" w:rsidRPr="009538D1">
        <w:rPr>
          <w:rFonts w:ascii="Times New Roman" w:eastAsiaTheme="minorHAnsi" w:hAnsi="Times New Roman" w:cs="Arial-BoldMT"/>
          <w:color w:val="000000" w:themeColor="text1"/>
          <w:kern w:val="0"/>
        </w:rPr>
        <w:t xml:space="preserve"> </w:t>
      </w:r>
      <w:r w:rsidR="001E19CA" w:rsidRPr="009538D1">
        <w:rPr>
          <w:rFonts w:ascii="Times New Roman" w:eastAsiaTheme="minorHAnsi" w:hAnsi="Times New Roman" w:cs="Arial-BoldMT"/>
          <w:color w:val="000000" w:themeColor="text1"/>
          <w:kern w:val="0"/>
        </w:rPr>
        <w:tab/>
      </w:r>
      <w:r w:rsidR="001E19CA" w:rsidRPr="009538D1">
        <w:rPr>
          <w:rFonts w:ascii="Times New Roman" w:eastAsiaTheme="minorHAnsi" w:hAnsi="Times New Roman" w:cs="Arial-BoldMT"/>
          <w:color w:val="000000" w:themeColor="text1"/>
          <w:kern w:val="0"/>
        </w:rPr>
        <w:tab/>
        <w:t>mona.orjansdotter@tenzingpriset.se</w:t>
      </w:r>
    </w:p>
    <w:p w:rsidR="001E19CA" w:rsidRPr="00C2464A" w:rsidRDefault="001E19CA" w:rsidP="001E19CA">
      <w:pPr>
        <w:rPr>
          <w:rFonts w:ascii="Times New Roman" w:hAnsi="Times New Roman"/>
        </w:rPr>
      </w:pPr>
    </w:p>
    <w:p w:rsidR="001E19CA" w:rsidRPr="00931056" w:rsidRDefault="001E19CA" w:rsidP="001E19CA">
      <w:pPr>
        <w:widowControl w:val="0"/>
        <w:autoSpaceDE w:val="0"/>
        <w:autoSpaceDN w:val="0"/>
        <w:adjustRightInd w:val="0"/>
        <w:ind w:left="-567" w:right="-444"/>
        <w:rPr>
          <w:rFonts w:ascii="Times New Roman" w:hAnsi="Times New Roman" w:cs="FSterling-Medium"/>
        </w:rPr>
      </w:pPr>
    </w:p>
    <w:p w:rsidR="00FA020D" w:rsidRDefault="00FA020D"/>
    <w:sectPr w:rsidR="00FA020D" w:rsidSect="001E19CA">
      <w:headerReference w:type="default" r:id="rId9"/>
      <w:footerReference w:type="default" r:id="rId10"/>
      <w:headerReference w:type="first" r:id="rId11"/>
      <w:pgSz w:w="11907" w:h="16839"/>
      <w:pgMar w:top="2102" w:right="2409" w:bottom="539" w:left="1797" w:header="958" w:footer="705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Sterling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FoundrySterling-Book">
    <w:altName w:val="Cambria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20D" w:rsidRPr="003C330B" w:rsidRDefault="00420552" w:rsidP="00FA020D">
    <w:pPr>
      <w:pStyle w:val="Sidfot"/>
      <w:jc w:val="right"/>
      <w:rPr>
        <w:rFonts w:ascii="FoundrySterling-Book" w:hAnsi="FoundrySterling-Book"/>
      </w:rPr>
    </w:pPr>
    <w:r w:rsidRPr="003C330B">
      <w:rPr>
        <w:rStyle w:val="Sidnummer"/>
        <w:rFonts w:ascii="FoundrySterling-Book" w:hAnsi="FoundrySterling-Book"/>
      </w:rPr>
      <w:fldChar w:fldCharType="begin"/>
    </w:r>
    <w:r w:rsidR="00FA020D" w:rsidRPr="003C330B">
      <w:rPr>
        <w:rStyle w:val="Sidnummer"/>
        <w:rFonts w:ascii="FoundrySterling-Book" w:hAnsi="FoundrySterling-Book"/>
      </w:rPr>
      <w:instrText xml:space="preserve"> PAGE </w:instrText>
    </w:r>
    <w:r w:rsidRPr="003C330B">
      <w:rPr>
        <w:rStyle w:val="Sidnummer"/>
        <w:rFonts w:ascii="FoundrySterling-Book" w:hAnsi="FoundrySterling-Book"/>
      </w:rPr>
      <w:fldChar w:fldCharType="separate"/>
    </w:r>
    <w:r w:rsidR="00781E76">
      <w:rPr>
        <w:rStyle w:val="Sidnummer"/>
        <w:rFonts w:ascii="FoundrySterling-Book" w:hAnsi="FoundrySterling-Book"/>
        <w:noProof/>
      </w:rPr>
      <w:t>2</w:t>
    </w:r>
    <w:r w:rsidRPr="003C330B">
      <w:rPr>
        <w:rStyle w:val="Sidnummer"/>
        <w:rFonts w:ascii="FoundrySterling-Book" w:hAnsi="FoundrySterling-Book"/>
      </w:rPr>
      <w:fldChar w:fldCharType="end"/>
    </w:r>
    <w:r w:rsidR="00FA020D" w:rsidRPr="003C330B">
      <w:rPr>
        <w:rStyle w:val="Sidnummer"/>
        <w:rFonts w:ascii="FoundrySterling-Book" w:hAnsi="FoundrySterling-Book"/>
      </w:rPr>
      <w:t xml:space="preserve"> (</w:t>
    </w:r>
    <w:r w:rsidRPr="003C330B">
      <w:rPr>
        <w:rStyle w:val="Sidnummer"/>
        <w:rFonts w:ascii="FoundrySterling-Book" w:hAnsi="FoundrySterling-Book"/>
      </w:rPr>
      <w:fldChar w:fldCharType="begin"/>
    </w:r>
    <w:r w:rsidR="00FA020D" w:rsidRPr="003C330B">
      <w:rPr>
        <w:rStyle w:val="Sidnummer"/>
        <w:rFonts w:ascii="FoundrySterling-Book" w:hAnsi="FoundrySterling-Book"/>
      </w:rPr>
      <w:instrText xml:space="preserve"> NUMPAGES </w:instrText>
    </w:r>
    <w:r w:rsidRPr="003C330B">
      <w:rPr>
        <w:rStyle w:val="Sidnummer"/>
        <w:rFonts w:ascii="FoundrySterling-Book" w:hAnsi="FoundrySterling-Book"/>
      </w:rPr>
      <w:fldChar w:fldCharType="separate"/>
    </w:r>
    <w:r w:rsidR="00781E76">
      <w:rPr>
        <w:rStyle w:val="Sidnummer"/>
        <w:rFonts w:ascii="FoundrySterling-Book" w:hAnsi="FoundrySterling-Book"/>
        <w:noProof/>
      </w:rPr>
      <w:t>2</w:t>
    </w:r>
    <w:r w:rsidRPr="003C330B">
      <w:rPr>
        <w:rStyle w:val="Sidnummer"/>
        <w:rFonts w:ascii="FoundrySterling-Book" w:hAnsi="FoundrySterling-Book"/>
      </w:rPr>
      <w:fldChar w:fldCharType="end"/>
    </w:r>
    <w:r w:rsidR="00FA020D" w:rsidRPr="003C330B">
      <w:rPr>
        <w:rStyle w:val="Sidnummer"/>
        <w:rFonts w:ascii="FoundrySterling-Book" w:hAnsi="FoundrySterling-Book"/>
      </w:rPr>
      <w:t>)</w:t>
    </w:r>
  </w:p>
  <w:p w:rsidR="00FA020D" w:rsidRDefault="00FA020D">
    <w:pPr>
      <w:pStyle w:val="Sidfot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20D" w:rsidRPr="00ED2B9E" w:rsidRDefault="00FA020D" w:rsidP="00FA020D">
    <w:pPr>
      <w:pStyle w:val="Sidhuvud"/>
      <w:ind w:left="-1100"/>
      <w:jc w:val="left"/>
      <w:rPr>
        <w:rFonts w:ascii="FoundrySterling-Book" w:hAnsi="FoundrySterling-Book"/>
      </w:rPr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-226060</wp:posOffset>
          </wp:positionV>
          <wp:extent cx="2000250" cy="695325"/>
          <wp:effectExtent l="25400" t="0" r="6350" b="0"/>
          <wp:wrapSquare wrapText="bothSides"/>
          <wp:docPr id="7" name="Bild 7" descr="Tenzingpris mä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nzingpris märk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20D" w:rsidRPr="00965A8E" w:rsidRDefault="00FA020D" w:rsidP="00FA020D">
    <w:pPr>
      <w:pStyle w:val="Sidhuvud"/>
      <w:jc w:val="left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1604645</wp:posOffset>
          </wp:positionH>
          <wp:positionV relativeFrom="paragraph">
            <wp:posOffset>-235585</wp:posOffset>
          </wp:positionV>
          <wp:extent cx="2000250" cy="695325"/>
          <wp:effectExtent l="25400" t="0" r="6350" b="0"/>
          <wp:wrapSquare wrapText="bothSides"/>
          <wp:docPr id="6" name="Bild 6" descr="Tenzingpris mä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enzingpris märk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TrackMoves/>
  <w:defaultTabStop w:val="1304"/>
  <w:hyphenationZone w:val="425"/>
  <w:characterSpacingControl w:val="doNotCompress"/>
  <w:compat/>
  <w:rsids>
    <w:rsidRoot w:val="001E19CA"/>
    <w:rsid w:val="001E19CA"/>
    <w:rsid w:val="003E6A86"/>
    <w:rsid w:val="00420552"/>
    <w:rsid w:val="00703C84"/>
    <w:rsid w:val="00781E76"/>
    <w:rsid w:val="00B30F67"/>
    <w:rsid w:val="00C063F0"/>
    <w:rsid w:val="00EF6EC4"/>
    <w:rsid w:val="00FA020D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9CA"/>
    <w:pPr>
      <w:spacing w:after="0" w:line="240" w:lineRule="auto"/>
      <w:jc w:val="both"/>
    </w:pPr>
    <w:rPr>
      <w:rFonts w:ascii="Garamond" w:eastAsia="MS Mincho" w:hAnsi="Garamond" w:cs="Times New Roman"/>
      <w:kern w:val="18"/>
      <w:sz w:val="20"/>
      <w:szCs w:val="20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Sidhuvud">
    <w:name w:val="header"/>
    <w:basedOn w:val="Normal"/>
    <w:link w:val="SidhuvudChar"/>
    <w:rsid w:val="001E19CA"/>
    <w:pPr>
      <w:tabs>
        <w:tab w:val="center" w:pos="4320"/>
        <w:tab w:val="right" w:pos="8640"/>
      </w:tabs>
    </w:pPr>
  </w:style>
  <w:style w:type="character" w:customStyle="1" w:styleId="SidhuvudChar">
    <w:name w:val="Sidhuvud Char"/>
    <w:basedOn w:val="Standardstycketypsnitt"/>
    <w:link w:val="Sidhuvud"/>
    <w:rsid w:val="001E19CA"/>
    <w:rPr>
      <w:rFonts w:ascii="Garamond" w:eastAsia="MS Mincho" w:hAnsi="Garamond" w:cs="Times New Roman"/>
      <w:kern w:val="18"/>
      <w:sz w:val="20"/>
      <w:szCs w:val="20"/>
    </w:rPr>
  </w:style>
  <w:style w:type="character" w:styleId="Hyperlnk">
    <w:name w:val="Hyperlink"/>
    <w:basedOn w:val="Standardstycketypsnitt"/>
    <w:rsid w:val="001E19CA"/>
    <w:rPr>
      <w:color w:val="0000FF"/>
      <w:u w:val="single"/>
    </w:rPr>
  </w:style>
  <w:style w:type="paragraph" w:styleId="Kommentarer">
    <w:name w:val="annotation text"/>
    <w:basedOn w:val="Normal"/>
    <w:link w:val="KommentarerChar"/>
    <w:semiHidden/>
    <w:rsid w:val="001E19CA"/>
  </w:style>
  <w:style w:type="character" w:customStyle="1" w:styleId="KommentarerChar">
    <w:name w:val="Kommentarer Char"/>
    <w:basedOn w:val="Standardstycketypsnitt"/>
    <w:link w:val="Kommentarer"/>
    <w:semiHidden/>
    <w:rsid w:val="001E19CA"/>
    <w:rPr>
      <w:rFonts w:ascii="Garamond" w:eastAsia="MS Mincho" w:hAnsi="Garamond" w:cs="Times New Roman"/>
      <w:kern w:val="18"/>
      <w:sz w:val="20"/>
      <w:szCs w:val="20"/>
    </w:rPr>
  </w:style>
  <w:style w:type="character" w:styleId="Kommentarsreferens">
    <w:name w:val="annotation reference"/>
    <w:basedOn w:val="Standardstycketypsnitt"/>
    <w:semiHidden/>
    <w:rsid w:val="001E19CA"/>
    <w:rPr>
      <w:sz w:val="16"/>
      <w:szCs w:val="16"/>
    </w:rPr>
  </w:style>
  <w:style w:type="paragraph" w:styleId="Sidfot">
    <w:name w:val="footer"/>
    <w:basedOn w:val="Normal"/>
    <w:link w:val="SidfotChar"/>
    <w:rsid w:val="001E19C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1E19CA"/>
    <w:rPr>
      <w:rFonts w:ascii="Garamond" w:eastAsia="MS Mincho" w:hAnsi="Garamond" w:cs="Times New Roman"/>
      <w:kern w:val="18"/>
      <w:sz w:val="20"/>
      <w:szCs w:val="20"/>
    </w:rPr>
  </w:style>
  <w:style w:type="character" w:styleId="Sidnummer">
    <w:name w:val="page number"/>
    <w:basedOn w:val="Standardstycketypsnitt"/>
    <w:rsid w:val="001E19CA"/>
  </w:style>
  <w:style w:type="paragraph" w:styleId="Bubbeltext">
    <w:name w:val="Balloon Text"/>
    <w:basedOn w:val="Normal"/>
    <w:link w:val="BubbeltextChar"/>
    <w:uiPriority w:val="99"/>
    <w:semiHidden/>
    <w:unhideWhenUsed/>
    <w:rsid w:val="001E19CA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E19CA"/>
    <w:rPr>
      <w:rFonts w:ascii="Tahoma" w:eastAsia="MS Mincho" w:hAnsi="Tahoma" w:cs="Tahoma"/>
      <w:kern w:val="1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9CA"/>
    <w:pPr>
      <w:spacing w:after="0" w:line="240" w:lineRule="auto"/>
      <w:jc w:val="both"/>
    </w:pPr>
    <w:rPr>
      <w:rFonts w:ascii="Garamond" w:eastAsia="MS Mincho" w:hAnsi="Garamond" w:cs="Times New Roman"/>
      <w:kern w:val="18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1E19CA"/>
    <w:pPr>
      <w:tabs>
        <w:tab w:val="center" w:pos="4320"/>
        <w:tab w:val="right" w:pos="8640"/>
      </w:tabs>
    </w:pPr>
  </w:style>
  <w:style w:type="character" w:customStyle="1" w:styleId="SidhuvudChar">
    <w:name w:val="Sidhuvud Char"/>
    <w:basedOn w:val="Standardstycketeckensnitt"/>
    <w:link w:val="Sidhuvud"/>
    <w:rsid w:val="001E19CA"/>
    <w:rPr>
      <w:rFonts w:ascii="Garamond" w:eastAsia="MS Mincho" w:hAnsi="Garamond" w:cs="Times New Roman"/>
      <w:kern w:val="18"/>
      <w:sz w:val="20"/>
      <w:szCs w:val="20"/>
    </w:rPr>
  </w:style>
  <w:style w:type="character" w:styleId="Hyperlnk">
    <w:name w:val="Hyperlink"/>
    <w:basedOn w:val="Standardstycketeckensnitt"/>
    <w:rsid w:val="001E19CA"/>
    <w:rPr>
      <w:color w:val="0000FF"/>
      <w:u w:val="single"/>
    </w:rPr>
  </w:style>
  <w:style w:type="paragraph" w:styleId="Kommentarer">
    <w:name w:val="annotation text"/>
    <w:basedOn w:val="Normal"/>
    <w:link w:val="KommentarerChar"/>
    <w:semiHidden/>
    <w:rsid w:val="001E19CA"/>
  </w:style>
  <w:style w:type="character" w:customStyle="1" w:styleId="KommentarerChar">
    <w:name w:val="Kommentarer Char"/>
    <w:basedOn w:val="Standardstycketeckensnitt"/>
    <w:link w:val="Kommentarer"/>
    <w:semiHidden/>
    <w:rsid w:val="001E19CA"/>
    <w:rPr>
      <w:rFonts w:ascii="Garamond" w:eastAsia="MS Mincho" w:hAnsi="Garamond" w:cs="Times New Roman"/>
      <w:kern w:val="18"/>
      <w:sz w:val="20"/>
      <w:szCs w:val="20"/>
    </w:rPr>
  </w:style>
  <w:style w:type="character" w:styleId="Kommentarsreferens">
    <w:name w:val="annotation reference"/>
    <w:basedOn w:val="Standardstycketeckensnitt"/>
    <w:semiHidden/>
    <w:rsid w:val="001E19CA"/>
    <w:rPr>
      <w:sz w:val="16"/>
      <w:szCs w:val="16"/>
    </w:rPr>
  </w:style>
  <w:style w:type="paragraph" w:styleId="Sidfot">
    <w:name w:val="footer"/>
    <w:basedOn w:val="Normal"/>
    <w:link w:val="SidfotChar"/>
    <w:rsid w:val="001E19C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1E19CA"/>
    <w:rPr>
      <w:rFonts w:ascii="Garamond" w:eastAsia="MS Mincho" w:hAnsi="Garamond" w:cs="Times New Roman"/>
      <w:kern w:val="18"/>
      <w:sz w:val="20"/>
      <w:szCs w:val="20"/>
    </w:rPr>
  </w:style>
  <w:style w:type="character" w:styleId="Sidnummer">
    <w:name w:val="page number"/>
    <w:basedOn w:val="Standardstycketeckensnitt"/>
    <w:rsid w:val="001E19CA"/>
  </w:style>
  <w:style w:type="paragraph" w:styleId="Ballongtext">
    <w:name w:val="Balloon Text"/>
    <w:basedOn w:val="Normal"/>
    <w:link w:val="BallongtextChar"/>
    <w:uiPriority w:val="99"/>
    <w:semiHidden/>
    <w:unhideWhenUsed/>
    <w:rsid w:val="001E19C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19CA"/>
    <w:rPr>
      <w:rFonts w:ascii="Tahoma" w:eastAsia="MS Mincho" w:hAnsi="Tahoma" w:cs="Tahoma"/>
      <w:kern w:val="1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4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mailto:mia.jorpes@tenzingpriset.s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662</Words>
  <Characters>3775</Characters>
  <Application>Microsoft Macintosh Word</Application>
  <DocSecurity>0</DocSecurity>
  <Lines>31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Lindegård</dc:creator>
  <cp:lastModifiedBy>Mia</cp:lastModifiedBy>
  <cp:revision>2</cp:revision>
  <cp:lastPrinted>2011-10-21T14:02:00Z</cp:lastPrinted>
  <dcterms:created xsi:type="dcterms:W3CDTF">2011-10-24T07:41:00Z</dcterms:created>
  <dcterms:modified xsi:type="dcterms:W3CDTF">2011-10-24T07:41:00Z</dcterms:modified>
</cp:coreProperties>
</file>