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C0" w:rsidRPr="00107B1F" w:rsidRDefault="005429C0" w:rsidP="00262C1E">
      <w:pPr>
        <w:spacing w:after="0" w:line="360" w:lineRule="auto"/>
        <w:jc w:val="right"/>
        <w:rPr>
          <w:rFonts w:ascii="Arial" w:hAnsi="Arial" w:cs="Arial"/>
          <w:color w:val="0079C1"/>
          <w:sz w:val="32"/>
          <w:szCs w:val="32"/>
          <w:lang w:val="fi-FI"/>
        </w:rPr>
      </w:pPr>
      <w:r w:rsidRPr="00107B1F">
        <w:rPr>
          <w:rFonts w:ascii="Arial" w:hAnsi="Arial" w:cs="Arial"/>
          <w:color w:val="7F7F7F"/>
          <w:sz w:val="24"/>
          <w:szCs w:val="24"/>
          <w:lang w:val="fi-FI"/>
        </w:rPr>
        <w:t>Joulukuu</w:t>
      </w:r>
      <w:r>
        <w:rPr>
          <w:rFonts w:ascii="Arial" w:hAnsi="Arial" w:cs="Arial"/>
          <w:color w:val="7F7F7F"/>
          <w:sz w:val="24"/>
          <w:szCs w:val="24"/>
          <w:lang w:val="fi-FI"/>
        </w:rPr>
        <w:t xml:space="preserve"> 2012</w:t>
      </w:r>
    </w:p>
    <w:p w:rsidR="005429C0" w:rsidRPr="00107B1F" w:rsidRDefault="005429C0" w:rsidP="00262C1E">
      <w:pPr>
        <w:rPr>
          <w:rFonts w:ascii="Arial" w:hAnsi="Arial" w:cs="Arial"/>
          <w:color w:val="7F7F7F"/>
          <w:sz w:val="24"/>
          <w:szCs w:val="24"/>
          <w:lang w:val="fi-FI"/>
        </w:rPr>
      </w:pPr>
      <w:r w:rsidRPr="00107B1F">
        <w:rPr>
          <w:rFonts w:ascii="Arial" w:hAnsi="Arial" w:cs="Arial"/>
          <w:color w:val="0079C1"/>
          <w:sz w:val="32"/>
          <w:szCs w:val="32"/>
          <w:lang w:val="fi-FI"/>
        </w:rPr>
        <w:t xml:space="preserve">Uusi tehokkaampi hiomanauha </w:t>
      </w:r>
    </w:p>
    <w:p w:rsidR="005429C0" w:rsidRDefault="005429C0" w:rsidP="00262C1E">
      <w:pPr>
        <w:spacing w:after="0" w:line="360" w:lineRule="auto"/>
        <w:rPr>
          <w:rFonts w:ascii="Arial" w:hAnsi="Arial" w:cs="Arial"/>
          <w:color w:val="7F7F7F"/>
          <w:sz w:val="20"/>
          <w:szCs w:val="20"/>
          <w:lang w:val="fi-FI"/>
        </w:rPr>
      </w:pPr>
      <w:r w:rsidRPr="00107B1F">
        <w:rPr>
          <w:rFonts w:ascii="Arial" w:hAnsi="Arial" w:cs="Arial"/>
          <w:color w:val="7F7F7F"/>
          <w:sz w:val="20"/>
          <w:szCs w:val="20"/>
          <w:lang w:val="fi-FI"/>
        </w:rPr>
        <w:t>Norton lanseeraa uuden hiomanauhavalikoiman metallin hiontaan. Uusi Blue Force -hiomanauha poistaa jopa 60 % nopeammin ainetta kuin tavalliset hiomanauhat.</w:t>
      </w:r>
    </w:p>
    <w:p w:rsidR="005429C0" w:rsidRDefault="005429C0" w:rsidP="00262C1E">
      <w:pPr>
        <w:spacing w:after="0" w:line="360" w:lineRule="auto"/>
        <w:rPr>
          <w:rFonts w:ascii="Arial" w:hAnsi="Arial" w:cs="Arial"/>
          <w:color w:val="7F7F7F"/>
          <w:sz w:val="20"/>
          <w:szCs w:val="20"/>
          <w:lang w:val="fi-FI"/>
        </w:rPr>
      </w:pPr>
    </w:p>
    <w:p w:rsidR="005429C0" w:rsidRDefault="005429C0" w:rsidP="00262C1E">
      <w:pPr>
        <w:spacing w:after="0" w:line="360" w:lineRule="auto"/>
        <w:rPr>
          <w:rFonts w:ascii="Arial" w:hAnsi="Arial" w:cs="Arial"/>
          <w:color w:val="7F7F7F"/>
          <w:sz w:val="20"/>
          <w:szCs w:val="20"/>
          <w:lang w:val="fi-FI"/>
        </w:rPr>
      </w:pPr>
      <w:r w:rsidRPr="00107B1F">
        <w:rPr>
          <w:rFonts w:ascii="Arial" w:hAnsi="Arial" w:cs="Arial"/>
          <w:color w:val="7F7F7F"/>
          <w:sz w:val="20"/>
          <w:szCs w:val="20"/>
          <w:lang w:val="fi-FI"/>
        </w:rPr>
        <w:t>Hiomanauhassa käytettävä hioma-aine on aivan uudentyyppinen. Uudelleen kehitetty ja patentoitu mikrorakenteinen Norzon hioma-aine vapauttaa hionnan aikana jatkuvasti uusia teräviä jyviä. Pitkänomaiset ja terävät hiomajyvät ovat pystyssä selkäaineessa, mikä valmistajan mukaan takaa pitkän kestoiän ja tehokkaamman aineenpoiston. Selkäaine on vahvaa polyesteriä, joka kestää kulutusta ja tekee nauhasta pitkäikäisen. Nauhaa on saatavissa myös lämpöä vähentävällä Supersize-pinnoitteella, joka pienentää hiottavan työkappaleen palamisriskiä.</w:t>
      </w:r>
    </w:p>
    <w:p w:rsidR="005429C0" w:rsidRDefault="005429C0" w:rsidP="00262C1E">
      <w:pPr>
        <w:spacing w:after="0" w:line="360" w:lineRule="auto"/>
        <w:rPr>
          <w:rFonts w:ascii="Arial" w:hAnsi="Arial" w:cs="Arial"/>
          <w:color w:val="7F7F7F"/>
          <w:sz w:val="20"/>
          <w:szCs w:val="20"/>
          <w:lang w:val="fi-FI"/>
        </w:rPr>
      </w:pPr>
    </w:p>
    <w:p w:rsidR="005429C0" w:rsidRDefault="005429C0" w:rsidP="00262C1E">
      <w:pPr>
        <w:spacing w:after="0" w:line="360" w:lineRule="auto"/>
        <w:rPr>
          <w:rFonts w:ascii="Arial" w:hAnsi="Arial" w:cs="Arial"/>
          <w:color w:val="7F7F7F"/>
          <w:sz w:val="20"/>
          <w:szCs w:val="20"/>
          <w:lang w:val="fi-FI"/>
        </w:rPr>
      </w:pPr>
      <w:r w:rsidRPr="00107B1F">
        <w:rPr>
          <w:rFonts w:ascii="Arial" w:hAnsi="Arial" w:cs="Arial"/>
          <w:color w:val="7F7F7F"/>
          <w:sz w:val="20"/>
          <w:szCs w:val="20"/>
          <w:lang w:val="fi-FI"/>
        </w:rPr>
        <w:t>Uusia hiomanauhoja on saatavissa jyväkoossa 24-120. Ne on ensisijaisesti tarkoitettu ruostumattoman teräksen hiontaan, mutta toimivat myös erittäin hyvin hiiliteräksen ja alumiinin hionnassa. Nauhat soveltuvat backstand-koneiden sekä automatisoituun että manuaaliseen hiontaan kuten valukappaleiden, turbiiniterien, ohutlevyjen ja muiden teräsrakenteiden hiontaan. Ne soveltuvat myös konepajateollisuussa, rauta- ja terästeollisuudessa, valimoissa ja mekaanisissa konepajoissa suoritettavaan hiontaan, jossa tarvitaan suurta aineenpoistoa, muotoilua ja pinnan viimeistelyä.</w:t>
      </w:r>
    </w:p>
    <w:p w:rsidR="005429C0" w:rsidRDefault="005429C0" w:rsidP="00262C1E">
      <w:pPr>
        <w:spacing w:after="0" w:line="360" w:lineRule="auto"/>
        <w:rPr>
          <w:rFonts w:ascii="Arial" w:hAnsi="Arial" w:cs="Arial"/>
          <w:color w:val="7F7F7F"/>
          <w:sz w:val="20"/>
          <w:szCs w:val="20"/>
          <w:lang w:val="fi-FI"/>
        </w:rPr>
      </w:pPr>
    </w:p>
    <w:p w:rsidR="005429C0" w:rsidRDefault="005429C0" w:rsidP="00262C1E">
      <w:pPr>
        <w:spacing w:after="0" w:line="360" w:lineRule="auto"/>
        <w:rPr>
          <w:rFonts w:ascii="Arial" w:hAnsi="Arial" w:cs="Arial"/>
          <w:color w:val="7F7F7F"/>
          <w:sz w:val="20"/>
          <w:szCs w:val="20"/>
          <w:lang w:val="fi-FI"/>
        </w:rPr>
      </w:pPr>
      <w:r w:rsidRPr="00107B1F">
        <w:rPr>
          <w:rFonts w:ascii="Arial" w:hAnsi="Arial" w:cs="Arial"/>
          <w:color w:val="7F7F7F"/>
          <w:sz w:val="20"/>
          <w:szCs w:val="20"/>
          <w:lang w:val="fi-FI"/>
        </w:rPr>
        <w:t>”Uuden Blue Force –hiomanauhan käyttö lyhentää hioma-aikaa, mikä puolestaan lisää tehokkuutta ja laskee hionnan kokonaiskustannuksia”, toteaa Timo Sutinen, Saint-Gobain Abrasives AB:n myyntijohtaja.</w:t>
      </w:r>
    </w:p>
    <w:p w:rsidR="005429C0" w:rsidRDefault="005429C0" w:rsidP="00262C1E">
      <w:pPr>
        <w:spacing w:after="0" w:line="360" w:lineRule="auto"/>
        <w:rPr>
          <w:rFonts w:ascii="Arial" w:hAnsi="Arial" w:cs="Arial"/>
          <w:color w:val="7F7F7F"/>
          <w:sz w:val="20"/>
          <w:szCs w:val="20"/>
          <w:lang w:val="fi-FI"/>
        </w:rPr>
      </w:pPr>
    </w:p>
    <w:p w:rsidR="005429C0" w:rsidRPr="00107B1F" w:rsidRDefault="005429C0" w:rsidP="00262C1E">
      <w:pPr>
        <w:spacing w:after="0" w:line="360" w:lineRule="auto"/>
        <w:rPr>
          <w:rFonts w:ascii="Arial" w:hAnsi="Arial" w:cs="Arial"/>
          <w:color w:val="7F7F7F"/>
          <w:sz w:val="20"/>
          <w:szCs w:val="20"/>
          <w:lang w:val="fi-FI"/>
        </w:rPr>
      </w:pPr>
      <w:r w:rsidRPr="00107B1F">
        <w:rPr>
          <w:rFonts w:ascii="Arial" w:hAnsi="Arial" w:cs="Arial"/>
          <w:color w:val="7F7F7F"/>
          <w:sz w:val="20"/>
          <w:szCs w:val="20"/>
          <w:lang w:val="fi-FI"/>
        </w:rPr>
        <w:t>Katso myös www.saint-gobain-abrasives.com</w:t>
      </w:r>
    </w:p>
    <w:p w:rsidR="005429C0" w:rsidRPr="00107B1F" w:rsidRDefault="005429C0" w:rsidP="00262C1E">
      <w:pPr>
        <w:rPr>
          <w:lang w:val="fi-FI"/>
        </w:rPr>
      </w:pPr>
      <w:bookmarkStart w:id="0" w:name="_GoBack"/>
      <w:bookmarkEnd w:id="0"/>
    </w:p>
    <w:sectPr w:rsidR="005429C0" w:rsidRPr="00107B1F" w:rsidSect="00262C1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9C0" w:rsidRDefault="005429C0" w:rsidP="000B27D9">
      <w:pPr>
        <w:spacing w:after="0" w:line="240" w:lineRule="auto"/>
      </w:pPr>
      <w:r>
        <w:separator/>
      </w:r>
    </w:p>
  </w:endnote>
  <w:endnote w:type="continuationSeparator" w:id="1">
    <w:p w:rsidR="005429C0" w:rsidRDefault="005429C0"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C0" w:rsidRDefault="005429C0">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5429C0" w:rsidRPr="00BE14DE" w:rsidRDefault="005429C0" w:rsidP="002D343C">
                <w:pPr>
                  <w:spacing w:after="0" w:line="240" w:lineRule="auto"/>
                  <w:rPr>
                    <w:rFonts w:ascii="Arial" w:hAnsi="Arial" w:cs="Arial"/>
                    <w:sz w:val="18"/>
                    <w:szCs w:val="18"/>
                    <w:lang w:val="fi-FI"/>
                  </w:rPr>
                </w:pPr>
                <w:r w:rsidRPr="00BE14DE">
                  <w:rPr>
                    <w:rFonts w:ascii="Arial" w:hAnsi="Arial" w:cs="Arial"/>
                    <w:b/>
                    <w:sz w:val="18"/>
                    <w:szCs w:val="18"/>
                    <w:lang w:val="fi-FI"/>
                  </w:rPr>
                  <w:t>Saint-Gobain Abrasives AB</w:t>
                </w:r>
              </w:p>
              <w:p w:rsidR="005429C0" w:rsidRPr="00BE14DE" w:rsidRDefault="005429C0" w:rsidP="002D343C">
                <w:pPr>
                  <w:spacing w:after="0" w:line="240" w:lineRule="auto"/>
                  <w:rPr>
                    <w:rFonts w:ascii="Arial" w:hAnsi="Arial" w:cs="Arial"/>
                    <w:sz w:val="18"/>
                    <w:szCs w:val="18"/>
                    <w:lang w:val="fi-FI"/>
                  </w:rPr>
                </w:pPr>
                <w:r>
                  <w:rPr>
                    <w:rFonts w:ascii="Arial" w:hAnsi="Arial" w:cs="Arial"/>
                    <w:sz w:val="18"/>
                    <w:szCs w:val="18"/>
                    <w:lang w:val="fi-FI"/>
                  </w:rPr>
                  <w:t>Teollisuustie 1,</w:t>
                </w:r>
                <w:r w:rsidRPr="00BE14DE">
                  <w:rPr>
                    <w:rFonts w:ascii="Arial" w:hAnsi="Arial" w:cs="Arial"/>
                    <w:sz w:val="18"/>
                    <w:szCs w:val="18"/>
                    <w:lang w:val="fi-FI"/>
                  </w:rPr>
                  <w:t xml:space="preserve"> 33470 Ylöjärvi</w:t>
                </w:r>
                <w:r>
                  <w:rPr>
                    <w:rFonts w:ascii="Arial" w:hAnsi="Arial" w:cs="Arial"/>
                    <w:sz w:val="18"/>
                    <w:szCs w:val="18"/>
                    <w:lang w:val="fi-FI"/>
                  </w:rPr>
                  <w:t xml:space="preserve">    </w:t>
                </w:r>
                <w:r w:rsidRPr="00BE14DE">
                  <w:rPr>
                    <w:rFonts w:ascii="Arial" w:hAnsi="Arial" w:cs="Arial"/>
                    <w:sz w:val="18"/>
                    <w:szCs w:val="18"/>
                    <w:lang w:val="fi-FI"/>
                  </w:rPr>
                  <w:t>Puhelin</w:t>
                </w:r>
                <w:r>
                  <w:rPr>
                    <w:rFonts w:ascii="Arial" w:hAnsi="Arial" w:cs="Arial"/>
                    <w:sz w:val="18"/>
                    <w:szCs w:val="18"/>
                    <w:lang w:val="fi-FI"/>
                  </w:rPr>
                  <w:t>:</w:t>
                </w:r>
                <w:r w:rsidRPr="00BE14DE">
                  <w:rPr>
                    <w:rFonts w:ascii="Arial" w:hAnsi="Arial" w:cs="Arial"/>
                    <w:sz w:val="18"/>
                    <w:szCs w:val="18"/>
                    <w:lang w:val="fi-FI"/>
                  </w:rPr>
                  <w:t xml:space="preserve"> 0400-535 984</w:t>
                </w:r>
              </w:p>
              <w:p w:rsidR="005429C0" w:rsidRPr="00BE14DE" w:rsidRDefault="005429C0" w:rsidP="002D343C">
                <w:pPr>
                  <w:spacing w:after="0" w:line="240" w:lineRule="auto"/>
                  <w:rPr>
                    <w:rFonts w:ascii="Arial" w:hAnsi="Arial" w:cs="Arial"/>
                    <w:sz w:val="18"/>
                    <w:szCs w:val="18"/>
                    <w:lang w:val="fi-FI"/>
                  </w:rPr>
                </w:pPr>
                <w:r w:rsidRPr="00BE14DE">
                  <w:rPr>
                    <w:rFonts w:ascii="Arial" w:hAnsi="Arial" w:cs="Arial"/>
                    <w:sz w:val="18"/>
                    <w:szCs w:val="18"/>
                    <w:lang w:val="fi-FI"/>
                  </w:rPr>
                  <w:t>Sähköposti: timo.sutinen@saint-gobain.com</w:t>
                </w:r>
                <w:r>
                  <w:rPr>
                    <w:rFonts w:ascii="Arial" w:hAnsi="Arial" w:cs="Arial"/>
                    <w:sz w:val="18"/>
                    <w:szCs w:val="18"/>
                    <w:lang w:val="fi-FI"/>
                  </w:rPr>
                  <w:t xml:space="preserve">    </w:t>
                </w:r>
                <w:r w:rsidRPr="00BE14DE">
                  <w:rPr>
                    <w:rFonts w:ascii="Arial" w:hAnsi="Arial" w:cs="Arial"/>
                    <w:sz w:val="18"/>
                    <w:szCs w:val="18"/>
                    <w:lang w:val="fi-FI"/>
                  </w:rPr>
                  <w:t>Kotisivu: www.saint-gobain-abrasives.com</w:t>
                </w:r>
              </w:p>
              <w:p w:rsidR="005429C0" w:rsidRPr="002D343C" w:rsidRDefault="005429C0" w:rsidP="002D343C">
                <w:pPr>
                  <w:rPr>
                    <w:szCs w:val="18"/>
                    <w:lang w:val="fi-FI"/>
                  </w:rPr>
                </w:pPr>
              </w:p>
            </w:txbxContent>
          </v:textbox>
          <w10:wrap anchory="page"/>
        </v:shape>
      </w:pict>
    </w:r>
  </w:p>
  <w:p w:rsidR="005429C0" w:rsidRDefault="00542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9C0" w:rsidRDefault="005429C0" w:rsidP="000B27D9">
      <w:pPr>
        <w:spacing w:after="0" w:line="240" w:lineRule="auto"/>
      </w:pPr>
      <w:r>
        <w:separator/>
      </w:r>
    </w:p>
  </w:footnote>
  <w:footnote w:type="continuationSeparator" w:id="1">
    <w:p w:rsidR="005429C0" w:rsidRDefault="005429C0"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C0" w:rsidRDefault="005429C0">
    <w:pPr>
      <w:pStyle w:val="Header"/>
    </w:pPr>
  </w:p>
  <w:p w:rsidR="005429C0" w:rsidRDefault="005429C0">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B27D9"/>
    <w:rsid w:val="00107B1F"/>
    <w:rsid w:val="00146909"/>
    <w:rsid w:val="00175AE6"/>
    <w:rsid w:val="001D02C4"/>
    <w:rsid w:val="00262C1E"/>
    <w:rsid w:val="00294F11"/>
    <w:rsid w:val="002D343C"/>
    <w:rsid w:val="003F46D6"/>
    <w:rsid w:val="00436365"/>
    <w:rsid w:val="004B37FD"/>
    <w:rsid w:val="004C791F"/>
    <w:rsid w:val="005429C0"/>
    <w:rsid w:val="0059327A"/>
    <w:rsid w:val="005E32EB"/>
    <w:rsid w:val="00683DBE"/>
    <w:rsid w:val="0073766D"/>
    <w:rsid w:val="00850007"/>
    <w:rsid w:val="00894677"/>
    <w:rsid w:val="008D46D9"/>
    <w:rsid w:val="009B6B78"/>
    <w:rsid w:val="00A66E34"/>
    <w:rsid w:val="00B85DD1"/>
    <w:rsid w:val="00BD0756"/>
    <w:rsid w:val="00BE14DE"/>
    <w:rsid w:val="00C925AF"/>
    <w:rsid w:val="00D90551"/>
    <w:rsid w:val="00E94837"/>
    <w:rsid w:val="00F472D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37"/>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1154251460">
      <w:marLeft w:val="0"/>
      <w:marRight w:val="0"/>
      <w:marTop w:val="0"/>
      <w:marBottom w:val="0"/>
      <w:divBdr>
        <w:top w:val="none" w:sz="0" w:space="0" w:color="auto"/>
        <w:left w:val="none" w:sz="0" w:space="0" w:color="auto"/>
        <w:bottom w:val="none" w:sz="0" w:space="0" w:color="auto"/>
        <w:right w:val="none" w:sz="0" w:space="0" w:color="auto"/>
      </w:divBdr>
    </w:div>
    <w:div w:id="1154251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247</Words>
  <Characters>1312</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11</cp:revision>
  <dcterms:created xsi:type="dcterms:W3CDTF">2012-11-27T10:52:00Z</dcterms:created>
  <dcterms:modified xsi:type="dcterms:W3CDTF">2012-12-17T14:13:00Z</dcterms:modified>
</cp:coreProperties>
</file>