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C87E6" w14:textId="77777777" w:rsidR="005A6962" w:rsidRDefault="005A6962" w:rsidP="005A6962">
      <w:pPr>
        <w:ind w:left="5216" w:firstLine="1304"/>
      </w:pPr>
      <w:bookmarkStart w:id="0" w:name="_GoBack"/>
      <w:bookmarkEnd w:id="0"/>
      <w:r>
        <w:t>2013-10-28</w:t>
      </w:r>
    </w:p>
    <w:p w14:paraId="1CCF6CAE" w14:textId="77777777" w:rsidR="00BA49B9" w:rsidRDefault="00BA49B9" w:rsidP="00BA49B9">
      <w:pPr>
        <w:pStyle w:val="Rubrik1"/>
        <w:rPr>
          <w:color w:val="auto"/>
        </w:rPr>
      </w:pPr>
      <w:r w:rsidRPr="00BA49B9">
        <w:rPr>
          <w:color w:val="auto"/>
        </w:rPr>
        <w:t>Eric Gadd</w:t>
      </w:r>
      <w:r>
        <w:rPr>
          <w:color w:val="auto"/>
        </w:rPr>
        <w:t xml:space="preserve"> håller en öppen </w:t>
      </w:r>
      <w:proofErr w:type="spellStart"/>
      <w:r>
        <w:rPr>
          <w:color w:val="auto"/>
        </w:rPr>
        <w:t>clinic</w:t>
      </w:r>
      <w:proofErr w:type="spellEnd"/>
      <w:r>
        <w:rPr>
          <w:color w:val="auto"/>
        </w:rPr>
        <w:t xml:space="preserve"> på Maximteatern</w:t>
      </w:r>
    </w:p>
    <w:p w14:paraId="10FF172E" w14:textId="77777777" w:rsidR="00A22F85" w:rsidRPr="00A22F85" w:rsidRDefault="00A22F85" w:rsidP="00A22F85"/>
    <w:p w14:paraId="2528F3CA" w14:textId="77777777" w:rsidR="00BA49B9" w:rsidRPr="00BA49B9" w:rsidRDefault="00BA49B9" w:rsidP="00BA49B9">
      <w:pPr>
        <w:rPr>
          <w:b/>
        </w:rPr>
      </w:pPr>
      <w:r w:rsidRPr="00BA49B9">
        <w:rPr>
          <w:b/>
        </w:rPr>
        <w:t xml:space="preserve">Den 31 oktober bjuder BoomTown Music </w:t>
      </w:r>
      <w:proofErr w:type="spellStart"/>
      <w:r w:rsidRPr="00BA49B9">
        <w:rPr>
          <w:b/>
        </w:rPr>
        <w:t>Education</w:t>
      </w:r>
      <w:proofErr w:type="spellEnd"/>
      <w:r w:rsidRPr="00BA49B9">
        <w:rPr>
          <w:b/>
        </w:rPr>
        <w:t xml:space="preserve"> på en öppen </w:t>
      </w:r>
      <w:proofErr w:type="spellStart"/>
      <w:r w:rsidRPr="00BA49B9">
        <w:rPr>
          <w:b/>
        </w:rPr>
        <w:t>clinic</w:t>
      </w:r>
      <w:proofErr w:type="spellEnd"/>
      <w:r w:rsidRPr="00BA49B9">
        <w:rPr>
          <w:b/>
        </w:rPr>
        <w:t xml:space="preserve"> på Maxim teatern tillsammans med Eric Gadd. </w:t>
      </w:r>
    </w:p>
    <w:p w14:paraId="2F1D4913" w14:textId="77777777" w:rsidR="00BA49B9" w:rsidRDefault="00BA49B9" w:rsidP="00BA49B9"/>
    <w:p w14:paraId="11893CB1" w14:textId="56F61AC4" w:rsidR="00BA49B9" w:rsidRDefault="00BA49B9" w:rsidP="00BA49B9">
      <w:r>
        <w:t xml:space="preserve">Eric Gadd kommer för att ge en öppen </w:t>
      </w:r>
      <w:proofErr w:type="spellStart"/>
      <w:r>
        <w:t>clinic</w:t>
      </w:r>
      <w:proofErr w:type="spellEnd"/>
      <w:r>
        <w:t xml:space="preserve"> fö</w:t>
      </w:r>
      <w:r w:rsidR="00A22F85">
        <w:t xml:space="preserve">r att berätta om sin musik, </w:t>
      </w:r>
      <w:r>
        <w:t>låtskrivande och</w:t>
      </w:r>
      <w:r w:rsidR="00A22F85">
        <w:t xml:space="preserve"> </w:t>
      </w:r>
      <w:r>
        <w:t xml:space="preserve">erfarenheter som artist.  Det kommer också </w:t>
      </w:r>
      <w:r w:rsidR="009841CF">
        <w:t xml:space="preserve">att finnas </w:t>
      </w:r>
      <w:r>
        <w:t xml:space="preserve">tillfälle </w:t>
      </w:r>
      <w:r w:rsidR="00A22F85">
        <w:t xml:space="preserve">för närvarande </w:t>
      </w:r>
      <w:r>
        <w:t>att ställa frågor till Erik och få höra honom berätta personliga minnen av inspelningar och hur låtar kom till.</w:t>
      </w:r>
    </w:p>
    <w:p w14:paraId="58E9FD29" w14:textId="77777777" w:rsidR="00BA49B9" w:rsidRDefault="00BA49B9" w:rsidP="00BA49B9"/>
    <w:p w14:paraId="23A1E3D7" w14:textId="77777777" w:rsidR="00BA49B9" w:rsidRDefault="00BA49B9" w:rsidP="00BA49B9">
      <w:pPr>
        <w:rPr>
          <w:rFonts w:ascii="Times" w:hAnsi="Times" w:cs="Times"/>
        </w:rPr>
      </w:pPr>
      <w:r>
        <w:t>Under kvällen kommer Eric Gadd att bjuda på en hel del musik som ackompanjeras av lärare på musikhögskolan i bandet “The Hannibal lektors”. Ett band som finns just för att kompa besökande gästartister till skolan, och som då också får tillfälle att spela tillsammans.</w:t>
      </w:r>
    </w:p>
    <w:p w14:paraId="14AE6FB2" w14:textId="77777777" w:rsidR="00BA49B9" w:rsidRDefault="00BA49B9" w:rsidP="00BA49B9">
      <w:pPr>
        <w:rPr>
          <w:rFonts w:ascii="Times" w:hAnsi="Times" w:cs="Times"/>
        </w:rPr>
      </w:pPr>
    </w:p>
    <w:p w14:paraId="02FFC92C" w14:textId="77777777" w:rsidR="00BA49B9" w:rsidRPr="00F16888" w:rsidRDefault="00BA49B9" w:rsidP="00BA49B9">
      <w:pPr>
        <w:rPr>
          <w:rFonts w:ascii="Times" w:hAnsi="Times" w:cs="Times"/>
        </w:rPr>
      </w:pPr>
      <w:r w:rsidRPr="00F16888">
        <w:t xml:space="preserve">– Erik Gadd är en av våra mest respekterade musiker och har kallats Sveriges Prince, då han är rikets okrönte soul och funkkung. En “musikerartist” med stor låtskatt och otaliga hits säger Peter </w:t>
      </w:r>
      <w:r w:rsidR="00A22F85" w:rsidRPr="00F16888">
        <w:t>Holmstedt</w:t>
      </w:r>
      <w:r w:rsidRPr="00F16888">
        <w:t xml:space="preserve">, utbildningsansvarig på BoomTown Music </w:t>
      </w:r>
      <w:proofErr w:type="spellStart"/>
      <w:r w:rsidRPr="00F16888">
        <w:t>Education</w:t>
      </w:r>
      <w:proofErr w:type="spellEnd"/>
    </w:p>
    <w:p w14:paraId="29D557BB" w14:textId="77777777" w:rsidR="00BA49B9" w:rsidRDefault="00BA49B9" w:rsidP="00BA49B9"/>
    <w:p w14:paraId="789363FE" w14:textId="77777777" w:rsidR="00BA49B9" w:rsidRDefault="00D80CED" w:rsidP="00BA49B9">
      <w:r>
        <w:t xml:space="preserve">Eventet är </w:t>
      </w:r>
      <w:r w:rsidR="00BA49B9">
        <w:t>gratis för alla mu</w:t>
      </w:r>
      <w:r w:rsidR="00A22F85">
        <w:t>sikintresserade som vill</w:t>
      </w:r>
      <w:r w:rsidR="00F16888">
        <w:t xml:space="preserve"> </w:t>
      </w:r>
      <w:r w:rsidR="00A22F85">
        <w:t xml:space="preserve">ta chansen att </w:t>
      </w:r>
      <w:r w:rsidR="00F16888">
        <w:t xml:space="preserve">ta del av Eric Gadds erfarenhet. </w:t>
      </w:r>
    </w:p>
    <w:p w14:paraId="49700DEB" w14:textId="77777777" w:rsidR="00F16888" w:rsidRDefault="00F16888" w:rsidP="00BA49B9">
      <w:pPr>
        <w:rPr>
          <w:rFonts w:ascii="Times" w:hAnsi="Times" w:cs="Times"/>
          <w:b/>
          <w:bCs/>
        </w:rPr>
      </w:pPr>
    </w:p>
    <w:p w14:paraId="6AD2D9F1" w14:textId="77777777" w:rsidR="00BA49B9" w:rsidRPr="00A22F85" w:rsidRDefault="00BA49B9" w:rsidP="00BA49B9">
      <w:pPr>
        <w:rPr>
          <w:b/>
        </w:rPr>
      </w:pPr>
      <w:r w:rsidRPr="00A22F85">
        <w:rPr>
          <w:b/>
        </w:rPr>
        <w:t>Tid: torsdagen den 31 oktober kl. 18:00</w:t>
      </w:r>
    </w:p>
    <w:p w14:paraId="35FFF022" w14:textId="77777777" w:rsidR="00BA49B9" w:rsidRPr="00A22F85" w:rsidRDefault="00A22F85" w:rsidP="00BA49B9">
      <w:pPr>
        <w:rPr>
          <w:b/>
        </w:rPr>
      </w:pPr>
      <w:r w:rsidRPr="00A22F85">
        <w:rPr>
          <w:b/>
        </w:rPr>
        <w:t>Plats: Maximteatern i Borlänge</w:t>
      </w:r>
      <w:r w:rsidR="00BA49B9" w:rsidRPr="00A22F85">
        <w:rPr>
          <w:b/>
        </w:rPr>
        <w:t xml:space="preserve"> </w:t>
      </w:r>
    </w:p>
    <w:p w14:paraId="0161293D" w14:textId="5688BC46" w:rsidR="00BA49B9" w:rsidRDefault="00A22F85" w:rsidP="00BA49B9">
      <w:pPr>
        <w:rPr>
          <w:b/>
        </w:rPr>
      </w:pPr>
      <w:r w:rsidRPr="00A22F85">
        <w:rPr>
          <w:b/>
        </w:rPr>
        <w:t xml:space="preserve">Entré: </w:t>
      </w:r>
      <w:r w:rsidR="00BA49B9" w:rsidRPr="00A22F85">
        <w:rPr>
          <w:b/>
        </w:rPr>
        <w:t>Fri entré’ </w:t>
      </w:r>
      <w:r w:rsidR="00C91F00">
        <w:rPr>
          <w:b/>
        </w:rPr>
        <w:t>begränsat antal platser</w:t>
      </w:r>
    </w:p>
    <w:p w14:paraId="56ABAA03" w14:textId="77777777" w:rsidR="00C91F00" w:rsidRDefault="00C91F00" w:rsidP="00BA49B9"/>
    <w:p w14:paraId="0777CA47" w14:textId="77777777" w:rsidR="00BA49B9" w:rsidRPr="00F16888" w:rsidRDefault="00BA49B9" w:rsidP="00BA49B9">
      <w:pPr>
        <w:rPr>
          <w:rFonts w:ascii="Times" w:hAnsi="Times" w:cs="Times"/>
        </w:rPr>
      </w:pPr>
      <w:r>
        <w:t>The Hannibal Lektors är för kvällen bestående av:</w:t>
      </w:r>
      <w:r w:rsidR="00F16888">
        <w:rPr>
          <w:rFonts w:ascii="Times" w:hAnsi="Times" w:cs="Times"/>
        </w:rPr>
        <w:t xml:space="preserve"> </w:t>
      </w:r>
      <w:r w:rsidR="00A22F85" w:rsidRPr="00F16888">
        <w:rPr>
          <w:rFonts w:ascii="Times" w:hAnsi="Times" w:cs="Times"/>
          <w:bCs/>
        </w:rPr>
        <w:t>Keyboard</w:t>
      </w:r>
      <w:r w:rsidR="00F16888">
        <w:rPr>
          <w:rFonts w:ascii="Times" w:hAnsi="Times" w:cs="Times"/>
          <w:bCs/>
        </w:rPr>
        <w:t>;</w:t>
      </w:r>
      <w:r w:rsidR="00A22F85" w:rsidRPr="00F16888">
        <w:rPr>
          <w:rFonts w:ascii="Times" w:hAnsi="Times" w:cs="Times"/>
          <w:bCs/>
        </w:rPr>
        <w:t xml:space="preserve"> Stefan Jernstål, </w:t>
      </w:r>
      <w:r w:rsidR="00F16888">
        <w:rPr>
          <w:rFonts w:ascii="Times" w:hAnsi="Times" w:cs="Times"/>
          <w:bCs/>
        </w:rPr>
        <w:t>gitarr  och sång;</w:t>
      </w:r>
      <w:r w:rsidR="00F16888" w:rsidRPr="00F16888">
        <w:rPr>
          <w:rFonts w:ascii="Times" w:hAnsi="Times" w:cs="Times"/>
          <w:bCs/>
        </w:rPr>
        <w:t xml:space="preserve"> Erik</w:t>
      </w:r>
      <w:r w:rsidRPr="00F16888">
        <w:rPr>
          <w:rFonts w:ascii="Times" w:hAnsi="Times" w:cs="Times"/>
          <w:bCs/>
        </w:rPr>
        <w:t xml:space="preserve"> Weissglas</w:t>
      </w:r>
      <w:r w:rsidR="00A22F85" w:rsidRPr="00F16888">
        <w:rPr>
          <w:rFonts w:ascii="Times" w:hAnsi="Times" w:cs="Times"/>
          <w:bCs/>
        </w:rPr>
        <w:t>, bas</w:t>
      </w:r>
      <w:r w:rsidR="00F16888">
        <w:rPr>
          <w:rFonts w:ascii="Times" w:hAnsi="Times" w:cs="Times"/>
          <w:bCs/>
        </w:rPr>
        <w:t>;</w:t>
      </w:r>
      <w:r w:rsidR="00A22F85" w:rsidRPr="00F16888">
        <w:rPr>
          <w:rFonts w:ascii="Times" w:hAnsi="Times" w:cs="Times"/>
          <w:bCs/>
        </w:rPr>
        <w:t xml:space="preserve"> Peter Holmstedt, trummor</w:t>
      </w:r>
      <w:r w:rsidR="00F16888">
        <w:rPr>
          <w:rFonts w:ascii="Times" w:hAnsi="Times" w:cs="Times"/>
          <w:bCs/>
        </w:rPr>
        <w:t>;</w:t>
      </w:r>
      <w:r w:rsidR="00A22F85" w:rsidRPr="00F16888">
        <w:rPr>
          <w:rFonts w:ascii="Times" w:hAnsi="Times" w:cs="Times"/>
          <w:bCs/>
        </w:rPr>
        <w:t xml:space="preserve"> </w:t>
      </w:r>
      <w:r w:rsidRPr="00F16888">
        <w:rPr>
          <w:rFonts w:ascii="Times" w:hAnsi="Times" w:cs="Times"/>
          <w:bCs/>
        </w:rPr>
        <w:t xml:space="preserve">Niklas Hilleskär, </w:t>
      </w:r>
    </w:p>
    <w:p w14:paraId="1997B35A" w14:textId="77777777" w:rsidR="00A22F85" w:rsidRDefault="00A22F85" w:rsidP="00BA49B9"/>
    <w:p w14:paraId="6BC85374" w14:textId="77777777" w:rsidR="00BA49B9" w:rsidRDefault="00BA49B9" w:rsidP="00BA49B9">
      <w:pPr>
        <w:rPr>
          <w:rFonts w:ascii="Times" w:hAnsi="Times" w:cs="Times"/>
        </w:rPr>
      </w:pPr>
      <w:r>
        <w:t>Välkomna att var med på en unik kväll med Erik Gadd!</w:t>
      </w:r>
    </w:p>
    <w:p w14:paraId="7F3683D5" w14:textId="77777777" w:rsidR="004413C9" w:rsidRDefault="004413C9"/>
    <w:p w14:paraId="696C802E" w14:textId="77777777" w:rsidR="00A22F85" w:rsidRDefault="00A22F85"/>
    <w:p w14:paraId="027E6405" w14:textId="77777777" w:rsidR="00A22F85" w:rsidRPr="00F16888" w:rsidRDefault="00A22F85" w:rsidP="00A22F85">
      <w:pPr>
        <w:rPr>
          <w:rFonts w:eastAsia="Times New Roman" w:cs="Times New Roman"/>
          <w:i/>
        </w:rPr>
      </w:pPr>
      <w:r w:rsidRPr="00F16888">
        <w:rPr>
          <w:i/>
        </w:rPr>
        <w:t xml:space="preserve">För mer information rörande arrangemanget kontakta utbildningsansvarig Peter Holmstedt </w:t>
      </w:r>
      <w:r w:rsidRPr="00F16888">
        <w:rPr>
          <w:rFonts w:eastAsia="Times New Roman" w:cs="Arial"/>
          <w:i/>
          <w:color w:val="111111"/>
          <w:shd w:val="clear" w:color="auto" w:fill="FFFFFF"/>
        </w:rPr>
        <w:t>073-039 31 38. För frågor rörande Eric Gadd</w:t>
      </w:r>
      <w:r w:rsidR="00F16888">
        <w:rPr>
          <w:rFonts w:eastAsia="Times New Roman" w:cs="Arial"/>
          <w:i/>
          <w:color w:val="111111"/>
          <w:shd w:val="clear" w:color="auto" w:fill="FFFFFF"/>
        </w:rPr>
        <w:t>s artisteri</w:t>
      </w:r>
      <w:r w:rsidRPr="00F16888">
        <w:rPr>
          <w:rFonts w:eastAsia="Times New Roman" w:cs="Arial"/>
          <w:i/>
          <w:color w:val="111111"/>
          <w:shd w:val="clear" w:color="auto" w:fill="FFFFFF"/>
        </w:rPr>
        <w:t xml:space="preserve"> kontakta </w:t>
      </w:r>
      <w:r w:rsidR="00D80CED">
        <w:rPr>
          <w:rFonts w:eastAsia="Times New Roman" w:cs="Arial"/>
          <w:i/>
          <w:color w:val="111111"/>
          <w:shd w:val="clear" w:color="auto" w:fill="FFFFFF"/>
        </w:rPr>
        <w:t>Marie Lindeblad 08-440 92 00</w:t>
      </w:r>
    </w:p>
    <w:p w14:paraId="45CFB83B" w14:textId="77777777" w:rsidR="00A22F85" w:rsidRDefault="00A22F85"/>
    <w:p w14:paraId="2A58AA93" w14:textId="77777777" w:rsidR="00C91F00" w:rsidRDefault="00C91F00"/>
    <w:p w14:paraId="2694A03F" w14:textId="2CB83A75" w:rsidR="00C91F00" w:rsidRDefault="00C91F00">
      <w:r>
        <w:rPr>
          <w:noProof/>
        </w:rPr>
        <w:drawing>
          <wp:inline distT="0" distB="0" distL="0" distR="0" wp14:anchorId="32A77864" wp14:editId="5DC25EA8">
            <wp:extent cx="798195" cy="431368"/>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sve_CMYK.pdf"/>
                    <pic:cNvPicPr/>
                  </pic:nvPicPr>
                  <pic:blipFill>
                    <a:blip r:embed="rId7">
                      <a:extLst>
                        <a:ext uri="{28A0092B-C50C-407E-A947-70E740481C1C}">
                          <a14:useLocalDpi xmlns:a14="http://schemas.microsoft.com/office/drawing/2010/main" val="0"/>
                        </a:ext>
                      </a:extLst>
                    </a:blip>
                    <a:stretch>
                      <a:fillRect/>
                    </a:stretch>
                  </pic:blipFill>
                  <pic:spPr>
                    <a:xfrm>
                      <a:off x="0" y="0"/>
                      <a:ext cx="800236" cy="432471"/>
                    </a:xfrm>
                    <a:prstGeom prst="rect">
                      <a:avLst/>
                    </a:prstGeom>
                  </pic:spPr>
                </pic:pic>
              </a:graphicData>
            </a:graphic>
          </wp:inline>
        </w:drawing>
      </w:r>
    </w:p>
    <w:p w14:paraId="2ED4585F" w14:textId="63FE455F" w:rsidR="00C91F00" w:rsidRDefault="00C91F00"/>
    <w:p w14:paraId="234EF2EE" w14:textId="77777777" w:rsidR="00C91F00" w:rsidRDefault="00C91F00"/>
    <w:p w14:paraId="26CA53B4" w14:textId="77777777" w:rsidR="00C91F00" w:rsidRDefault="00C91F00"/>
    <w:p w14:paraId="3AF9DF8E" w14:textId="77777777" w:rsidR="00C91F00" w:rsidRDefault="00C91F00"/>
    <w:p w14:paraId="4A14BF81" w14:textId="34D2471B" w:rsidR="00C91F00" w:rsidRDefault="00C91F00" w:rsidP="00C91F00">
      <w:r>
        <w:t xml:space="preserve"> </w:t>
      </w:r>
      <w:r>
        <w:tab/>
      </w:r>
      <w:r>
        <w:tab/>
      </w:r>
      <w:r>
        <w:tab/>
      </w:r>
      <w:r>
        <w:tab/>
      </w:r>
    </w:p>
    <w:sectPr w:rsidR="00C91F00" w:rsidSect="006E44CD">
      <w:headerReference w:type="default" r:id="rId8"/>
      <w:footerReference w:type="default" r:id="rId9"/>
      <w:pgSz w:w="12240" w:h="15840"/>
      <w:pgMar w:top="1417" w:right="1325"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62F7F" w14:textId="77777777" w:rsidR="00CD47E1" w:rsidRDefault="00CD47E1" w:rsidP="00D80CED">
      <w:r>
        <w:separator/>
      </w:r>
    </w:p>
  </w:endnote>
  <w:endnote w:type="continuationSeparator" w:id="0">
    <w:p w14:paraId="3E4F224B" w14:textId="77777777" w:rsidR="00CD47E1" w:rsidRDefault="00CD47E1" w:rsidP="00D8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9AD8C" w14:textId="77777777" w:rsidR="00CD47E1" w:rsidRPr="002C0CFC" w:rsidRDefault="00CD47E1" w:rsidP="00C91F00">
    <w:pPr>
      <w:pStyle w:val="Sidfot"/>
      <w:tabs>
        <w:tab w:val="clear" w:pos="4536"/>
        <w:tab w:val="clear" w:pos="9072"/>
        <w:tab w:val="left" w:pos="3040"/>
      </w:tabs>
      <w:jc w:val="center"/>
      <w:rPr>
        <w:sz w:val="18"/>
      </w:rPr>
    </w:pPr>
    <w:r w:rsidRPr="002C0CFC">
      <w:rPr>
        <w:sz w:val="18"/>
      </w:rPr>
      <w:t xml:space="preserve">BoomTown </w:t>
    </w:r>
    <w:r>
      <w:rPr>
        <w:sz w:val="18"/>
      </w:rPr>
      <w:br/>
      <w:t>______________________________________________________________________________________________________________________________________</w:t>
    </w:r>
  </w:p>
  <w:p w14:paraId="56038F5A" w14:textId="77777777" w:rsidR="00CD47E1" w:rsidRPr="002C0CFC" w:rsidRDefault="00CD47E1" w:rsidP="00C91F00">
    <w:pPr>
      <w:pStyle w:val="Sidfot"/>
      <w:tabs>
        <w:tab w:val="clear" w:pos="4536"/>
        <w:tab w:val="clear" w:pos="9072"/>
        <w:tab w:val="left" w:pos="3040"/>
      </w:tabs>
      <w:jc w:val="center"/>
      <w:rPr>
        <w:sz w:val="18"/>
      </w:rPr>
    </w:pPr>
    <w:r w:rsidRPr="002C0CFC">
      <w:rPr>
        <w:sz w:val="18"/>
      </w:rPr>
      <w:t>BoomTown Wallingatan 20, 784 34 Borlänge tel</w:t>
    </w:r>
    <w:r>
      <w:rPr>
        <w:sz w:val="18"/>
      </w:rPr>
      <w:t>e: 0243 24 64 23</w:t>
    </w:r>
  </w:p>
  <w:p w14:paraId="619F5213" w14:textId="77777777" w:rsidR="00CD47E1" w:rsidRPr="00FB5169" w:rsidRDefault="005A6962" w:rsidP="00C91F00">
    <w:pPr>
      <w:pStyle w:val="Sidfot"/>
      <w:tabs>
        <w:tab w:val="clear" w:pos="4536"/>
        <w:tab w:val="clear" w:pos="9072"/>
        <w:tab w:val="left" w:pos="3040"/>
      </w:tabs>
      <w:jc w:val="center"/>
      <w:rPr>
        <w:sz w:val="18"/>
      </w:rPr>
    </w:pPr>
    <w:hyperlink r:id="rId1" w:history="1">
      <w:r w:rsidR="00CD47E1" w:rsidRPr="002C0CFC">
        <w:rPr>
          <w:rStyle w:val="Hyperlnk"/>
          <w:sz w:val="18"/>
        </w:rPr>
        <w:t>www.boomtown.nu</w:t>
      </w:r>
    </w:hyperlink>
    <w:r w:rsidR="00CD47E1" w:rsidRPr="002C0CFC">
      <w:rPr>
        <w:sz w:val="18"/>
      </w:rPr>
      <w:t xml:space="preserve"> </w:t>
    </w:r>
    <w:hyperlink r:id="rId2" w:history="1">
      <w:r w:rsidR="00CD47E1" w:rsidRPr="00D922CF">
        <w:rPr>
          <w:rStyle w:val="Hyperlnk"/>
          <w:sz w:val="18"/>
        </w:rPr>
        <w:t>info@boomtown.nu</w:t>
      </w:r>
    </w:hyperlink>
    <w:r w:rsidR="00CD47E1" w:rsidRPr="002C0CFC">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B93EA" w14:textId="77777777" w:rsidR="00CD47E1" w:rsidRDefault="00CD47E1" w:rsidP="00D80CED">
      <w:r>
        <w:separator/>
      </w:r>
    </w:p>
  </w:footnote>
  <w:footnote w:type="continuationSeparator" w:id="0">
    <w:p w14:paraId="3A47379B" w14:textId="77777777" w:rsidR="00CD47E1" w:rsidRDefault="00CD47E1" w:rsidP="00D80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EBFE0" w14:textId="47795926" w:rsidR="00CD47E1" w:rsidRDefault="00CD47E1" w:rsidP="00C91F00">
    <w:pPr>
      <w:pStyle w:val="Sidhuvud"/>
    </w:pPr>
    <w:r>
      <w:rPr>
        <w:noProof/>
      </w:rPr>
      <w:drawing>
        <wp:inline distT="0" distB="0" distL="0" distR="0" wp14:anchorId="155DD688" wp14:editId="4BFBDD12">
          <wp:extent cx="1379414" cy="502285"/>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mTown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381283" cy="502966"/>
                  </a:xfrm>
                  <a:prstGeom prst="rect">
                    <a:avLst/>
                  </a:prstGeom>
                </pic:spPr>
              </pic:pic>
            </a:graphicData>
          </a:graphic>
        </wp:inline>
      </w:drawing>
    </w:r>
    <w:r>
      <w:t xml:space="preserve"> </w:t>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B9"/>
    <w:rsid w:val="003E2945"/>
    <w:rsid w:val="004413C9"/>
    <w:rsid w:val="005A6962"/>
    <w:rsid w:val="006E44CD"/>
    <w:rsid w:val="009841CF"/>
    <w:rsid w:val="00A22F85"/>
    <w:rsid w:val="00BA49B9"/>
    <w:rsid w:val="00C91F00"/>
    <w:rsid w:val="00CD47E1"/>
    <w:rsid w:val="00D80CED"/>
    <w:rsid w:val="00F1688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935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A49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49B9"/>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uiPriority w:val="99"/>
    <w:unhideWhenUsed/>
    <w:rsid w:val="00D80CED"/>
    <w:pPr>
      <w:tabs>
        <w:tab w:val="center" w:pos="4536"/>
        <w:tab w:val="right" w:pos="9072"/>
      </w:tabs>
    </w:pPr>
  </w:style>
  <w:style w:type="character" w:customStyle="1" w:styleId="SidhuvudChar">
    <w:name w:val="Sidhuvud Char"/>
    <w:basedOn w:val="Standardstycketeckensnitt"/>
    <w:link w:val="Sidhuvud"/>
    <w:uiPriority w:val="99"/>
    <w:rsid w:val="00D80CED"/>
  </w:style>
  <w:style w:type="paragraph" w:styleId="Sidfot">
    <w:name w:val="footer"/>
    <w:basedOn w:val="Normal"/>
    <w:link w:val="SidfotChar"/>
    <w:uiPriority w:val="99"/>
    <w:unhideWhenUsed/>
    <w:rsid w:val="00D80CED"/>
    <w:pPr>
      <w:tabs>
        <w:tab w:val="center" w:pos="4536"/>
        <w:tab w:val="right" w:pos="9072"/>
      </w:tabs>
    </w:pPr>
  </w:style>
  <w:style w:type="character" w:customStyle="1" w:styleId="SidfotChar">
    <w:name w:val="Sidfot Char"/>
    <w:basedOn w:val="Standardstycketeckensnitt"/>
    <w:link w:val="Sidfot"/>
    <w:uiPriority w:val="99"/>
    <w:rsid w:val="00D80CED"/>
  </w:style>
  <w:style w:type="paragraph" w:styleId="Ballongtext">
    <w:name w:val="Balloon Text"/>
    <w:basedOn w:val="Normal"/>
    <w:link w:val="BallongtextChar"/>
    <w:uiPriority w:val="99"/>
    <w:semiHidden/>
    <w:unhideWhenUsed/>
    <w:rsid w:val="00D80CE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80CED"/>
    <w:rPr>
      <w:rFonts w:ascii="Lucida Grande" w:hAnsi="Lucida Grande" w:cs="Lucida Grande"/>
      <w:sz w:val="18"/>
      <w:szCs w:val="18"/>
    </w:rPr>
  </w:style>
  <w:style w:type="character" w:styleId="Hyperlnk">
    <w:name w:val="Hyperlink"/>
    <w:basedOn w:val="Standardstycketeckensnitt"/>
    <w:uiPriority w:val="99"/>
    <w:unhideWhenUsed/>
    <w:rsid w:val="00C91F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A49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49B9"/>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uiPriority w:val="99"/>
    <w:unhideWhenUsed/>
    <w:rsid w:val="00D80CED"/>
    <w:pPr>
      <w:tabs>
        <w:tab w:val="center" w:pos="4536"/>
        <w:tab w:val="right" w:pos="9072"/>
      </w:tabs>
    </w:pPr>
  </w:style>
  <w:style w:type="character" w:customStyle="1" w:styleId="SidhuvudChar">
    <w:name w:val="Sidhuvud Char"/>
    <w:basedOn w:val="Standardstycketeckensnitt"/>
    <w:link w:val="Sidhuvud"/>
    <w:uiPriority w:val="99"/>
    <w:rsid w:val="00D80CED"/>
  </w:style>
  <w:style w:type="paragraph" w:styleId="Sidfot">
    <w:name w:val="footer"/>
    <w:basedOn w:val="Normal"/>
    <w:link w:val="SidfotChar"/>
    <w:uiPriority w:val="99"/>
    <w:unhideWhenUsed/>
    <w:rsid w:val="00D80CED"/>
    <w:pPr>
      <w:tabs>
        <w:tab w:val="center" w:pos="4536"/>
        <w:tab w:val="right" w:pos="9072"/>
      </w:tabs>
    </w:pPr>
  </w:style>
  <w:style w:type="character" w:customStyle="1" w:styleId="SidfotChar">
    <w:name w:val="Sidfot Char"/>
    <w:basedOn w:val="Standardstycketeckensnitt"/>
    <w:link w:val="Sidfot"/>
    <w:uiPriority w:val="99"/>
    <w:rsid w:val="00D80CED"/>
  </w:style>
  <w:style w:type="paragraph" w:styleId="Ballongtext">
    <w:name w:val="Balloon Text"/>
    <w:basedOn w:val="Normal"/>
    <w:link w:val="BallongtextChar"/>
    <w:uiPriority w:val="99"/>
    <w:semiHidden/>
    <w:unhideWhenUsed/>
    <w:rsid w:val="00D80CE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80CED"/>
    <w:rPr>
      <w:rFonts w:ascii="Lucida Grande" w:hAnsi="Lucida Grande" w:cs="Lucida Grande"/>
      <w:sz w:val="18"/>
      <w:szCs w:val="18"/>
    </w:rPr>
  </w:style>
  <w:style w:type="character" w:styleId="Hyperlnk">
    <w:name w:val="Hyperlink"/>
    <w:basedOn w:val="Standardstycketeckensnitt"/>
    <w:uiPriority w:val="99"/>
    <w:unhideWhenUsed/>
    <w:rsid w:val="00C91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3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boomtown.nu" TargetMode="External"/><Relationship Id="rId1" Type="http://schemas.openxmlformats.org/officeDocument/2006/relationships/hyperlink" Target="http://www.boomtown.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1355</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BoomTown</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Fridén</dc:creator>
  <cp:lastModifiedBy>Ann-Louise Larsson</cp:lastModifiedBy>
  <cp:revision>2</cp:revision>
  <cp:lastPrinted>2013-10-15T14:13:00Z</cp:lastPrinted>
  <dcterms:created xsi:type="dcterms:W3CDTF">2013-10-29T12:35:00Z</dcterms:created>
  <dcterms:modified xsi:type="dcterms:W3CDTF">2013-10-29T12:35:00Z</dcterms:modified>
</cp:coreProperties>
</file>