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5D" w:rsidRPr="00A547B3" w:rsidRDefault="0009215D" w:rsidP="0009215D">
      <w:pPr>
        <w:rPr>
          <w:rFonts w:ascii="Eurostile" w:hAnsi="Eurostile"/>
        </w:rPr>
      </w:pPr>
    </w:p>
    <w:p w:rsidR="0009215D" w:rsidRPr="00A547B3" w:rsidRDefault="0009215D" w:rsidP="0009215D">
      <w:pPr>
        <w:rPr>
          <w:rFonts w:ascii="Eurostile" w:hAnsi="Eurostile"/>
        </w:rPr>
      </w:pPr>
    </w:p>
    <w:p w:rsidR="0009215D" w:rsidRPr="00A547B3" w:rsidRDefault="0009215D" w:rsidP="0009215D">
      <w:pPr>
        <w:rPr>
          <w:rFonts w:ascii="Eurostile" w:hAnsi="Eurostile"/>
        </w:rPr>
      </w:pPr>
    </w:p>
    <w:p w:rsidR="0009215D" w:rsidRPr="00A547B3" w:rsidRDefault="0009215D" w:rsidP="0009215D">
      <w:pPr>
        <w:rPr>
          <w:rFonts w:ascii="Eurostile" w:hAnsi="Eurostile"/>
        </w:rPr>
      </w:pPr>
    </w:p>
    <w:p w:rsidR="003D7A06" w:rsidRPr="00A547B3" w:rsidRDefault="003D7A06" w:rsidP="003D7A06">
      <w:pPr>
        <w:rPr>
          <w:rFonts w:ascii="Eurostile" w:eastAsia="Calibri" w:hAnsi="Eurostile" w:cs="Times New Roman"/>
          <w:b/>
          <w:lang w:val="da-DK"/>
        </w:rPr>
      </w:pPr>
    </w:p>
    <w:p w:rsidR="00F5722E" w:rsidRDefault="00F5722E" w:rsidP="00F5722E">
      <w:pPr>
        <w:rPr>
          <w:rFonts w:ascii="Eurostile" w:eastAsia="Calibri" w:hAnsi="Eurostile" w:cs="Times New Roman"/>
          <w:b/>
          <w:sz w:val="28"/>
          <w:szCs w:val="28"/>
          <w:lang w:val="da-DK"/>
        </w:rPr>
      </w:pPr>
      <w:r>
        <w:rPr>
          <w:rFonts w:ascii="Eurostile" w:eastAsia="Calibri" w:hAnsi="Eurostile" w:cs="Times New Roman"/>
          <w:b/>
          <w:sz w:val="28"/>
          <w:szCs w:val="28"/>
          <w:lang w:val="da-DK"/>
        </w:rPr>
        <w:t xml:space="preserve">Subaru holder værdien bedst </w:t>
      </w:r>
    </w:p>
    <w:p w:rsidR="00F5722E" w:rsidRDefault="00F5722E" w:rsidP="00F5722E">
      <w:pPr>
        <w:rPr>
          <w:rFonts w:ascii="Eurostile" w:eastAsia="Calibri" w:hAnsi="Eurostile" w:cs="Times New Roman"/>
          <w:szCs w:val="22"/>
          <w:lang w:val="da-DK"/>
        </w:rPr>
      </w:pPr>
    </w:p>
    <w:p w:rsidR="00F5722E" w:rsidRDefault="00F5722E" w:rsidP="00F5722E">
      <w:pPr>
        <w:rPr>
          <w:rFonts w:ascii="Eurostile" w:eastAsia="Calibri" w:hAnsi="Eurostile" w:cs="Times New Roman"/>
          <w:b/>
          <w:szCs w:val="22"/>
          <w:lang w:val="da-DK"/>
        </w:rPr>
      </w:pPr>
      <w:r>
        <w:rPr>
          <w:rFonts w:ascii="Eurostile" w:eastAsia="Calibri" w:hAnsi="Eurostile" w:cs="Times New Roman"/>
          <w:b/>
          <w:szCs w:val="22"/>
          <w:lang w:val="da-DK"/>
        </w:rPr>
        <w:t>Da ALG (Automotive Lease Guide) sammenlignede og vurderede data for nye bilers gensalgsværdi, stod tre Subaru-modeller som sejrherrer i deres respektive klasser. Outback vandt ”</w:t>
      </w:r>
      <w:proofErr w:type="spellStart"/>
      <w:r>
        <w:rPr>
          <w:rFonts w:ascii="Eurostile" w:eastAsia="Calibri" w:hAnsi="Eurostile" w:cs="Times New Roman"/>
          <w:b/>
          <w:szCs w:val="22"/>
          <w:lang w:val="da-DK"/>
        </w:rPr>
        <w:t>Midsize</w:t>
      </w:r>
      <w:proofErr w:type="spellEnd"/>
      <w:r>
        <w:rPr>
          <w:rFonts w:ascii="Eurostile" w:eastAsia="Calibri" w:hAnsi="Eurostile" w:cs="Times New Roman"/>
          <w:b/>
          <w:szCs w:val="22"/>
          <w:lang w:val="da-DK"/>
        </w:rPr>
        <w:t xml:space="preserve"> Utility”, WRX tog sig af sportsvognsklassen, og Legacy har den højeste gensalgsværdi i klassen ”</w:t>
      </w:r>
      <w:proofErr w:type="spellStart"/>
      <w:r>
        <w:rPr>
          <w:rFonts w:ascii="Eurostile" w:eastAsia="Calibri" w:hAnsi="Eurostile" w:cs="Times New Roman"/>
          <w:b/>
          <w:szCs w:val="22"/>
          <w:lang w:val="da-DK"/>
        </w:rPr>
        <w:t>Midsize</w:t>
      </w:r>
      <w:proofErr w:type="spellEnd"/>
      <w:r>
        <w:rPr>
          <w:rFonts w:ascii="Eurostile" w:eastAsia="Calibri" w:hAnsi="Eurostile" w:cs="Times New Roman"/>
          <w:b/>
          <w:szCs w:val="22"/>
          <w:lang w:val="da-DK"/>
        </w:rPr>
        <w:t>”.</w:t>
      </w:r>
    </w:p>
    <w:p w:rsidR="00F5722E" w:rsidRDefault="00F5722E" w:rsidP="00F5722E">
      <w:pPr>
        <w:rPr>
          <w:rFonts w:ascii="Eurostile" w:eastAsia="Calibri" w:hAnsi="Eurostile" w:cs="Times New Roman"/>
          <w:szCs w:val="22"/>
          <w:lang w:val="da-DK"/>
        </w:rPr>
      </w:pPr>
    </w:p>
    <w:p w:rsidR="00F5722E" w:rsidRDefault="00F5722E" w:rsidP="00F5722E">
      <w:pPr>
        <w:rPr>
          <w:rFonts w:ascii="Eurostile" w:eastAsia="Calibri" w:hAnsi="Eurostile" w:cs="Times New Roman"/>
          <w:szCs w:val="22"/>
          <w:lang w:val="da-DK"/>
        </w:rPr>
      </w:pPr>
      <w:r>
        <w:rPr>
          <w:rFonts w:ascii="Eurostile" w:eastAsia="Calibri" w:hAnsi="Eurostile" w:cs="Times New Roman"/>
          <w:szCs w:val="22"/>
          <w:lang w:val="da-DK"/>
        </w:rPr>
        <w:t xml:space="preserve">Subaru har i forvejen ni udmærkelser fra ALG, så med de tre nye er ’dusinet fuldt’. Subaru er desuden kåret som bedste varemærke i tre </w:t>
      </w:r>
      <w:proofErr w:type="spellStart"/>
      <w:r>
        <w:rPr>
          <w:rFonts w:ascii="Eurostile" w:eastAsia="Calibri" w:hAnsi="Eurostile" w:cs="Times New Roman"/>
          <w:szCs w:val="22"/>
          <w:lang w:val="da-DK"/>
        </w:rPr>
        <w:t>åri</w:t>
      </w:r>
      <w:proofErr w:type="spellEnd"/>
      <w:r>
        <w:rPr>
          <w:rFonts w:ascii="Eurostile" w:eastAsia="Calibri" w:hAnsi="Eurostile" w:cs="Times New Roman"/>
          <w:szCs w:val="22"/>
          <w:lang w:val="da-DK"/>
        </w:rPr>
        <w:t xml:space="preserve"> træk (2010, 2011 og 2012).</w:t>
      </w:r>
    </w:p>
    <w:p w:rsidR="00F5722E" w:rsidRDefault="00F5722E" w:rsidP="00F5722E">
      <w:pPr>
        <w:rPr>
          <w:rFonts w:ascii="Eurostile" w:eastAsia="Calibri" w:hAnsi="Eurostile" w:cs="Times New Roman"/>
          <w:szCs w:val="22"/>
          <w:lang w:val="da-DK"/>
        </w:rPr>
      </w:pPr>
    </w:p>
    <w:p w:rsidR="00F5722E" w:rsidRDefault="00F5722E" w:rsidP="00F5722E">
      <w:pPr>
        <w:rPr>
          <w:rFonts w:ascii="Eurostile" w:eastAsia="Calibri" w:hAnsi="Eurostile" w:cs="Times New Roman"/>
          <w:szCs w:val="22"/>
          <w:lang w:val="da-DK"/>
        </w:rPr>
      </w:pPr>
      <w:r>
        <w:rPr>
          <w:rFonts w:ascii="Eurostile" w:eastAsia="Calibri" w:hAnsi="Eurostile" w:cs="Times New Roman"/>
          <w:szCs w:val="22"/>
          <w:lang w:val="da-DK"/>
        </w:rPr>
        <w:t xml:space="preserve">ALG er den analytiske afdeling i </w:t>
      </w:r>
      <w:proofErr w:type="spellStart"/>
      <w:r>
        <w:rPr>
          <w:rFonts w:ascii="Eurostile" w:eastAsia="Calibri" w:hAnsi="Eurostile" w:cs="Times New Roman"/>
          <w:szCs w:val="22"/>
          <w:lang w:val="da-DK"/>
        </w:rPr>
        <w:t>TrueCar</w:t>
      </w:r>
      <w:proofErr w:type="spellEnd"/>
      <w:r>
        <w:rPr>
          <w:rFonts w:ascii="Eurostile" w:eastAsia="Calibri" w:hAnsi="Eurostile" w:cs="Times New Roman"/>
          <w:szCs w:val="22"/>
          <w:lang w:val="da-DK"/>
        </w:rPr>
        <w:t xml:space="preserve"> inc. ALG har i 15 år indsamlet og sammenlignet data for samtlige </w:t>
      </w:r>
      <w:proofErr w:type="spellStart"/>
      <w:r>
        <w:rPr>
          <w:rFonts w:ascii="Eurostile" w:eastAsia="Calibri" w:hAnsi="Eurostile" w:cs="Times New Roman"/>
          <w:szCs w:val="22"/>
          <w:lang w:val="da-DK"/>
        </w:rPr>
        <w:t>bimodeller</w:t>
      </w:r>
      <w:proofErr w:type="spellEnd"/>
      <w:r>
        <w:rPr>
          <w:rFonts w:ascii="Eurostile" w:eastAsia="Calibri" w:hAnsi="Eurostile" w:cs="Times New Roman"/>
          <w:szCs w:val="22"/>
          <w:lang w:val="da-DK"/>
        </w:rPr>
        <w:t xml:space="preserve"> på markedet og nominerer de 26 biler, som vurderes til at have det laveste værditab i deres respektive klasser</w:t>
      </w:r>
    </w:p>
    <w:p w:rsidR="00F5722E" w:rsidRDefault="00F5722E" w:rsidP="00F5722E">
      <w:pPr>
        <w:rPr>
          <w:rFonts w:ascii="Eurostile" w:eastAsia="Calibri" w:hAnsi="Eurostile" w:cs="Times New Roman"/>
          <w:szCs w:val="22"/>
          <w:lang w:val="da-DK"/>
        </w:rPr>
      </w:pPr>
    </w:p>
    <w:p w:rsidR="00F5722E" w:rsidRDefault="00F5722E" w:rsidP="00F5722E">
      <w:pPr>
        <w:rPr>
          <w:rFonts w:ascii="Eurostile" w:eastAsia="Calibri" w:hAnsi="Eurostile" w:cs="Times New Roman"/>
          <w:szCs w:val="22"/>
          <w:lang w:val="da-DK"/>
        </w:rPr>
      </w:pPr>
      <w:r>
        <w:rPr>
          <w:rFonts w:ascii="Eurostile" w:eastAsia="Calibri" w:hAnsi="Eurostile" w:cs="Times New Roman"/>
          <w:szCs w:val="22"/>
          <w:lang w:val="da-DK"/>
        </w:rPr>
        <w:t xml:space="preserve">Mere info: </w:t>
      </w:r>
      <w:hyperlink r:id="rId9" w:history="1">
        <w:r>
          <w:rPr>
            <w:rStyle w:val="Hyperlink"/>
            <w:rFonts w:ascii="Eurostile" w:eastAsia="Calibri" w:hAnsi="Eurostile" w:cs="Times New Roman"/>
            <w:szCs w:val="22"/>
            <w:lang w:val="da-DK"/>
          </w:rPr>
          <w:t>www.alg.com</w:t>
        </w:r>
      </w:hyperlink>
    </w:p>
    <w:p w:rsidR="00F5722E" w:rsidRDefault="00F5722E" w:rsidP="00F5722E">
      <w:pPr>
        <w:rPr>
          <w:rFonts w:ascii="Eurostile" w:eastAsia="Calibri" w:hAnsi="Eurostile" w:cs="Times New Roman"/>
          <w:szCs w:val="22"/>
          <w:lang w:val="da-DK"/>
        </w:rPr>
      </w:pPr>
    </w:p>
    <w:p w:rsidR="00F5722E" w:rsidRDefault="00F5722E" w:rsidP="00F5722E">
      <w:pPr>
        <w:rPr>
          <w:rFonts w:ascii="Eurostile" w:eastAsia="Calibri" w:hAnsi="Eurostile" w:cs="Times New Roman"/>
          <w:szCs w:val="22"/>
          <w:lang w:val="da-DK"/>
        </w:rPr>
      </w:pPr>
      <w:r>
        <w:rPr>
          <w:rFonts w:ascii="Eurostile" w:eastAsia="Calibri" w:hAnsi="Eurostile" w:cs="Times New Roman"/>
          <w:noProof/>
          <w:szCs w:val="22"/>
          <w:lang w:val="da-DK" w:eastAsia="da-DK"/>
        </w:rPr>
        <w:drawing>
          <wp:inline distT="0" distB="0" distL="0" distR="0">
            <wp:extent cx="4762500" cy="2470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2E" w:rsidRDefault="00F5722E" w:rsidP="00F5722E">
      <w:pPr>
        <w:rPr>
          <w:rFonts w:ascii="Eurostile" w:eastAsia="Calibri" w:hAnsi="Eurostile" w:cs="Times New Roman"/>
          <w:i/>
          <w:sz w:val="20"/>
          <w:szCs w:val="20"/>
          <w:lang w:val="da-DK"/>
        </w:rPr>
      </w:pPr>
      <w:r>
        <w:rPr>
          <w:rFonts w:ascii="Eurostile" w:eastAsia="Calibri" w:hAnsi="Eurostile" w:cs="Times New Roman"/>
          <w:i/>
          <w:sz w:val="20"/>
          <w:szCs w:val="20"/>
          <w:lang w:val="da-DK"/>
        </w:rPr>
        <w:t xml:space="preserve">Den nye Subaru Outback forventes at få markedets bedste gensalgsværdi blandt </w:t>
      </w:r>
      <w:proofErr w:type="spellStart"/>
      <w:r>
        <w:rPr>
          <w:rFonts w:ascii="Eurostile" w:eastAsia="Calibri" w:hAnsi="Eurostile" w:cs="Times New Roman"/>
          <w:i/>
          <w:sz w:val="20"/>
          <w:szCs w:val="20"/>
          <w:lang w:val="da-DK"/>
        </w:rPr>
        <w:t>cross</w:t>
      </w:r>
      <w:proofErr w:type="spellEnd"/>
      <w:r>
        <w:rPr>
          <w:rFonts w:ascii="Eurostile" w:eastAsia="Calibri" w:hAnsi="Eurostile" w:cs="Times New Roman"/>
          <w:i/>
          <w:sz w:val="20"/>
          <w:szCs w:val="20"/>
          <w:lang w:val="da-DK"/>
        </w:rPr>
        <w:t>-overs.</w:t>
      </w:r>
    </w:p>
    <w:p w:rsidR="001A1606" w:rsidRPr="00A547B3" w:rsidRDefault="001A1606" w:rsidP="00126E86">
      <w:pPr>
        <w:ind w:left="-851"/>
        <w:rPr>
          <w:rFonts w:ascii="Eurostile" w:hAnsi="Eurostile"/>
          <w:lang w:val="da-DK"/>
        </w:rPr>
      </w:pPr>
      <w:bookmarkStart w:id="0" w:name="_GoBack"/>
      <w:bookmarkEnd w:id="0"/>
    </w:p>
    <w:sectPr w:rsidR="001A1606" w:rsidRPr="00A547B3" w:rsidSect="00126E86">
      <w:headerReference w:type="default" r:id="rId11"/>
      <w:footerReference w:type="default" r:id="rId12"/>
      <w:pgSz w:w="11900" w:h="16840"/>
      <w:pgMar w:top="2094" w:right="2119" w:bottom="851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6F" w:rsidRDefault="00A0686F" w:rsidP="0068620D">
      <w:r>
        <w:separator/>
      </w:r>
    </w:p>
  </w:endnote>
  <w:endnote w:type="continuationSeparator" w:id="0">
    <w:p w:rsidR="00A0686F" w:rsidRDefault="00A0686F" w:rsidP="0068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6F" w:rsidRDefault="0085047A">
    <w:pPr>
      <w:pStyle w:val="Foo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425D7" wp14:editId="2DDC74A2">
              <wp:simplePos x="0" y="0"/>
              <wp:positionH relativeFrom="column">
                <wp:posOffset>-1751330</wp:posOffset>
              </wp:positionH>
              <wp:positionV relativeFrom="paragraph">
                <wp:posOffset>-1139825</wp:posOffset>
              </wp:positionV>
              <wp:extent cx="3543300" cy="914400"/>
              <wp:effectExtent l="0" t="0" r="0" b="0"/>
              <wp:wrapTight wrapText="bothSides">
                <wp:wrapPolygon edited="0">
                  <wp:start x="0" y="0"/>
                  <wp:lineTo x="0" y="21150"/>
                  <wp:lineTo x="21484" y="21150"/>
                  <wp:lineTo x="21484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86F" w:rsidRDefault="00A0686F" w:rsidP="00893809">
                          <w:pPr>
                            <w:pStyle w:val="FlikFot-text"/>
                            <w:rPr>
                              <w:b/>
                              <w:lang w:val="da-DK"/>
                            </w:rPr>
                          </w:pPr>
                          <w:r>
                            <w:rPr>
                              <w:b/>
                              <w:lang w:val="da-DK"/>
                            </w:rPr>
                            <w:t xml:space="preserve">Niels Thaning </w:t>
                          </w:r>
                        </w:p>
                        <w:p w:rsidR="00A0686F" w:rsidRDefault="00A0686F" w:rsidP="00893809">
                          <w:pPr>
                            <w:pStyle w:val="FlikFot-text"/>
                            <w:rPr>
                              <w:lang w:val="da-DK"/>
                            </w:rPr>
                          </w:pPr>
                          <w:r>
                            <w:rPr>
                              <w:lang w:val="da-DK"/>
                            </w:rPr>
                            <w:t>Salgsdirektør for Danmark, Færøerne og Grønland</w:t>
                          </w:r>
                        </w:p>
                        <w:p w:rsidR="00A0686F" w:rsidRDefault="00A0686F" w:rsidP="00893809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A0686F" w:rsidRDefault="00A0686F" w:rsidP="00893809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+45 31 47 04 02 </w:t>
                          </w:r>
                        </w:p>
                        <w:p w:rsidR="00A0686F" w:rsidRDefault="00A0686F" w:rsidP="00893809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nthaning@subaru.dk</w:t>
                          </w:r>
                        </w:p>
                        <w:p w:rsidR="00A0686F" w:rsidRPr="00893809" w:rsidRDefault="00A0686F" w:rsidP="00DD2376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37.9pt;margin-top:-89.75pt;width:27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" filled="f" stroked="f">
              <v:textbox inset="0,0,0,0">
                <w:txbxContent>
                  <w:p w:rsidR="00A0686F" w:rsidRDefault="00A0686F" w:rsidP="00893809">
                    <w:pPr>
                      <w:pStyle w:val="FlikFot-text"/>
                      <w:rPr>
                        <w:b/>
                        <w:lang w:val="da-DK"/>
                      </w:rPr>
                    </w:pPr>
                    <w:r>
                      <w:rPr>
                        <w:b/>
                        <w:lang w:val="da-DK"/>
                      </w:rPr>
                      <w:t xml:space="preserve">Niels Thaning </w:t>
                    </w:r>
                  </w:p>
                  <w:p w:rsidR="00A0686F" w:rsidRDefault="00A0686F" w:rsidP="00893809">
                    <w:pPr>
                      <w:pStyle w:val="FlikFot-text"/>
                      <w:rPr>
                        <w:lang w:val="da-DK"/>
                      </w:rPr>
                    </w:pPr>
                    <w:r>
                      <w:rPr>
                        <w:lang w:val="da-DK"/>
                      </w:rPr>
                      <w:t>Salgsdirektør for Danmark, Færøerne og Grønland</w:t>
                    </w:r>
                  </w:p>
                  <w:p w:rsidR="00A0686F" w:rsidRDefault="00A0686F" w:rsidP="00893809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SUBARU Nordic AB </w:t>
                    </w:r>
                  </w:p>
                  <w:p w:rsidR="00A0686F" w:rsidRDefault="00A0686F" w:rsidP="00893809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+45 31 47 04 02 </w:t>
                    </w:r>
                  </w:p>
                  <w:p w:rsidR="00A0686F" w:rsidRDefault="00A0686F" w:rsidP="00893809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nthaning@subaru.dk</w:t>
                    </w:r>
                  </w:p>
                  <w:p w:rsidR="00A0686F" w:rsidRPr="00893809" w:rsidRDefault="00A0686F" w:rsidP="00DD2376">
                    <w:pPr>
                      <w:pStyle w:val="FlikFot-text"/>
                      <w:rPr>
                        <w:lang w:val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6F" w:rsidRDefault="00A0686F" w:rsidP="0068620D">
      <w:r>
        <w:separator/>
      </w:r>
    </w:p>
  </w:footnote>
  <w:footnote w:type="continuationSeparator" w:id="0">
    <w:p w:rsidR="00A0686F" w:rsidRDefault="00A0686F" w:rsidP="0068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6F" w:rsidRPr="00683EB1" w:rsidRDefault="0085047A" w:rsidP="00DD2376">
    <w:pPr>
      <w:pStyle w:val="Header"/>
      <w:tabs>
        <w:tab w:val="left" w:pos="851"/>
      </w:tabs>
      <w:ind w:left="-2268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387F1" wp14:editId="4CD2E431">
              <wp:simplePos x="0" y="0"/>
              <wp:positionH relativeFrom="column">
                <wp:posOffset>-1438910</wp:posOffset>
              </wp:positionH>
              <wp:positionV relativeFrom="paragraph">
                <wp:posOffset>1623060</wp:posOffset>
              </wp:positionV>
              <wp:extent cx="3051175" cy="373380"/>
              <wp:effectExtent l="0" t="0" r="15875" b="7620"/>
              <wp:wrapTight wrapText="bothSides">
                <wp:wrapPolygon edited="0">
                  <wp:start x="0" y="0"/>
                  <wp:lineTo x="0" y="20939"/>
                  <wp:lineTo x="21578" y="20939"/>
                  <wp:lineTo x="21578" y="0"/>
                  <wp:lineTo x="0" y="0"/>
                </wp:wrapPolygon>
              </wp:wrapTight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1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86F" w:rsidRPr="00662527" w:rsidRDefault="00A0686F" w:rsidP="009724DF">
                          <w:pPr>
                            <w:pStyle w:val="FlikFot-text"/>
                            <w:rPr>
                              <w:lang w:val="nb-NO"/>
                            </w:rPr>
                          </w:pPr>
                          <w:r w:rsidRPr="00662527">
                            <w:rPr>
                              <w:b/>
                              <w:lang w:val="nb-NO"/>
                            </w:rPr>
                            <w:t>Dato</w:t>
                          </w:r>
                          <w:r w:rsidRPr="00662527">
                            <w:rPr>
                              <w:lang w:val="nb-NO"/>
                            </w:rPr>
                            <w:tab/>
                          </w:r>
                          <w:r w:rsidR="00F5722E">
                            <w:rPr>
                              <w:lang w:val="nb-NO"/>
                            </w:rPr>
                            <w:t>November</w:t>
                          </w:r>
                          <w:r w:rsidR="002D66AD">
                            <w:rPr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lang w:val="nb-NO"/>
                            </w:rPr>
                            <w:t>2014</w:t>
                          </w:r>
                        </w:p>
                        <w:p w:rsidR="00A0686F" w:rsidRPr="00662527" w:rsidRDefault="00A0686F" w:rsidP="009724DF">
                          <w:pPr>
                            <w:pStyle w:val="FlikFot-text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13.3pt;margin-top:127.8pt;width:240.2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URsAIAAKo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" filled="f" stroked="f">
              <v:textbox inset="0,0,0,0">
                <w:txbxContent>
                  <w:p w:rsidR="00A0686F" w:rsidRPr="00662527" w:rsidRDefault="00A0686F" w:rsidP="009724DF">
                    <w:pPr>
                      <w:pStyle w:val="FlikFot-text"/>
                      <w:rPr>
                        <w:lang w:val="nb-NO"/>
                      </w:rPr>
                    </w:pPr>
                    <w:r w:rsidRPr="00662527">
                      <w:rPr>
                        <w:b/>
                        <w:lang w:val="nb-NO"/>
                      </w:rPr>
                      <w:t>Dato</w:t>
                    </w:r>
                    <w:r w:rsidRPr="00662527">
                      <w:rPr>
                        <w:lang w:val="nb-NO"/>
                      </w:rPr>
                      <w:tab/>
                    </w:r>
                    <w:r w:rsidR="00F5722E">
                      <w:rPr>
                        <w:lang w:val="nb-NO"/>
                      </w:rPr>
                      <w:t>November</w:t>
                    </w:r>
                    <w:r w:rsidR="002D66AD">
                      <w:rPr>
                        <w:lang w:val="nb-NO"/>
                      </w:rPr>
                      <w:t xml:space="preserve"> </w:t>
                    </w:r>
                    <w:r>
                      <w:rPr>
                        <w:lang w:val="nb-NO"/>
                      </w:rPr>
                      <w:t>2014</w:t>
                    </w:r>
                  </w:p>
                  <w:p w:rsidR="00A0686F" w:rsidRPr="00662527" w:rsidRDefault="00A0686F" w:rsidP="009724DF">
                    <w:pPr>
                      <w:pStyle w:val="FlikFot-text"/>
                      <w:rPr>
                        <w:lang w:val="nb-NO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A0686F">
      <w:rPr>
        <w:noProof/>
        <w:lang w:val="da-DK" w:eastAsia="da-DK"/>
      </w:rPr>
      <w:drawing>
        <wp:anchor distT="0" distB="0" distL="114300" distR="114300" simplePos="0" relativeHeight="251660288" behindDoc="1" locked="0" layoutInCell="1" allowOverlap="1" wp14:anchorId="51891C1E" wp14:editId="14088F75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59040" cy="1981200"/>
          <wp:effectExtent l="25400" t="0" r="10160" b="0"/>
          <wp:wrapNone/>
          <wp:docPr id="1" name="Picture 1" descr="/Volumes/Eight/PROJEKT/Subaru/Nya Guidelines 2010/BILDER/HIGH/WORDBILDER/FINAL/DK/presse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590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1FEC"/>
    <w:multiLevelType w:val="hybridMultilevel"/>
    <w:tmpl w:val="A472121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0487D"/>
    <w:rsid w:val="00091061"/>
    <w:rsid w:val="0009215D"/>
    <w:rsid w:val="000C1EB0"/>
    <w:rsid w:val="000F63E9"/>
    <w:rsid w:val="00110C0E"/>
    <w:rsid w:val="00115E19"/>
    <w:rsid w:val="00126E86"/>
    <w:rsid w:val="001A1606"/>
    <w:rsid w:val="00215449"/>
    <w:rsid w:val="00216F52"/>
    <w:rsid w:val="00250878"/>
    <w:rsid w:val="00252299"/>
    <w:rsid w:val="00263C14"/>
    <w:rsid w:val="00281807"/>
    <w:rsid w:val="002A6590"/>
    <w:rsid w:val="002D66AD"/>
    <w:rsid w:val="002E1415"/>
    <w:rsid w:val="00372ADC"/>
    <w:rsid w:val="003A0FD2"/>
    <w:rsid w:val="003D7A06"/>
    <w:rsid w:val="004055C4"/>
    <w:rsid w:val="00416C00"/>
    <w:rsid w:val="00454E28"/>
    <w:rsid w:val="00473890"/>
    <w:rsid w:val="004F0643"/>
    <w:rsid w:val="00550BCB"/>
    <w:rsid w:val="005523E0"/>
    <w:rsid w:val="005C44D8"/>
    <w:rsid w:val="005E6EEF"/>
    <w:rsid w:val="005F3B7B"/>
    <w:rsid w:val="00627159"/>
    <w:rsid w:val="00662527"/>
    <w:rsid w:val="00683DDF"/>
    <w:rsid w:val="00683EB1"/>
    <w:rsid w:val="0068620D"/>
    <w:rsid w:val="006926CC"/>
    <w:rsid w:val="007155B6"/>
    <w:rsid w:val="0072237F"/>
    <w:rsid w:val="00775D55"/>
    <w:rsid w:val="007978EC"/>
    <w:rsid w:val="007A36C2"/>
    <w:rsid w:val="007B40B3"/>
    <w:rsid w:val="007D38F0"/>
    <w:rsid w:val="0085047A"/>
    <w:rsid w:val="00893809"/>
    <w:rsid w:val="008C77D2"/>
    <w:rsid w:val="008E1C6A"/>
    <w:rsid w:val="00955842"/>
    <w:rsid w:val="009724DF"/>
    <w:rsid w:val="009B5C6E"/>
    <w:rsid w:val="009D56A4"/>
    <w:rsid w:val="00A0686F"/>
    <w:rsid w:val="00A14A43"/>
    <w:rsid w:val="00A32ADB"/>
    <w:rsid w:val="00A519B9"/>
    <w:rsid w:val="00A547B3"/>
    <w:rsid w:val="00A569DD"/>
    <w:rsid w:val="00A76BBB"/>
    <w:rsid w:val="00A96170"/>
    <w:rsid w:val="00A968EA"/>
    <w:rsid w:val="00AD74F3"/>
    <w:rsid w:val="00AE1D30"/>
    <w:rsid w:val="00B024B4"/>
    <w:rsid w:val="00B52A07"/>
    <w:rsid w:val="00B55A8C"/>
    <w:rsid w:val="00B930E9"/>
    <w:rsid w:val="00BD032A"/>
    <w:rsid w:val="00BF0F49"/>
    <w:rsid w:val="00CB71AD"/>
    <w:rsid w:val="00CE2DEC"/>
    <w:rsid w:val="00D15A0B"/>
    <w:rsid w:val="00D40641"/>
    <w:rsid w:val="00D559ED"/>
    <w:rsid w:val="00D72049"/>
    <w:rsid w:val="00D81578"/>
    <w:rsid w:val="00DD2376"/>
    <w:rsid w:val="00E422AD"/>
    <w:rsid w:val="00EA328F"/>
    <w:rsid w:val="00EB2C11"/>
    <w:rsid w:val="00F2507B"/>
    <w:rsid w:val="00F47E5C"/>
    <w:rsid w:val="00F5722E"/>
    <w:rsid w:val="00F62D07"/>
    <w:rsid w:val="00F72371"/>
    <w:rsid w:val="00FB23FC"/>
    <w:rsid w:val="00FB7ABA"/>
    <w:rsid w:val="00FD3C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Body Text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281807"/>
    <w:pPr>
      <w:spacing w:before="840"/>
    </w:pPr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">
    <w:name w:val="Hyperlink"/>
    <w:basedOn w:val="DefaultParagraphFont"/>
    <w:rsid w:val="000F63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F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6AD"/>
    <w:pPr>
      <w:spacing w:after="200" w:line="276" w:lineRule="auto"/>
      <w:ind w:left="720"/>
      <w:contextualSpacing/>
    </w:pPr>
    <w:rPr>
      <w:sz w:val="22"/>
      <w:szCs w:val="22"/>
      <w:lang w:val="da-DK"/>
    </w:rPr>
  </w:style>
  <w:style w:type="paragraph" w:styleId="BodyText">
    <w:name w:val="Body Text"/>
    <w:basedOn w:val="Normal"/>
    <w:link w:val="BodyTextChar"/>
    <w:uiPriority w:val="1"/>
    <w:qFormat/>
    <w:rsid w:val="00126E86"/>
    <w:pPr>
      <w:widowControl w:val="0"/>
      <w:ind w:left="2274"/>
    </w:pPr>
    <w:rPr>
      <w:rFonts w:ascii="Arial" w:eastAsia="Arial" w:hAnsi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26E86"/>
    <w:rPr>
      <w:rFonts w:ascii="Arial" w:eastAsia="Arial" w:hAnsi="Arial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Body Text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281807"/>
    <w:pPr>
      <w:spacing w:before="840"/>
    </w:pPr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">
    <w:name w:val="Hyperlink"/>
    <w:basedOn w:val="DefaultParagraphFont"/>
    <w:rsid w:val="000F63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F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6AD"/>
    <w:pPr>
      <w:spacing w:after="200" w:line="276" w:lineRule="auto"/>
      <w:ind w:left="720"/>
      <w:contextualSpacing/>
    </w:pPr>
    <w:rPr>
      <w:sz w:val="22"/>
      <w:szCs w:val="22"/>
      <w:lang w:val="da-DK"/>
    </w:rPr>
  </w:style>
  <w:style w:type="paragraph" w:styleId="BodyText">
    <w:name w:val="Body Text"/>
    <w:basedOn w:val="Normal"/>
    <w:link w:val="BodyTextChar"/>
    <w:uiPriority w:val="1"/>
    <w:qFormat/>
    <w:rsid w:val="00126E86"/>
    <w:pPr>
      <w:widowControl w:val="0"/>
      <w:ind w:left="2274"/>
    </w:pPr>
    <w:rPr>
      <w:rFonts w:ascii="Arial" w:eastAsia="Arial" w:hAnsi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26E86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l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DK/presseinf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128F-D322-49D5-9E6C-5D8FD812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Niels Thaning</cp:lastModifiedBy>
  <cp:revision>2</cp:revision>
  <cp:lastPrinted>2014-10-31T09:11:00Z</cp:lastPrinted>
  <dcterms:created xsi:type="dcterms:W3CDTF">2014-11-23T11:22:00Z</dcterms:created>
  <dcterms:modified xsi:type="dcterms:W3CDTF">2014-11-23T11:22:00Z</dcterms:modified>
</cp:coreProperties>
</file>