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4675D0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sv-SE"/>
        </w:rPr>
      </w:pPr>
      <w:r w:rsidRPr="004675D0">
        <w:rPr>
          <w:rFonts w:ascii="Helvetica" w:hAnsi="Helvetica" w:cs="Helvetica"/>
          <w:b/>
          <w:bCs/>
          <w:noProof/>
          <w:lang w:val="sv-SE"/>
        </w:rPr>
        <w:t xml:space="preserve"> </w:t>
      </w:r>
    </w:p>
    <w:p w:rsidR="00830769" w:rsidRPr="004675D0" w:rsidRDefault="00907ACF" w:rsidP="00580A53">
      <w:pPr>
        <w:keepNext/>
        <w:spacing w:line="360" w:lineRule="auto"/>
        <w:ind w:right="1418"/>
        <w:outlineLvl w:val="1"/>
        <w:rPr>
          <w:lang w:val="sv-SE"/>
        </w:rPr>
      </w:pPr>
      <w:r w:rsidRPr="004675D0">
        <w:rPr>
          <w:rFonts w:ascii="Helvetica" w:hAnsi="Helvetica"/>
          <w:b/>
          <w:b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8752" behindDoc="1" locked="0" layoutInCell="1" allowOverlap="1" wp14:anchorId="7A5C58AC" wp14:editId="43C2B253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5D0">
        <w:rPr>
          <w:rFonts w:ascii="Helvetica" w:hAnsi="Helvetica"/>
          <w:b/>
          <w:bCs/>
          <w:i/>
          <w:i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1F400407" wp14:editId="75E74D4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5D0">
        <w:rPr>
          <w:rFonts w:ascii="Helvetica" w:hAnsi="Helvetica"/>
          <w:b/>
          <w:b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458C29E8" wp14:editId="2D307B0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Pr="004675D0">
        <w:rPr>
          <w:lang w:val="sv-SE"/>
        </w:rPr>
        <w:t xml:space="preserve"> </w:t>
      </w:r>
    </w:p>
    <w:p w:rsidR="00512B01" w:rsidRPr="004675D0" w:rsidRDefault="004675D0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b/>
          <w:kern w:val="28"/>
          <w:sz w:val="22"/>
          <w:szCs w:val="22"/>
          <w:lang w:val="sv-SE"/>
        </w:rPr>
      </w:pPr>
      <w:r w:rsidRPr="004675D0">
        <w:rPr>
          <w:rFonts w:ascii="Helvetica" w:hAnsi="Helvetica" w:cs="Helvetica"/>
          <w:b/>
          <w:bCs/>
          <w:noProof/>
          <w:sz w:val="22"/>
          <w:szCs w:val="22"/>
          <w:lang w:val="sv-SE"/>
        </w:rPr>
        <w:t>Kompakt, inställbar automatsäkringsmodul skyddar dina 24VDC kretsar</w:t>
      </w:r>
    </w:p>
    <w:p w:rsidR="0003500B" w:rsidRPr="004675D0" w:rsidRDefault="0003500B" w:rsidP="00A270F9">
      <w:pPr>
        <w:keepLines/>
        <w:spacing w:line="360" w:lineRule="auto"/>
        <w:ind w:right="2835"/>
        <w:rPr>
          <w:rFonts w:ascii="Helvetica" w:eastAsia="Times New Roman" w:hAnsi="Helvetica" w:cs="Helvetica"/>
          <w:kern w:val="28"/>
          <w:lang w:val="sv-SE"/>
        </w:rPr>
      </w:pPr>
    </w:p>
    <w:p w:rsidR="00A270F9" w:rsidRPr="004675D0" w:rsidRDefault="004675D0" w:rsidP="00A270F9">
      <w:pPr>
        <w:pStyle w:val="Heading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  <w:r w:rsidRPr="004675D0">
        <w:rPr>
          <w:rFonts w:ascii="Helvetica" w:eastAsia="Times New Roman" w:hAnsi="Helvetica" w:cs="Helvetica"/>
          <w:b w:val="0"/>
          <w:kern w:val="28"/>
          <w:lang w:val="sv-SE"/>
        </w:rPr>
        <w:t xml:space="preserve">Den nya </w:t>
      </w:r>
      <w:r w:rsidR="00A069E7" w:rsidRPr="004675D0">
        <w:rPr>
          <w:rFonts w:ascii="Helvetica" w:eastAsia="Times New Roman" w:hAnsi="Helvetica" w:cs="Helvetica"/>
          <w:b w:val="0"/>
          <w:kern w:val="28"/>
          <w:lang w:val="sv-SE"/>
        </w:rPr>
        <w:t xml:space="preserve">CBMC </w:t>
      </w:r>
      <w:r w:rsidRPr="004675D0">
        <w:rPr>
          <w:rFonts w:ascii="Helvetica" w:eastAsia="Times New Roman" w:hAnsi="Helvetica" w:cs="Helvetica"/>
          <w:b w:val="0"/>
          <w:kern w:val="28"/>
          <w:lang w:val="sv-SE"/>
        </w:rPr>
        <w:t>inställbara automatsäkringsmodulen från Phoenix Contact kombinerar kompakt design med enkel konfigurering</w:t>
      </w:r>
      <w:r w:rsidR="00A069E7" w:rsidRPr="004675D0">
        <w:rPr>
          <w:rFonts w:ascii="Helvetica" w:eastAsia="Times New Roman" w:hAnsi="Helvetica" w:cs="Helvetica"/>
          <w:b w:val="0"/>
          <w:kern w:val="28"/>
          <w:lang w:val="sv-SE"/>
        </w:rPr>
        <w:t xml:space="preserve">. </w:t>
      </w:r>
    </w:p>
    <w:p w:rsidR="00E61D67" w:rsidRPr="004675D0" w:rsidRDefault="00E61D67" w:rsidP="00E61D67">
      <w:pPr>
        <w:rPr>
          <w:lang w:val="sv-SE"/>
        </w:rPr>
      </w:pPr>
    </w:p>
    <w:p w:rsidR="00A270F9" w:rsidRPr="004675D0" w:rsidRDefault="004675D0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sv-SE"/>
        </w:rPr>
      </w:pPr>
      <w:r w:rsidRPr="004675D0">
        <w:rPr>
          <w:rFonts w:ascii="Helvetica" w:eastAsia="Times New Roman" w:hAnsi="Helvetica" w:cs="Helvetica"/>
          <w:kern w:val="28"/>
          <w:lang w:val="sv-SE"/>
        </w:rPr>
        <w:t xml:space="preserve">Den nya flerkanaliga säkringsmodulen skydda upptill 4 kretsar från överlaster och kortslutningar. Enheten kan enkelt integreras i befintliga lösningar genom sin smala byggbredd. Varje säkring </w:t>
      </w:r>
      <w:proofErr w:type="spellStart"/>
      <w:r w:rsidRPr="004675D0">
        <w:rPr>
          <w:rFonts w:ascii="Helvetica" w:eastAsia="Times New Roman" w:hAnsi="Helvetica" w:cs="Helvetica"/>
          <w:kern w:val="28"/>
          <w:lang w:val="sv-SE"/>
        </w:rPr>
        <w:t>kann</w:t>
      </w:r>
      <w:proofErr w:type="spellEnd"/>
      <w:r w:rsidRPr="004675D0">
        <w:rPr>
          <w:rFonts w:ascii="Helvetica" w:eastAsia="Times New Roman" w:hAnsi="Helvetica" w:cs="Helvetica"/>
          <w:kern w:val="28"/>
          <w:lang w:val="sv-SE"/>
        </w:rPr>
        <w:t xml:space="preserve"> ställas in till optimalt utlösningsström med den kombinerade LED/lysdiodsknappen. Ett elektroniskt “lås“ förhindrar ev. Oavsiktlig inställning av modulen. </w:t>
      </w:r>
      <w:r w:rsidR="00E61D67" w:rsidRPr="004675D0">
        <w:rPr>
          <w:rFonts w:ascii="Helvetica" w:eastAsia="Times New Roman" w:hAnsi="Helvetica" w:cs="Helvetica"/>
          <w:kern w:val="28"/>
          <w:lang w:val="sv-SE"/>
        </w:rPr>
        <w:t>.</w:t>
      </w:r>
    </w:p>
    <w:p w:rsidR="00E61D67" w:rsidRPr="004675D0" w:rsidRDefault="00E61D67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sv-SE"/>
        </w:rPr>
      </w:pPr>
    </w:p>
    <w:p w:rsidR="004675D0" w:rsidRDefault="004675D0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sv-SE"/>
        </w:rPr>
      </w:pPr>
      <w:r w:rsidRPr="004675D0">
        <w:rPr>
          <w:rFonts w:ascii="Helvetica" w:eastAsia="Times New Roman" w:hAnsi="Helvetica" w:cs="Helvetica"/>
          <w:kern w:val="28"/>
          <w:lang w:val="sv-SE"/>
        </w:rPr>
        <w:t>Säkringsmodulen finns i två versioner: 1-4A resp. 1-10 A, där den för</w:t>
      </w:r>
      <w:r>
        <w:rPr>
          <w:rFonts w:ascii="Helvetica" w:eastAsia="Times New Roman" w:hAnsi="Helvetica" w:cs="Helvetica"/>
          <w:kern w:val="28"/>
          <w:lang w:val="sv-SE"/>
        </w:rPr>
        <w:t>s</w:t>
      </w:r>
      <w:r w:rsidRPr="004675D0">
        <w:rPr>
          <w:rFonts w:ascii="Helvetica" w:eastAsia="Times New Roman" w:hAnsi="Helvetica" w:cs="Helvetica"/>
          <w:kern w:val="28"/>
          <w:lang w:val="sv-SE"/>
        </w:rPr>
        <w:t xml:space="preserve">tnämnda även uppfyller den amerikanska standarden </w:t>
      </w:r>
    </w:p>
    <w:p w:rsidR="004675D0" w:rsidRPr="004675D0" w:rsidRDefault="004675D0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sv-SE"/>
        </w:rPr>
      </w:pPr>
      <w:r w:rsidRPr="004675D0">
        <w:rPr>
          <w:rFonts w:ascii="Helvetica" w:eastAsia="Times New Roman" w:hAnsi="Helvetica" w:cs="Helvetica"/>
          <w:kern w:val="28"/>
          <w:lang w:val="sv-SE"/>
        </w:rPr>
        <w:t>NEC Class 2. Vilket i praktiken innebär att det inte längre behövs special godkända strömförsörjningar</w:t>
      </w:r>
      <w:r>
        <w:rPr>
          <w:rFonts w:ascii="Helvetica" w:eastAsia="Times New Roman" w:hAnsi="Helvetica" w:cs="Helvetica"/>
          <w:kern w:val="28"/>
          <w:lang w:val="sv-SE"/>
        </w:rPr>
        <w:t xml:space="preserve"> längre</w:t>
      </w:r>
      <w:r w:rsidRPr="004675D0">
        <w:rPr>
          <w:rFonts w:ascii="Helvetica" w:eastAsia="Times New Roman" w:hAnsi="Helvetica" w:cs="Helvetica"/>
          <w:kern w:val="28"/>
          <w:lang w:val="sv-SE"/>
        </w:rPr>
        <w:t xml:space="preserve">. </w:t>
      </w:r>
    </w:p>
    <w:p w:rsidR="004675D0" w:rsidRPr="004675D0" w:rsidRDefault="004675D0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sv-SE"/>
        </w:rPr>
      </w:pPr>
    </w:p>
    <w:p w:rsidR="004675D0" w:rsidRPr="004675D0" w:rsidRDefault="004675D0" w:rsidP="00A270F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sv-SE"/>
        </w:rPr>
      </w:pPr>
      <w:r w:rsidRPr="004675D0">
        <w:rPr>
          <w:rFonts w:ascii="Helvetica" w:eastAsia="Times New Roman" w:hAnsi="Helvetica" w:cs="Helvetica"/>
          <w:kern w:val="28"/>
          <w:lang w:val="sv-SE"/>
        </w:rPr>
        <w:t xml:space="preserve">Säkringsmodulen har en extern larmutgång för indikering om någon av säkringarna löst ut, samt visuellt övervakning om någon av kretsarna ligger inom 80 % av inställt värde. </w:t>
      </w:r>
    </w:p>
    <w:p w:rsidR="00F414C3" w:rsidRPr="004675D0" w:rsidRDefault="00F414C3" w:rsidP="00A15E86">
      <w:pPr>
        <w:spacing w:line="360" w:lineRule="auto"/>
        <w:rPr>
          <w:rFonts w:ascii="Helvetica" w:hAnsi="Helvetica"/>
          <w:b/>
          <w:lang w:val="sv-SE"/>
        </w:rPr>
      </w:pPr>
    </w:p>
    <w:p w:rsidR="004675D0" w:rsidRPr="004675D0" w:rsidRDefault="004675D0" w:rsidP="00A15E86">
      <w:pPr>
        <w:spacing w:line="360" w:lineRule="auto"/>
        <w:rPr>
          <w:rFonts w:ascii="Helvetica" w:hAnsi="Helvetica"/>
          <w:b/>
          <w:lang w:val="sv-SE"/>
        </w:rPr>
      </w:pPr>
      <w:r w:rsidRPr="004675D0">
        <w:rPr>
          <w:rFonts w:ascii="Helvetica" w:hAnsi="Helvetica"/>
          <w:b/>
          <w:lang w:val="sv-SE"/>
        </w:rPr>
        <w:t>Phoenix Contact AB</w:t>
      </w:r>
    </w:p>
    <w:p w:rsidR="004675D0" w:rsidRPr="004675D0" w:rsidRDefault="004675D0" w:rsidP="00A15E86">
      <w:pPr>
        <w:spacing w:line="360" w:lineRule="auto"/>
        <w:rPr>
          <w:rFonts w:ascii="Helvetica" w:hAnsi="Helvetica"/>
          <w:b/>
          <w:lang w:val="sv-SE"/>
        </w:rPr>
      </w:pPr>
      <w:proofErr w:type="spellStart"/>
      <w:r w:rsidRPr="004675D0">
        <w:rPr>
          <w:rFonts w:ascii="Helvetica" w:hAnsi="Helvetica"/>
          <w:b/>
          <w:lang w:val="sv-SE"/>
        </w:rPr>
        <w:t>Linvägen</w:t>
      </w:r>
      <w:proofErr w:type="spellEnd"/>
      <w:r w:rsidRPr="004675D0">
        <w:rPr>
          <w:rFonts w:ascii="Helvetica" w:hAnsi="Helvetica"/>
          <w:b/>
          <w:lang w:val="sv-SE"/>
        </w:rPr>
        <w:t xml:space="preserve"> 2</w:t>
      </w:r>
    </w:p>
    <w:p w:rsidR="004675D0" w:rsidRPr="004675D0" w:rsidRDefault="004675D0" w:rsidP="00A15E86">
      <w:pPr>
        <w:spacing w:line="360" w:lineRule="auto"/>
        <w:rPr>
          <w:rFonts w:ascii="Helvetica" w:hAnsi="Helvetica"/>
          <w:b/>
          <w:lang w:val="sv-SE"/>
        </w:rPr>
      </w:pPr>
      <w:r w:rsidRPr="004675D0">
        <w:rPr>
          <w:rFonts w:ascii="Helvetica" w:hAnsi="Helvetica"/>
          <w:b/>
          <w:lang w:val="sv-SE"/>
        </w:rPr>
        <w:t>14144-Huddinge</w:t>
      </w:r>
      <w:r w:rsidRPr="004675D0">
        <w:rPr>
          <w:rFonts w:ascii="Helvetica" w:hAnsi="Helvetica"/>
          <w:b/>
          <w:lang w:val="sv-SE"/>
        </w:rPr>
        <w:br/>
        <w:t>08-608 64 00</w:t>
      </w:r>
    </w:p>
    <w:p w:rsidR="004675D0" w:rsidRPr="004675D0" w:rsidRDefault="004675D0" w:rsidP="00A15E86">
      <w:pPr>
        <w:spacing w:line="360" w:lineRule="auto"/>
        <w:rPr>
          <w:rFonts w:ascii="Helvetica" w:hAnsi="Helvetica"/>
          <w:b/>
          <w:lang w:val="sv-SE"/>
        </w:rPr>
      </w:pPr>
      <w:r w:rsidRPr="004675D0">
        <w:rPr>
          <w:rFonts w:ascii="Helvetica" w:hAnsi="Helvetica"/>
          <w:b/>
          <w:lang w:val="sv-SE"/>
        </w:rPr>
        <w:t>Hemsida: www.phoenixcontact.com</w:t>
      </w:r>
    </w:p>
    <w:p w:rsidR="00F414C3" w:rsidRPr="004675D0" w:rsidRDefault="00F414C3" w:rsidP="00A15E86">
      <w:pPr>
        <w:spacing w:line="360" w:lineRule="auto"/>
        <w:rPr>
          <w:rFonts w:ascii="Helvetica" w:hAnsi="Helvetica"/>
          <w:b/>
          <w:lang w:val="sv-SE"/>
        </w:rPr>
      </w:pPr>
    </w:p>
    <w:p w:rsidR="00A270F9" w:rsidRPr="004675D0" w:rsidRDefault="00A270F9" w:rsidP="00A15E86">
      <w:pPr>
        <w:spacing w:line="360" w:lineRule="auto"/>
        <w:rPr>
          <w:rFonts w:ascii="Helvetica" w:hAnsi="Helvetica"/>
          <w:b/>
          <w:lang w:val="sv-SE"/>
        </w:rPr>
      </w:pPr>
    </w:p>
    <w:p w:rsidR="005C67CD" w:rsidRPr="004675D0" w:rsidRDefault="004675D0" w:rsidP="004675D0">
      <w:pPr>
        <w:spacing w:line="360" w:lineRule="auto"/>
        <w:rPr>
          <w:rFonts w:ascii="Helvetica" w:hAnsi="Helvetica"/>
          <w:lang w:val="sv-SE"/>
        </w:rPr>
      </w:pPr>
      <w:r>
        <w:rPr>
          <w:rFonts w:ascii="Helvetica" w:hAnsi="Helvetica"/>
          <w:b/>
          <w:bCs/>
          <w:lang w:val="sv-SE"/>
        </w:rPr>
        <w:t xml:space="preserve">Bild </w:t>
      </w:r>
      <w:r w:rsidR="00DF21A5" w:rsidRPr="004675D0">
        <w:rPr>
          <w:rFonts w:ascii="Helvetica" w:hAnsi="Helvetica"/>
          <w:b/>
          <w:bCs/>
          <w:lang w:val="sv-SE"/>
        </w:rPr>
        <w:t>4905</w:t>
      </w:r>
      <w:r>
        <w:rPr>
          <w:rFonts w:ascii="Helvetica" w:hAnsi="Helvetica"/>
          <w:b/>
          <w:bCs/>
          <w:lang w:val="sv-SE"/>
        </w:rPr>
        <w:t>.jpg</w:t>
      </w:r>
      <w:bookmarkStart w:id="1" w:name="_GoBack"/>
      <w:bookmarkEnd w:id="1"/>
      <w:r w:rsidR="00DF21A5" w:rsidRPr="004675D0">
        <w:rPr>
          <w:rFonts w:ascii="Helvetica" w:hAnsi="Helvetica"/>
          <w:lang w:val="sv-SE"/>
        </w:rPr>
        <w:tab/>
      </w:r>
      <w:r w:rsidR="00DF21A5" w:rsidRPr="004675D0">
        <w:rPr>
          <w:rFonts w:ascii="Helvetica" w:hAnsi="Helvetica"/>
          <w:lang w:val="sv-SE"/>
        </w:rPr>
        <w:tab/>
      </w:r>
      <w:r w:rsidR="00DF21A5" w:rsidRPr="004675D0">
        <w:rPr>
          <w:rFonts w:ascii="Helvetica" w:hAnsi="Helvetica"/>
          <w:lang w:val="sv-SE"/>
        </w:rPr>
        <w:tab/>
      </w:r>
      <w:r w:rsidR="00DF21A5" w:rsidRPr="004675D0">
        <w:rPr>
          <w:rFonts w:ascii="Helvetica" w:hAnsi="Helvetica"/>
          <w:lang w:val="sv-SE"/>
        </w:rPr>
        <w:tab/>
      </w:r>
    </w:p>
    <w:p w:rsidR="00A7415A" w:rsidRPr="004675D0" w:rsidRDefault="00A7415A" w:rsidP="00A15E86">
      <w:pPr>
        <w:spacing w:line="360" w:lineRule="auto"/>
        <w:rPr>
          <w:rFonts w:ascii="Helvetica" w:hAnsi="Helvetica"/>
          <w:b/>
          <w:lang w:val="sv-SE"/>
        </w:rPr>
      </w:pPr>
    </w:p>
    <w:sectPr w:rsidR="00A7415A" w:rsidRPr="004675D0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Footer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 w:cs="PxC Helvetica"/>
        <w:b/>
        <w:bCs/>
        <w:sz w:val="22"/>
        <w:lang w:val="en-US"/>
      </w:rPr>
      <w:t xml:space="preserve">Phoenix Contact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Public Relations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E. von der Weppen M.A.</w:t>
    </w:r>
  </w:p>
  <w:p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 w:cs="PxC Helvetica"/>
        <w:b/>
        <w:bCs/>
        <w:sz w:val="22"/>
        <w:lang w:val="en-US"/>
      </w:rPr>
      <w:t xml:space="preserve">E-mail: eweppen@phoenixcontact.com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Phone</w:t>
    </w:r>
    <w:r>
      <w:rPr>
        <w:rFonts w:ascii="PxC Helvetica" w:hAnsi="PxC Helvetica" w:cs="PxC Helvetica"/>
        <w:sz w:val="22"/>
        <w:lang w:val="en-US"/>
      </w:rPr>
      <w:t xml:space="preserve"> </w:t>
    </w:r>
    <w:r>
      <w:rPr>
        <w:rFonts w:ascii="PxC Helvetica" w:hAnsi="PxC Helvetica" w:cs="PxC Helvetica"/>
        <w:b/>
        <w:bCs/>
        <w:sz w:val="22"/>
        <w:lang w:val="en-US"/>
      </w:rPr>
      <w:t xml:space="preserve">+49 (0) 52 35 / 3-41713 </w:t>
    </w:r>
    <w:r>
      <w:rPr>
        <w:rFonts w:ascii="PxC Helvetica" w:hAnsi="PxC Helvetica" w:cs="PxC Helvetica"/>
        <w:b/>
        <w:bCs/>
        <w:sz w:val="22"/>
        <w:lang w:val="en-US"/>
      </w:rPr>
      <w:sym w:font="Symbol" w:char="F0B7"/>
    </w:r>
    <w:r>
      <w:rPr>
        <w:rFonts w:ascii="PxC Helvetica" w:hAnsi="PxC Helvetica" w:cs="PxC Helvetica"/>
        <w:b/>
        <w:bCs/>
        <w:sz w:val="22"/>
        <w:lang w:val="en-US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675D0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73B4-D355-4AE6-ACBE-59F042C6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Nils Eriksson</cp:lastModifiedBy>
  <cp:revision>2</cp:revision>
  <cp:lastPrinted>2013-11-20T12:39:00Z</cp:lastPrinted>
  <dcterms:created xsi:type="dcterms:W3CDTF">2016-11-24T09:35:00Z</dcterms:created>
  <dcterms:modified xsi:type="dcterms:W3CDTF">2016-11-24T09:35:00Z</dcterms:modified>
</cp:coreProperties>
</file>