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FFC3" w14:textId="77777777" w:rsidR="0093513A" w:rsidRDefault="0093513A" w:rsidP="00B4660B">
      <w:pPr>
        <w:rPr>
          <w:rFonts w:ascii="Arial" w:hAnsi="Arial" w:cs="Arial"/>
          <w:color w:val="000000" w:themeColor="text1"/>
          <w:sz w:val="20"/>
          <w:szCs w:val="20"/>
        </w:rPr>
      </w:pPr>
    </w:p>
    <w:p w14:paraId="4D2AB669" w14:textId="77777777" w:rsidR="005E41B8" w:rsidRDefault="005E41B8" w:rsidP="00B4660B">
      <w:pPr>
        <w:rPr>
          <w:rFonts w:ascii="Arial" w:hAnsi="Arial" w:cs="Arial"/>
          <w:color w:val="000000" w:themeColor="text1"/>
          <w:sz w:val="20"/>
          <w:szCs w:val="20"/>
        </w:rPr>
      </w:pPr>
    </w:p>
    <w:p w14:paraId="19DFCE2F" w14:textId="77777777" w:rsidR="0075118A" w:rsidRPr="0071465F" w:rsidRDefault="009A1BD0" w:rsidP="00D6191D">
      <w:pPr>
        <w:jc w:val="center"/>
        <w:rPr>
          <w:rFonts w:ascii="Arial" w:hAnsi="Arial" w:cs="Arial"/>
          <w:color w:val="000000" w:themeColor="text1"/>
        </w:rPr>
      </w:pPr>
      <w:r w:rsidRPr="0071465F">
        <w:rPr>
          <w:rFonts w:ascii="Arial" w:hAnsi="Arial" w:cs="Arial"/>
          <w:color w:val="000000" w:themeColor="text1"/>
        </w:rPr>
        <w:t>P R E S S E M E D D E L E L S E</w:t>
      </w:r>
    </w:p>
    <w:p w14:paraId="07E62036" w14:textId="77777777" w:rsidR="00C848C6" w:rsidRDefault="00C848C6">
      <w:pPr>
        <w:rPr>
          <w:rFonts w:ascii="Arial" w:hAnsi="Arial" w:cs="Arial"/>
          <w:color w:val="000000" w:themeColor="text1"/>
        </w:rPr>
      </w:pPr>
    </w:p>
    <w:p w14:paraId="3A602A4E" w14:textId="5EE4FB94" w:rsidR="001C726B" w:rsidRPr="0071465F" w:rsidRDefault="004C0009" w:rsidP="00F70F28">
      <w:pPr>
        <w:rPr>
          <w:rFonts w:ascii="Arial" w:hAnsi="Arial" w:cs="Arial"/>
          <w:b/>
          <w:color w:val="000000" w:themeColor="text1"/>
          <w:sz w:val="30"/>
          <w:szCs w:val="30"/>
        </w:rPr>
      </w:pPr>
      <w:r>
        <w:rPr>
          <w:rFonts w:ascii="Arial" w:hAnsi="Arial" w:cs="Arial"/>
          <w:b/>
          <w:color w:val="000000" w:themeColor="text1"/>
          <w:sz w:val="30"/>
          <w:szCs w:val="30"/>
        </w:rPr>
        <w:t>Supply chain og logistik er de afgørende elementer i en omni-kanalstrategi</w:t>
      </w:r>
    </w:p>
    <w:p w14:paraId="6B4AB45F" w14:textId="270D27D4" w:rsidR="000978BE" w:rsidRPr="0071465F" w:rsidRDefault="004C0009" w:rsidP="00F70F28">
      <w:pPr>
        <w:rPr>
          <w:rFonts w:ascii="Arial" w:hAnsi="Arial" w:cs="Arial"/>
          <w:b/>
          <w:color w:val="000000" w:themeColor="text1"/>
          <w:sz w:val="20"/>
          <w:szCs w:val="20"/>
        </w:rPr>
      </w:pPr>
      <w:r>
        <w:rPr>
          <w:rFonts w:ascii="Arial" w:hAnsi="Arial" w:cs="Arial"/>
          <w:b/>
          <w:color w:val="000000" w:themeColor="text1"/>
          <w:sz w:val="20"/>
          <w:szCs w:val="20"/>
        </w:rPr>
        <w:t>Markeder og forbruger</w:t>
      </w:r>
      <w:r w:rsidR="00C33453">
        <w:rPr>
          <w:rFonts w:ascii="Arial" w:hAnsi="Arial" w:cs="Arial"/>
          <w:b/>
          <w:color w:val="000000" w:themeColor="text1"/>
          <w:sz w:val="20"/>
          <w:szCs w:val="20"/>
        </w:rPr>
        <w:t>e</w:t>
      </w:r>
      <w:r>
        <w:rPr>
          <w:rFonts w:ascii="Arial" w:hAnsi="Arial" w:cs="Arial"/>
          <w:b/>
          <w:color w:val="000000" w:themeColor="text1"/>
          <w:sz w:val="20"/>
          <w:szCs w:val="20"/>
        </w:rPr>
        <w:t xml:space="preserve"> bevæger sig mod omni-kanal modellen, hvor </w:t>
      </w:r>
      <w:r w:rsidR="00C33453">
        <w:rPr>
          <w:rFonts w:ascii="Arial" w:hAnsi="Arial" w:cs="Arial"/>
          <w:b/>
          <w:color w:val="000000" w:themeColor="text1"/>
          <w:sz w:val="20"/>
          <w:szCs w:val="20"/>
        </w:rPr>
        <w:t>de stiller krav til en ensartet kundeoplevelse uanset</w:t>
      </w:r>
      <w:r w:rsidR="00FC6E93">
        <w:rPr>
          <w:rFonts w:ascii="Arial" w:hAnsi="Arial" w:cs="Arial"/>
          <w:b/>
          <w:color w:val="000000" w:themeColor="text1"/>
          <w:sz w:val="20"/>
          <w:szCs w:val="20"/>
        </w:rPr>
        <w:t xml:space="preserve"> om de handler på nettet, via deres mobiltelefon eller i en fysisk butik</w:t>
      </w:r>
      <w:r w:rsidR="00C33453">
        <w:rPr>
          <w:rFonts w:ascii="Arial" w:hAnsi="Arial" w:cs="Arial"/>
          <w:b/>
          <w:color w:val="000000" w:themeColor="text1"/>
          <w:sz w:val="20"/>
          <w:szCs w:val="20"/>
        </w:rPr>
        <w:t>. Men alt for mange virksomheder er slet ikke gearet til dette.</w:t>
      </w:r>
      <w:r w:rsidR="00FC6E93">
        <w:rPr>
          <w:rFonts w:ascii="Arial" w:hAnsi="Arial" w:cs="Arial"/>
          <w:b/>
          <w:color w:val="000000" w:themeColor="text1"/>
          <w:sz w:val="20"/>
          <w:szCs w:val="20"/>
        </w:rPr>
        <w:t xml:space="preserve"> En ny tendensrapport fra DHL Express peger på, at netop en multifacetteret forsyningskæde og optimeret logistik vil </w:t>
      </w:r>
      <w:r w:rsidR="00465EFF">
        <w:rPr>
          <w:rFonts w:ascii="Arial" w:hAnsi="Arial" w:cs="Arial"/>
          <w:b/>
          <w:color w:val="000000" w:themeColor="text1"/>
          <w:sz w:val="20"/>
          <w:szCs w:val="20"/>
        </w:rPr>
        <w:t>ud</w:t>
      </w:r>
      <w:r w:rsidR="00FC6E93">
        <w:rPr>
          <w:rFonts w:ascii="Arial" w:hAnsi="Arial" w:cs="Arial"/>
          <w:b/>
          <w:color w:val="000000" w:themeColor="text1"/>
          <w:sz w:val="20"/>
          <w:szCs w:val="20"/>
        </w:rPr>
        <w:t>gøre forskellen mellem vindere og tabere i fremtiden.</w:t>
      </w:r>
    </w:p>
    <w:p w14:paraId="2D2A67CE" w14:textId="77777777" w:rsidR="00FC6E93" w:rsidRDefault="00FC6E93" w:rsidP="005E41B8">
      <w:pPr>
        <w:rPr>
          <w:rFonts w:ascii="Arial" w:hAnsi="Arial" w:cs="Arial"/>
          <w:b/>
          <w:color w:val="000000" w:themeColor="text1"/>
          <w:sz w:val="20"/>
          <w:szCs w:val="20"/>
        </w:rPr>
      </w:pPr>
    </w:p>
    <w:p w14:paraId="3980D1A9" w14:textId="53927AFE" w:rsidR="00527089" w:rsidRDefault="008F541E" w:rsidP="00527089">
      <w:pPr>
        <w:rPr>
          <w:rFonts w:ascii="Arial" w:hAnsi="Arial" w:cs="Arial"/>
          <w:color w:val="000000" w:themeColor="text1"/>
          <w:sz w:val="20"/>
          <w:szCs w:val="20"/>
        </w:rPr>
      </w:pPr>
      <w:r w:rsidRPr="0071465F">
        <w:rPr>
          <w:rFonts w:ascii="Arial" w:hAnsi="Arial" w:cs="Arial"/>
          <w:b/>
          <w:color w:val="000000" w:themeColor="text1"/>
          <w:sz w:val="20"/>
          <w:szCs w:val="20"/>
        </w:rPr>
        <w:t>Vallensbæk</w:t>
      </w:r>
      <w:r w:rsidR="009F19E9" w:rsidRPr="0071465F">
        <w:rPr>
          <w:rFonts w:ascii="Arial" w:hAnsi="Arial" w:cs="Arial"/>
          <w:b/>
          <w:color w:val="000000" w:themeColor="text1"/>
          <w:sz w:val="20"/>
          <w:szCs w:val="20"/>
        </w:rPr>
        <w:t xml:space="preserve"> d.</w:t>
      </w:r>
      <w:r w:rsidR="003D1189" w:rsidRPr="0071465F">
        <w:rPr>
          <w:rFonts w:ascii="Arial" w:hAnsi="Arial" w:cs="Arial"/>
          <w:b/>
          <w:color w:val="000000" w:themeColor="text1"/>
          <w:sz w:val="20"/>
          <w:szCs w:val="20"/>
        </w:rPr>
        <w:t xml:space="preserve"> </w:t>
      </w:r>
      <w:r w:rsidR="00FF19A1">
        <w:rPr>
          <w:rFonts w:ascii="Arial" w:hAnsi="Arial" w:cs="Arial"/>
          <w:b/>
          <w:color w:val="000000" w:themeColor="text1"/>
          <w:sz w:val="20"/>
          <w:szCs w:val="20"/>
        </w:rPr>
        <w:t>23</w:t>
      </w:r>
      <w:r w:rsidR="00921400">
        <w:rPr>
          <w:rFonts w:ascii="Arial" w:hAnsi="Arial" w:cs="Arial"/>
          <w:b/>
          <w:color w:val="000000" w:themeColor="text1"/>
          <w:sz w:val="20"/>
          <w:szCs w:val="20"/>
        </w:rPr>
        <w:t xml:space="preserve">. </w:t>
      </w:r>
      <w:r w:rsidR="00FF19A1">
        <w:rPr>
          <w:rFonts w:ascii="Arial" w:hAnsi="Arial" w:cs="Arial"/>
          <w:b/>
          <w:color w:val="000000" w:themeColor="text1"/>
          <w:sz w:val="20"/>
          <w:szCs w:val="20"/>
        </w:rPr>
        <w:t>februar</w:t>
      </w:r>
      <w:bookmarkStart w:id="0" w:name="_GoBack"/>
      <w:bookmarkEnd w:id="0"/>
      <w:r w:rsidR="00921400">
        <w:rPr>
          <w:rFonts w:ascii="Arial" w:hAnsi="Arial" w:cs="Arial"/>
          <w:b/>
          <w:color w:val="000000" w:themeColor="text1"/>
          <w:sz w:val="20"/>
          <w:szCs w:val="20"/>
        </w:rPr>
        <w:t xml:space="preserve"> 2016</w:t>
      </w:r>
      <w:r w:rsidR="003B62EC" w:rsidRPr="0071465F">
        <w:rPr>
          <w:rFonts w:ascii="Arial" w:hAnsi="Arial" w:cs="Arial"/>
          <w:b/>
          <w:color w:val="000000" w:themeColor="text1"/>
          <w:sz w:val="20"/>
          <w:szCs w:val="20"/>
        </w:rPr>
        <w:t>:</w:t>
      </w:r>
      <w:r w:rsidR="00A43997" w:rsidRPr="0071465F">
        <w:rPr>
          <w:rFonts w:ascii="Arial" w:hAnsi="Arial" w:cs="Arial"/>
          <w:color w:val="000000" w:themeColor="text1"/>
          <w:sz w:val="20"/>
          <w:szCs w:val="20"/>
        </w:rPr>
        <w:t xml:space="preserve"> </w:t>
      </w:r>
      <w:r w:rsidR="00527089">
        <w:rPr>
          <w:rFonts w:ascii="Arial" w:hAnsi="Arial" w:cs="Arial"/>
          <w:color w:val="000000" w:themeColor="text1"/>
          <w:sz w:val="20"/>
          <w:szCs w:val="20"/>
        </w:rPr>
        <w:t>”</w:t>
      </w:r>
      <w:r w:rsidR="00527089" w:rsidRPr="00527089">
        <w:rPr>
          <w:rFonts w:ascii="Arial" w:hAnsi="Arial" w:cs="Arial"/>
          <w:color w:val="000000" w:themeColor="text1"/>
          <w:sz w:val="20"/>
          <w:szCs w:val="20"/>
        </w:rPr>
        <w:t>Inden for de næste tre år</w:t>
      </w:r>
      <w:r w:rsidR="00527089">
        <w:rPr>
          <w:rFonts w:ascii="Arial" w:hAnsi="Arial" w:cs="Arial"/>
          <w:color w:val="000000" w:themeColor="text1"/>
          <w:sz w:val="20"/>
          <w:szCs w:val="20"/>
        </w:rPr>
        <w:t xml:space="preserve"> vil op mod 90 procent af verdens befolkning </w:t>
      </w:r>
      <w:r w:rsidR="00527089" w:rsidRPr="00527089">
        <w:rPr>
          <w:rFonts w:ascii="Arial" w:hAnsi="Arial" w:cs="Arial"/>
          <w:color w:val="000000" w:themeColor="text1"/>
          <w:sz w:val="20"/>
          <w:szCs w:val="20"/>
        </w:rPr>
        <w:t xml:space="preserve">have </w:t>
      </w:r>
      <w:r w:rsidR="00527089">
        <w:rPr>
          <w:rFonts w:ascii="Arial" w:hAnsi="Arial" w:cs="Arial"/>
          <w:color w:val="000000" w:themeColor="text1"/>
          <w:sz w:val="20"/>
          <w:szCs w:val="20"/>
        </w:rPr>
        <w:t xml:space="preserve">en </w:t>
      </w:r>
      <w:r w:rsidR="00527089" w:rsidRPr="00527089">
        <w:rPr>
          <w:rFonts w:ascii="Arial" w:hAnsi="Arial" w:cs="Arial"/>
          <w:color w:val="000000" w:themeColor="text1"/>
          <w:sz w:val="20"/>
          <w:szCs w:val="20"/>
        </w:rPr>
        <w:t xml:space="preserve">hurtig mobil internetforbindelse, og </w:t>
      </w:r>
      <w:r w:rsidR="00527089">
        <w:rPr>
          <w:rFonts w:ascii="Arial" w:hAnsi="Arial" w:cs="Arial"/>
          <w:color w:val="000000" w:themeColor="text1"/>
          <w:sz w:val="20"/>
          <w:szCs w:val="20"/>
        </w:rPr>
        <w:t>hver dag bliver vi flere</w:t>
      </w:r>
      <w:r w:rsidR="00921FB5">
        <w:rPr>
          <w:rFonts w:ascii="Arial" w:hAnsi="Arial" w:cs="Arial"/>
          <w:color w:val="000000" w:themeColor="text1"/>
          <w:sz w:val="20"/>
          <w:szCs w:val="20"/>
        </w:rPr>
        <w:t>,</w:t>
      </w:r>
      <w:r w:rsidR="00527089">
        <w:rPr>
          <w:rFonts w:ascii="Arial" w:hAnsi="Arial" w:cs="Arial"/>
          <w:color w:val="000000" w:themeColor="text1"/>
          <w:sz w:val="20"/>
          <w:szCs w:val="20"/>
        </w:rPr>
        <w:t xml:space="preserve"> der går online for at finde og købe varer</w:t>
      </w:r>
      <w:r w:rsidR="00527089" w:rsidRPr="00527089">
        <w:rPr>
          <w:rFonts w:ascii="Arial" w:hAnsi="Arial" w:cs="Arial"/>
          <w:color w:val="000000" w:themeColor="text1"/>
          <w:sz w:val="20"/>
          <w:szCs w:val="20"/>
        </w:rPr>
        <w:t xml:space="preserve">. </w:t>
      </w:r>
      <w:r w:rsidR="00527089">
        <w:rPr>
          <w:rFonts w:ascii="Arial" w:hAnsi="Arial" w:cs="Arial"/>
          <w:color w:val="000000" w:themeColor="text1"/>
          <w:sz w:val="20"/>
          <w:szCs w:val="20"/>
        </w:rPr>
        <w:t>I USA benytter 70-</w:t>
      </w:r>
      <w:r w:rsidR="00527089" w:rsidRPr="00527089">
        <w:rPr>
          <w:rFonts w:ascii="Arial" w:hAnsi="Arial" w:cs="Arial"/>
          <w:color w:val="000000" w:themeColor="text1"/>
          <w:sz w:val="20"/>
          <w:szCs w:val="20"/>
        </w:rPr>
        <w:t xml:space="preserve">80 procent af forbrugerne </w:t>
      </w:r>
      <w:r w:rsidR="00527089">
        <w:rPr>
          <w:rFonts w:ascii="Arial" w:hAnsi="Arial" w:cs="Arial"/>
          <w:color w:val="000000" w:themeColor="text1"/>
          <w:sz w:val="20"/>
          <w:szCs w:val="20"/>
        </w:rPr>
        <w:t>sig allerede af flere kanaler</w:t>
      </w:r>
      <w:r w:rsidR="00F1735D">
        <w:rPr>
          <w:rFonts w:ascii="Arial" w:hAnsi="Arial" w:cs="Arial"/>
          <w:color w:val="000000" w:themeColor="text1"/>
          <w:sz w:val="20"/>
          <w:szCs w:val="20"/>
        </w:rPr>
        <w:t>,</w:t>
      </w:r>
      <w:r w:rsidR="00527089">
        <w:rPr>
          <w:rFonts w:ascii="Arial" w:hAnsi="Arial" w:cs="Arial"/>
          <w:color w:val="000000" w:themeColor="text1"/>
          <w:sz w:val="20"/>
          <w:szCs w:val="20"/>
        </w:rPr>
        <w:t xml:space="preserve"> før de træffer beslutning om at købe og vi forventer, at dette tal vil stige globalt set på de fleste markeder,” siger </w:t>
      </w:r>
      <w:r w:rsidR="00527089" w:rsidRPr="00527089">
        <w:rPr>
          <w:rFonts w:ascii="Arial" w:hAnsi="Arial" w:cs="Arial"/>
          <w:color w:val="000000" w:themeColor="text1"/>
          <w:sz w:val="20"/>
          <w:szCs w:val="20"/>
        </w:rPr>
        <w:t xml:space="preserve">Matthias Heutger, </w:t>
      </w:r>
      <w:r w:rsidR="00527089">
        <w:rPr>
          <w:rFonts w:ascii="Arial" w:hAnsi="Arial" w:cs="Arial"/>
          <w:color w:val="000000" w:themeColor="text1"/>
          <w:sz w:val="20"/>
          <w:szCs w:val="20"/>
        </w:rPr>
        <w:t xml:space="preserve">der er Senior Vice President Strategy for </w:t>
      </w:r>
      <w:r w:rsidR="00527089" w:rsidRPr="00527089">
        <w:rPr>
          <w:rFonts w:ascii="Arial" w:hAnsi="Arial" w:cs="Arial"/>
          <w:color w:val="000000" w:themeColor="text1"/>
          <w:sz w:val="20"/>
          <w:szCs w:val="20"/>
        </w:rPr>
        <w:t xml:space="preserve">Marketing &amp; Innovation </w:t>
      </w:r>
      <w:r w:rsidR="00527089">
        <w:rPr>
          <w:rFonts w:ascii="Arial" w:hAnsi="Arial" w:cs="Arial"/>
          <w:color w:val="000000" w:themeColor="text1"/>
          <w:sz w:val="20"/>
          <w:szCs w:val="20"/>
        </w:rPr>
        <w:t>hos</w:t>
      </w:r>
      <w:r w:rsidR="00527089" w:rsidRPr="00527089">
        <w:rPr>
          <w:rFonts w:ascii="Arial" w:hAnsi="Arial" w:cs="Arial"/>
          <w:color w:val="000000" w:themeColor="text1"/>
          <w:sz w:val="20"/>
          <w:szCs w:val="20"/>
        </w:rPr>
        <w:t xml:space="preserve"> DHL Customer Solutions and Innovation.</w:t>
      </w:r>
    </w:p>
    <w:p w14:paraId="566BD9E7" w14:textId="77777777" w:rsidR="00527089" w:rsidRDefault="00527089" w:rsidP="00527089">
      <w:pPr>
        <w:rPr>
          <w:rFonts w:ascii="Arial" w:hAnsi="Arial" w:cs="Arial"/>
          <w:color w:val="000000" w:themeColor="text1"/>
          <w:sz w:val="20"/>
          <w:szCs w:val="20"/>
        </w:rPr>
      </w:pPr>
    </w:p>
    <w:p w14:paraId="02934D10" w14:textId="4863FE3E" w:rsidR="00527089" w:rsidRDefault="00A50F89" w:rsidP="00527089">
      <w:pPr>
        <w:rPr>
          <w:rFonts w:ascii="Arial" w:hAnsi="Arial" w:cs="Arial"/>
          <w:color w:val="000000" w:themeColor="text1"/>
          <w:sz w:val="20"/>
          <w:szCs w:val="20"/>
        </w:rPr>
      </w:pPr>
      <w:r>
        <w:rPr>
          <w:rFonts w:ascii="Arial" w:hAnsi="Arial" w:cs="Arial"/>
          <w:color w:val="000000" w:themeColor="text1"/>
          <w:sz w:val="20"/>
          <w:szCs w:val="20"/>
        </w:rPr>
        <w:t xml:space="preserve">DHL har sammen med IDC Manufacturing Insights netop udgivet en dybdegående analyse af logistikkens rolle i </w:t>
      </w:r>
      <w:r w:rsidR="00CE3AE1">
        <w:rPr>
          <w:rFonts w:ascii="Arial" w:hAnsi="Arial" w:cs="Arial"/>
          <w:color w:val="000000" w:themeColor="text1"/>
          <w:sz w:val="20"/>
          <w:szCs w:val="20"/>
        </w:rPr>
        <w:t>en omni-kanal forretningsmodel</w:t>
      </w:r>
      <w:r>
        <w:rPr>
          <w:rFonts w:ascii="Arial" w:hAnsi="Arial" w:cs="Arial"/>
          <w:color w:val="000000" w:themeColor="text1"/>
          <w:sz w:val="20"/>
          <w:szCs w:val="20"/>
        </w:rPr>
        <w:t xml:space="preserve">. Rapporten — </w:t>
      </w:r>
      <w:r w:rsidRPr="00A50F89">
        <w:rPr>
          <w:rFonts w:ascii="Arial" w:hAnsi="Arial" w:cs="Arial"/>
          <w:color w:val="000000" w:themeColor="text1"/>
          <w:sz w:val="20"/>
          <w:szCs w:val="20"/>
        </w:rPr>
        <w:t>DHL Omni-Channel Logistics Trend Report</w:t>
      </w:r>
      <w:r w:rsidR="00CE3AE1">
        <w:rPr>
          <w:rFonts w:ascii="Arial" w:hAnsi="Arial" w:cs="Arial"/>
          <w:color w:val="000000" w:themeColor="text1"/>
          <w:sz w:val="20"/>
          <w:szCs w:val="20"/>
        </w:rPr>
        <w:t xml:space="preserve"> — viser, at netop logistikbranchen spiller en afgørende rolle for virksomheder, der vil satse på omni-kanal modellen. Men de fleste virksomheder holder stædigt fast i en kanal-tankegang, der ikke er i trit med forbrugernes ønsker. Det sker fx ved</w:t>
      </w:r>
      <w:r w:rsidR="00F1735D">
        <w:rPr>
          <w:rFonts w:ascii="Arial" w:hAnsi="Arial" w:cs="Arial"/>
          <w:color w:val="000000" w:themeColor="text1"/>
          <w:sz w:val="20"/>
          <w:szCs w:val="20"/>
        </w:rPr>
        <w:t>,</w:t>
      </w:r>
      <w:r w:rsidR="003625C2">
        <w:rPr>
          <w:rFonts w:ascii="Arial" w:hAnsi="Arial" w:cs="Arial"/>
          <w:color w:val="000000" w:themeColor="text1"/>
          <w:sz w:val="20"/>
          <w:szCs w:val="20"/>
        </w:rPr>
        <w:t xml:space="preserve"> at online</w:t>
      </w:r>
      <w:r w:rsidR="00CE3AE1">
        <w:rPr>
          <w:rFonts w:ascii="Arial" w:hAnsi="Arial" w:cs="Arial"/>
          <w:color w:val="000000" w:themeColor="text1"/>
          <w:sz w:val="20"/>
          <w:szCs w:val="20"/>
        </w:rPr>
        <w:t>shoppen er en adskilt størrelse fra den fysiske butik,</w:t>
      </w:r>
    </w:p>
    <w:p w14:paraId="41AC7B0C" w14:textId="77777777" w:rsidR="00CE3AE1" w:rsidRDefault="00CE3AE1" w:rsidP="00527089">
      <w:pPr>
        <w:rPr>
          <w:rFonts w:ascii="Arial" w:hAnsi="Arial" w:cs="Arial"/>
          <w:color w:val="000000" w:themeColor="text1"/>
          <w:sz w:val="20"/>
          <w:szCs w:val="20"/>
        </w:rPr>
      </w:pPr>
    </w:p>
    <w:p w14:paraId="4651FE4C" w14:textId="181D75A8" w:rsidR="00CE3AE1" w:rsidRDefault="00CE3AE1" w:rsidP="00527089">
      <w:pPr>
        <w:rPr>
          <w:rFonts w:ascii="Arial" w:hAnsi="Arial" w:cs="Arial"/>
          <w:color w:val="000000" w:themeColor="text1"/>
          <w:sz w:val="20"/>
          <w:szCs w:val="20"/>
        </w:rPr>
      </w:pPr>
      <w:r>
        <w:rPr>
          <w:rFonts w:ascii="Arial" w:hAnsi="Arial" w:cs="Arial"/>
          <w:color w:val="000000" w:themeColor="text1"/>
          <w:sz w:val="20"/>
          <w:szCs w:val="20"/>
        </w:rPr>
        <w:t xml:space="preserve">”Forbrugerne forventer, at de har adgang til alle former for oplysninger hele tiden, </w:t>
      </w:r>
      <w:r w:rsidR="00F1735D">
        <w:rPr>
          <w:rFonts w:ascii="Arial" w:hAnsi="Arial" w:cs="Arial"/>
          <w:color w:val="000000" w:themeColor="text1"/>
          <w:sz w:val="20"/>
          <w:szCs w:val="20"/>
        </w:rPr>
        <w:t xml:space="preserve">stadigt </w:t>
      </w:r>
      <w:r>
        <w:rPr>
          <w:rFonts w:ascii="Arial" w:hAnsi="Arial" w:cs="Arial"/>
          <w:color w:val="000000" w:themeColor="text1"/>
          <w:sz w:val="20"/>
          <w:szCs w:val="20"/>
        </w:rPr>
        <w:t xml:space="preserve">hurtigere leveringstider og en personlig købsoplevelse. Virksomhederne kan ikke længere møde disse forventninger med den traditionelle </w:t>
      </w:r>
      <w:r w:rsidR="001E7B8E">
        <w:rPr>
          <w:rFonts w:ascii="Arial" w:hAnsi="Arial" w:cs="Arial"/>
          <w:color w:val="000000" w:themeColor="text1"/>
          <w:sz w:val="20"/>
          <w:szCs w:val="20"/>
        </w:rPr>
        <w:t>multi</w:t>
      </w:r>
      <w:r>
        <w:rPr>
          <w:rFonts w:ascii="Arial" w:hAnsi="Arial" w:cs="Arial"/>
          <w:color w:val="000000" w:themeColor="text1"/>
          <w:sz w:val="20"/>
          <w:szCs w:val="20"/>
        </w:rPr>
        <w:t>kanal-orienterede tankegang.</w:t>
      </w:r>
      <w:r w:rsidR="00F1735D">
        <w:rPr>
          <w:rFonts w:ascii="Arial" w:hAnsi="Arial" w:cs="Arial"/>
          <w:color w:val="000000" w:themeColor="text1"/>
          <w:sz w:val="20"/>
          <w:szCs w:val="20"/>
        </w:rPr>
        <w:t xml:space="preserve"> Der er behov for en omni-kanal</w:t>
      </w:r>
      <w:r>
        <w:rPr>
          <w:rFonts w:ascii="Arial" w:hAnsi="Arial" w:cs="Arial"/>
          <w:color w:val="000000" w:themeColor="text1"/>
          <w:sz w:val="20"/>
          <w:szCs w:val="20"/>
        </w:rPr>
        <w:t xml:space="preserve">strategi for den fremtidige succes,” siger </w:t>
      </w:r>
      <w:r w:rsidRPr="00527089">
        <w:rPr>
          <w:rFonts w:ascii="Arial" w:hAnsi="Arial" w:cs="Arial"/>
          <w:color w:val="000000" w:themeColor="text1"/>
          <w:sz w:val="20"/>
          <w:szCs w:val="20"/>
        </w:rPr>
        <w:t>Matthias Heutger</w:t>
      </w:r>
      <w:r>
        <w:rPr>
          <w:rFonts w:ascii="Arial" w:hAnsi="Arial" w:cs="Arial"/>
          <w:color w:val="000000" w:themeColor="text1"/>
          <w:sz w:val="20"/>
          <w:szCs w:val="20"/>
        </w:rPr>
        <w:t>.</w:t>
      </w:r>
    </w:p>
    <w:p w14:paraId="062CAB8A" w14:textId="77777777" w:rsidR="002F7B21" w:rsidRDefault="002F7B21" w:rsidP="00527089">
      <w:pPr>
        <w:rPr>
          <w:rFonts w:ascii="Arial" w:hAnsi="Arial" w:cs="Arial"/>
          <w:color w:val="000000" w:themeColor="text1"/>
          <w:sz w:val="20"/>
          <w:szCs w:val="20"/>
        </w:rPr>
      </w:pPr>
    </w:p>
    <w:p w14:paraId="7ABD8480" w14:textId="53912B9E" w:rsidR="002F7B21" w:rsidRPr="002F7B21" w:rsidRDefault="002F7B21" w:rsidP="00527089">
      <w:pPr>
        <w:rPr>
          <w:rFonts w:ascii="Arial" w:hAnsi="Arial" w:cs="Arial"/>
          <w:b/>
          <w:color w:val="000000" w:themeColor="text1"/>
          <w:sz w:val="20"/>
          <w:szCs w:val="20"/>
        </w:rPr>
      </w:pPr>
      <w:r w:rsidRPr="002F7B21">
        <w:rPr>
          <w:rFonts w:ascii="Arial" w:hAnsi="Arial" w:cs="Arial"/>
          <w:b/>
          <w:color w:val="000000" w:themeColor="text1"/>
          <w:sz w:val="20"/>
          <w:szCs w:val="20"/>
        </w:rPr>
        <w:t>Omni vinder over multi</w:t>
      </w:r>
    </w:p>
    <w:p w14:paraId="0DC0F6E9" w14:textId="1FFC281A" w:rsidR="00CE3AE1" w:rsidRDefault="001E7B8E" w:rsidP="00527089">
      <w:pPr>
        <w:rPr>
          <w:rFonts w:ascii="Arial" w:hAnsi="Arial" w:cs="Arial"/>
          <w:color w:val="000000" w:themeColor="text1"/>
          <w:sz w:val="20"/>
          <w:szCs w:val="20"/>
        </w:rPr>
      </w:pPr>
      <w:r>
        <w:rPr>
          <w:rFonts w:ascii="Arial" w:hAnsi="Arial" w:cs="Arial"/>
          <w:color w:val="000000" w:themeColor="text1"/>
          <w:sz w:val="20"/>
          <w:szCs w:val="20"/>
        </w:rPr>
        <w:t>Og der er en klar forskel mellem de to tankegange. Multi-kanalen har til formål at optimere forbrugernes oplevelse i hver enkelt salgskanal. Omni-kanal-tankegangen handler i stedet om at tænke holistisk, uafhængigt af kanaler og med kunden i fokus.</w:t>
      </w:r>
    </w:p>
    <w:p w14:paraId="482A6C75" w14:textId="77777777" w:rsidR="00CE3AE1" w:rsidRDefault="00CE3AE1" w:rsidP="00527089">
      <w:pPr>
        <w:rPr>
          <w:rFonts w:ascii="Arial" w:hAnsi="Arial" w:cs="Arial"/>
          <w:color w:val="000000" w:themeColor="text1"/>
          <w:sz w:val="20"/>
          <w:szCs w:val="20"/>
        </w:rPr>
      </w:pPr>
    </w:p>
    <w:p w14:paraId="15EC5AB8" w14:textId="3F1D6DF6" w:rsidR="00A444DE" w:rsidRDefault="001E7B8E" w:rsidP="00527089">
      <w:pPr>
        <w:rPr>
          <w:rFonts w:ascii="Arial" w:hAnsi="Arial" w:cs="Arial"/>
          <w:color w:val="000000" w:themeColor="text1"/>
          <w:sz w:val="20"/>
          <w:szCs w:val="20"/>
        </w:rPr>
      </w:pPr>
      <w:r>
        <w:rPr>
          <w:rFonts w:ascii="Arial" w:hAnsi="Arial" w:cs="Arial"/>
          <w:color w:val="000000" w:themeColor="text1"/>
          <w:sz w:val="20"/>
          <w:szCs w:val="20"/>
        </w:rPr>
        <w:t>Ifølge rapporten</w:t>
      </w:r>
      <w:r w:rsidRPr="001E7B8E">
        <w:rPr>
          <w:rFonts w:ascii="Arial" w:hAnsi="Arial" w:cs="Arial"/>
          <w:color w:val="000000" w:themeColor="text1"/>
          <w:sz w:val="20"/>
          <w:szCs w:val="20"/>
        </w:rPr>
        <w:t xml:space="preserve"> </w:t>
      </w:r>
      <w:r>
        <w:rPr>
          <w:rFonts w:ascii="Arial" w:hAnsi="Arial" w:cs="Arial"/>
          <w:color w:val="000000" w:themeColor="text1"/>
          <w:sz w:val="20"/>
          <w:szCs w:val="20"/>
        </w:rPr>
        <w:t xml:space="preserve">vil </w:t>
      </w:r>
      <w:r w:rsidRPr="001E7B8E">
        <w:rPr>
          <w:rFonts w:ascii="Arial" w:hAnsi="Arial" w:cs="Arial"/>
          <w:color w:val="000000" w:themeColor="text1"/>
          <w:sz w:val="20"/>
          <w:szCs w:val="20"/>
        </w:rPr>
        <w:t>virksomheder, der mestrer omni-kanal</w:t>
      </w:r>
      <w:r>
        <w:rPr>
          <w:rFonts w:ascii="Arial" w:hAnsi="Arial" w:cs="Arial"/>
          <w:color w:val="000000" w:themeColor="text1"/>
          <w:sz w:val="20"/>
          <w:szCs w:val="20"/>
        </w:rPr>
        <w:t>er</w:t>
      </w:r>
      <w:r w:rsidRPr="001E7B8E">
        <w:rPr>
          <w:rFonts w:ascii="Arial" w:hAnsi="Arial" w:cs="Arial"/>
          <w:color w:val="000000" w:themeColor="text1"/>
          <w:sz w:val="20"/>
          <w:szCs w:val="20"/>
        </w:rPr>
        <w:t xml:space="preserve"> få </w:t>
      </w:r>
      <w:r>
        <w:rPr>
          <w:rFonts w:ascii="Arial" w:hAnsi="Arial" w:cs="Arial"/>
          <w:color w:val="000000" w:themeColor="text1"/>
          <w:sz w:val="20"/>
          <w:szCs w:val="20"/>
        </w:rPr>
        <w:t xml:space="preserve">en </w:t>
      </w:r>
      <w:r w:rsidRPr="001E7B8E">
        <w:rPr>
          <w:rFonts w:ascii="Arial" w:hAnsi="Arial" w:cs="Arial"/>
          <w:color w:val="000000" w:themeColor="text1"/>
          <w:sz w:val="20"/>
          <w:szCs w:val="20"/>
        </w:rPr>
        <w:t>betydelig konk</w:t>
      </w:r>
      <w:r>
        <w:rPr>
          <w:rFonts w:ascii="Arial" w:hAnsi="Arial" w:cs="Arial"/>
          <w:color w:val="000000" w:themeColor="text1"/>
          <w:sz w:val="20"/>
          <w:szCs w:val="20"/>
        </w:rPr>
        <w:t>urrencefordel. På t</w:t>
      </w:r>
      <w:r w:rsidRPr="001E7B8E">
        <w:rPr>
          <w:rFonts w:ascii="Arial" w:hAnsi="Arial" w:cs="Arial"/>
          <w:color w:val="000000" w:themeColor="text1"/>
          <w:sz w:val="20"/>
          <w:szCs w:val="20"/>
        </w:rPr>
        <w:t xml:space="preserve">rods </w:t>
      </w:r>
      <w:r>
        <w:rPr>
          <w:rFonts w:ascii="Arial" w:hAnsi="Arial" w:cs="Arial"/>
          <w:color w:val="000000" w:themeColor="text1"/>
          <w:sz w:val="20"/>
          <w:szCs w:val="20"/>
        </w:rPr>
        <w:t xml:space="preserve">af </w:t>
      </w:r>
      <w:r w:rsidRPr="001E7B8E">
        <w:rPr>
          <w:rFonts w:ascii="Arial" w:hAnsi="Arial" w:cs="Arial"/>
          <w:color w:val="000000" w:themeColor="text1"/>
          <w:sz w:val="20"/>
          <w:szCs w:val="20"/>
        </w:rPr>
        <w:t>kompleksiteten i at koordinere</w:t>
      </w:r>
      <w:r>
        <w:rPr>
          <w:rFonts w:ascii="Arial" w:hAnsi="Arial" w:cs="Arial"/>
          <w:color w:val="000000" w:themeColor="text1"/>
          <w:sz w:val="20"/>
          <w:szCs w:val="20"/>
        </w:rPr>
        <w:t xml:space="preserve"> og integrere alle salgskanaler og den investering, der kræves for at gøre dette, er resultatet til at tage og føle på. De virksomheder, der er lykkes med det</w:t>
      </w:r>
      <w:r w:rsidR="00E3697B">
        <w:rPr>
          <w:rFonts w:ascii="Arial" w:hAnsi="Arial" w:cs="Arial"/>
          <w:color w:val="000000" w:themeColor="text1"/>
          <w:sz w:val="20"/>
          <w:szCs w:val="20"/>
        </w:rPr>
        <w:t>,</w:t>
      </w:r>
      <w:r>
        <w:rPr>
          <w:rFonts w:ascii="Arial" w:hAnsi="Arial" w:cs="Arial"/>
          <w:color w:val="000000" w:themeColor="text1"/>
          <w:sz w:val="20"/>
          <w:szCs w:val="20"/>
        </w:rPr>
        <w:t xml:space="preserve"> </w:t>
      </w:r>
      <w:r w:rsidR="00A444DE">
        <w:rPr>
          <w:rFonts w:ascii="Arial" w:hAnsi="Arial" w:cs="Arial"/>
          <w:color w:val="000000" w:themeColor="text1"/>
          <w:sz w:val="20"/>
          <w:szCs w:val="20"/>
        </w:rPr>
        <w:t>har oplevet en kundetilgang, højere kundeloyalitet, bedre indtjening og en hurtigere omsætning af lageret.</w:t>
      </w:r>
    </w:p>
    <w:p w14:paraId="5105F239" w14:textId="77777777" w:rsidR="00A444DE" w:rsidRDefault="00A444DE" w:rsidP="00527089">
      <w:pPr>
        <w:rPr>
          <w:rFonts w:ascii="Arial" w:hAnsi="Arial" w:cs="Arial"/>
          <w:color w:val="000000" w:themeColor="text1"/>
          <w:sz w:val="20"/>
          <w:szCs w:val="20"/>
        </w:rPr>
      </w:pPr>
    </w:p>
    <w:p w14:paraId="277D79DE" w14:textId="1ECCC073" w:rsidR="001E7B8E" w:rsidRDefault="00A444DE" w:rsidP="00527089">
      <w:pPr>
        <w:rPr>
          <w:rFonts w:ascii="Arial" w:hAnsi="Arial" w:cs="Arial"/>
          <w:color w:val="000000" w:themeColor="text1"/>
          <w:sz w:val="20"/>
          <w:szCs w:val="20"/>
        </w:rPr>
      </w:pPr>
      <w:r>
        <w:rPr>
          <w:rFonts w:ascii="Arial" w:hAnsi="Arial" w:cs="Arial"/>
          <w:color w:val="000000" w:themeColor="text1"/>
          <w:sz w:val="20"/>
          <w:szCs w:val="20"/>
        </w:rPr>
        <w:t xml:space="preserve">Rapporten fremhæver også, at netop forsyningskæden og hele det logistiske setup er vigtige katalysatorer </w:t>
      </w:r>
      <w:r w:rsidR="00E3697B">
        <w:rPr>
          <w:rFonts w:ascii="Arial" w:hAnsi="Arial" w:cs="Arial"/>
          <w:color w:val="000000" w:themeColor="text1"/>
          <w:sz w:val="20"/>
          <w:szCs w:val="20"/>
        </w:rPr>
        <w:t>for at få succes med omni-kanal-</w:t>
      </w:r>
      <w:r>
        <w:rPr>
          <w:rFonts w:ascii="Arial" w:hAnsi="Arial" w:cs="Arial"/>
          <w:color w:val="000000" w:themeColor="text1"/>
          <w:sz w:val="20"/>
          <w:szCs w:val="20"/>
        </w:rPr>
        <w:t xml:space="preserve">filosofien. I takt med at virksomhederne omdanner deres strukturer, processer og it-systemer til at understøtte omni-kanelstrategien, </w:t>
      </w:r>
      <w:r w:rsidR="00E3697B">
        <w:rPr>
          <w:rFonts w:ascii="Arial" w:hAnsi="Arial" w:cs="Arial"/>
          <w:color w:val="000000" w:themeColor="text1"/>
          <w:sz w:val="20"/>
          <w:szCs w:val="20"/>
        </w:rPr>
        <w:t>peger rapporten på, at</w:t>
      </w:r>
      <w:r>
        <w:rPr>
          <w:rFonts w:ascii="Arial" w:hAnsi="Arial" w:cs="Arial"/>
          <w:color w:val="000000" w:themeColor="text1"/>
          <w:sz w:val="20"/>
          <w:szCs w:val="20"/>
        </w:rPr>
        <w:t xml:space="preserve"> logistikudbyderne </w:t>
      </w:r>
      <w:r w:rsidR="00E3697B">
        <w:rPr>
          <w:rFonts w:ascii="Arial" w:hAnsi="Arial" w:cs="Arial"/>
          <w:color w:val="000000" w:themeColor="text1"/>
          <w:sz w:val="20"/>
          <w:szCs w:val="20"/>
        </w:rPr>
        <w:t xml:space="preserve">kan </w:t>
      </w:r>
      <w:r>
        <w:rPr>
          <w:rFonts w:ascii="Arial" w:hAnsi="Arial" w:cs="Arial"/>
          <w:color w:val="000000" w:themeColor="text1"/>
          <w:sz w:val="20"/>
          <w:szCs w:val="20"/>
        </w:rPr>
        <w:t>sørge for tilpassede måder at l</w:t>
      </w:r>
      <w:r w:rsidR="00E3697B">
        <w:rPr>
          <w:rFonts w:ascii="Arial" w:hAnsi="Arial" w:cs="Arial"/>
          <w:color w:val="000000" w:themeColor="text1"/>
          <w:sz w:val="20"/>
          <w:szCs w:val="20"/>
        </w:rPr>
        <w:t>evere på. Og det låser</w:t>
      </w:r>
      <w:r>
        <w:rPr>
          <w:rFonts w:ascii="Arial" w:hAnsi="Arial" w:cs="Arial"/>
          <w:color w:val="000000" w:themeColor="text1"/>
          <w:sz w:val="20"/>
          <w:szCs w:val="20"/>
        </w:rPr>
        <w:t xml:space="preserve"> op for nye niveauer af effektivitet og kundetilfredshed.</w:t>
      </w:r>
    </w:p>
    <w:p w14:paraId="3C3C2A75" w14:textId="77777777" w:rsidR="001E7B8E" w:rsidRDefault="001E7B8E" w:rsidP="00527089">
      <w:pPr>
        <w:rPr>
          <w:rFonts w:ascii="Arial" w:hAnsi="Arial" w:cs="Arial"/>
          <w:color w:val="000000" w:themeColor="text1"/>
          <w:sz w:val="20"/>
          <w:szCs w:val="20"/>
        </w:rPr>
      </w:pPr>
    </w:p>
    <w:p w14:paraId="32B55AE1" w14:textId="0716F36F" w:rsidR="00A55AC0" w:rsidRPr="00A55AC0" w:rsidRDefault="00A55AC0" w:rsidP="00A55AC0">
      <w:pPr>
        <w:rPr>
          <w:rFonts w:ascii="Arial" w:hAnsi="Arial" w:cs="Arial"/>
          <w:color w:val="000000" w:themeColor="text1"/>
          <w:sz w:val="20"/>
          <w:szCs w:val="20"/>
        </w:rPr>
      </w:pPr>
      <w:r>
        <w:rPr>
          <w:rFonts w:ascii="Arial" w:hAnsi="Arial" w:cs="Arial"/>
          <w:color w:val="000000" w:themeColor="text1"/>
          <w:sz w:val="20"/>
          <w:szCs w:val="20"/>
        </w:rPr>
        <w:t>Rapporten ”</w:t>
      </w:r>
      <w:r w:rsidRPr="00A55AC0">
        <w:rPr>
          <w:rFonts w:ascii="Arial" w:hAnsi="Arial" w:cs="Arial"/>
          <w:color w:val="000000" w:themeColor="text1"/>
          <w:sz w:val="20"/>
          <w:szCs w:val="20"/>
        </w:rPr>
        <w:t>The DHL Omni-channel Logistics Trend Report</w:t>
      </w:r>
      <w:r>
        <w:rPr>
          <w:rFonts w:ascii="Arial" w:hAnsi="Arial" w:cs="Arial"/>
          <w:color w:val="000000" w:themeColor="text1"/>
          <w:sz w:val="20"/>
          <w:szCs w:val="20"/>
        </w:rPr>
        <w:t>” kan hentes her:</w:t>
      </w:r>
      <w:r w:rsidRPr="00A55AC0">
        <w:rPr>
          <w:rFonts w:ascii="Arial" w:hAnsi="Arial" w:cs="Arial"/>
          <w:color w:val="000000" w:themeColor="text1"/>
          <w:sz w:val="20"/>
          <w:szCs w:val="20"/>
        </w:rPr>
        <w:t xml:space="preserve"> </w:t>
      </w:r>
      <w:hyperlink r:id="rId8" w:history="1">
        <w:r w:rsidRPr="00ED0198">
          <w:rPr>
            <w:rStyle w:val="Llink"/>
            <w:rFonts w:ascii="Arial" w:hAnsi="Arial" w:cs="Arial"/>
            <w:sz w:val="20"/>
            <w:szCs w:val="20"/>
          </w:rPr>
          <w:t>www.dhl.com/omnichannel</w:t>
        </w:r>
      </w:hyperlink>
      <w:r>
        <w:rPr>
          <w:rFonts w:ascii="Arial" w:hAnsi="Arial" w:cs="Arial"/>
          <w:color w:val="000000" w:themeColor="text1"/>
          <w:sz w:val="20"/>
          <w:szCs w:val="20"/>
        </w:rPr>
        <w:t xml:space="preserve"> </w:t>
      </w:r>
    </w:p>
    <w:p w14:paraId="6144EBCF" w14:textId="4F129182" w:rsidR="005D7147" w:rsidRDefault="005D7147" w:rsidP="005D7147">
      <w:pPr>
        <w:rPr>
          <w:rFonts w:ascii="Arial" w:hAnsi="Arial" w:cs="Arial"/>
          <w:color w:val="000000" w:themeColor="text1"/>
          <w:sz w:val="20"/>
          <w:szCs w:val="20"/>
        </w:rPr>
      </w:pPr>
    </w:p>
    <w:p w14:paraId="3CFDC2D6" w14:textId="77777777" w:rsidR="00A444DE" w:rsidRPr="0071465F" w:rsidRDefault="00A444DE" w:rsidP="005D7147">
      <w:pPr>
        <w:rPr>
          <w:rFonts w:ascii="Arial" w:hAnsi="Arial" w:cs="Arial"/>
          <w:color w:val="000000" w:themeColor="text1"/>
          <w:sz w:val="20"/>
          <w:szCs w:val="20"/>
        </w:rPr>
      </w:pPr>
    </w:p>
    <w:p w14:paraId="55F26FAD" w14:textId="77777777" w:rsidR="00D6191D" w:rsidRPr="00C16BB7" w:rsidRDefault="00D6191D" w:rsidP="00D6191D">
      <w:pPr>
        <w:rPr>
          <w:rFonts w:ascii="Arial" w:hAnsi="Arial" w:cs="Arial"/>
          <w:b/>
          <w:color w:val="000000" w:themeColor="text1"/>
          <w:sz w:val="20"/>
          <w:szCs w:val="20"/>
        </w:rPr>
      </w:pPr>
      <w:r w:rsidRPr="00C16BB7">
        <w:rPr>
          <w:rFonts w:ascii="Arial" w:hAnsi="Arial" w:cs="Arial"/>
          <w:b/>
          <w:color w:val="000000" w:themeColor="text1"/>
          <w:sz w:val="20"/>
          <w:szCs w:val="20"/>
        </w:rPr>
        <w:t>For yderligere oplysninger, kontakt venligst:</w:t>
      </w:r>
    </w:p>
    <w:p w14:paraId="2C187E82" w14:textId="00960DCD" w:rsidR="005D7147" w:rsidRPr="00B55489" w:rsidRDefault="005D7147" w:rsidP="005D7147">
      <w:pPr>
        <w:rPr>
          <w:rFonts w:ascii="Arial" w:hAnsi="Arial" w:cs="Arial"/>
          <w:color w:val="000000" w:themeColor="text1"/>
          <w:sz w:val="20"/>
          <w:szCs w:val="20"/>
        </w:rPr>
      </w:pPr>
      <w:r w:rsidRPr="00B55489">
        <w:rPr>
          <w:rFonts w:ascii="Arial" w:hAnsi="Arial" w:cs="Arial"/>
          <w:color w:val="000000" w:themeColor="text1"/>
          <w:sz w:val="20"/>
          <w:szCs w:val="20"/>
        </w:rPr>
        <w:t xml:space="preserve">Claus Lassen, adm. direktør i DHL </w:t>
      </w:r>
      <w:r w:rsidR="008E1310">
        <w:rPr>
          <w:rFonts w:ascii="Arial" w:hAnsi="Arial" w:cs="Arial"/>
          <w:color w:val="000000" w:themeColor="text1"/>
          <w:sz w:val="20"/>
          <w:szCs w:val="20"/>
        </w:rPr>
        <w:t xml:space="preserve">Express i Danmark </w:t>
      </w:r>
      <w:r w:rsidRPr="00B55489">
        <w:rPr>
          <w:rFonts w:ascii="Arial" w:hAnsi="Arial" w:cs="Arial"/>
          <w:color w:val="000000" w:themeColor="text1"/>
          <w:sz w:val="20"/>
          <w:szCs w:val="20"/>
        </w:rPr>
        <w:t>på telefon: 72 39 75 00.</w:t>
      </w:r>
    </w:p>
    <w:p w14:paraId="26262D4E" w14:textId="77777777" w:rsidR="00241286" w:rsidRDefault="00241286" w:rsidP="00D6191D">
      <w:pPr>
        <w:rPr>
          <w:rFonts w:ascii="Arial" w:hAnsi="Arial" w:cs="Arial"/>
          <w:color w:val="000000" w:themeColor="text1"/>
          <w:sz w:val="18"/>
          <w:szCs w:val="18"/>
        </w:rPr>
      </w:pPr>
    </w:p>
    <w:p w14:paraId="42BA15F8" w14:textId="77777777" w:rsidR="005D7147" w:rsidRPr="0071465F" w:rsidRDefault="005D7147" w:rsidP="00D6191D">
      <w:pPr>
        <w:rPr>
          <w:rFonts w:ascii="Arial" w:hAnsi="Arial" w:cs="Arial"/>
          <w:color w:val="000000" w:themeColor="text1"/>
          <w:sz w:val="18"/>
          <w:szCs w:val="18"/>
        </w:rPr>
      </w:pPr>
    </w:p>
    <w:p w14:paraId="6F4C65C2" w14:textId="77777777" w:rsidR="00D6191D" w:rsidRPr="0071465F" w:rsidRDefault="00D6191D" w:rsidP="00D6191D">
      <w:pPr>
        <w:rPr>
          <w:rFonts w:ascii="Arial" w:hAnsi="Arial" w:cs="Arial"/>
          <w:color w:val="000000" w:themeColor="text1"/>
          <w:sz w:val="18"/>
          <w:szCs w:val="18"/>
        </w:rPr>
      </w:pPr>
      <w:r w:rsidRPr="0071465F">
        <w:rPr>
          <w:rFonts w:ascii="Arial" w:hAnsi="Arial" w:cs="Arial"/>
          <w:color w:val="000000" w:themeColor="text1"/>
          <w:sz w:val="18"/>
          <w:szCs w:val="18"/>
        </w:rPr>
        <w:t xml:space="preserve">Evt. billeder kan findes her: </w:t>
      </w:r>
      <w:hyperlink r:id="rId9" w:history="1">
        <w:r w:rsidRPr="0071465F">
          <w:rPr>
            <w:rStyle w:val="Llink"/>
            <w:rFonts w:ascii="Arial" w:hAnsi="Arial" w:cs="Arial"/>
            <w:sz w:val="18"/>
            <w:szCs w:val="18"/>
          </w:rPr>
          <w:t>http://www.mynewsdesk.com/dk/dhl-danmark/latest_media</w:t>
        </w:r>
      </w:hyperlink>
      <w:r w:rsidRPr="0071465F">
        <w:rPr>
          <w:rFonts w:ascii="Arial" w:hAnsi="Arial" w:cs="Arial"/>
          <w:color w:val="000000" w:themeColor="text1"/>
          <w:sz w:val="18"/>
          <w:szCs w:val="18"/>
        </w:rPr>
        <w:t xml:space="preserve"> </w:t>
      </w:r>
    </w:p>
    <w:p w14:paraId="60E8B657" w14:textId="77777777" w:rsidR="00D6191D" w:rsidRPr="0071465F" w:rsidRDefault="00D6191D" w:rsidP="00D6191D">
      <w:pPr>
        <w:rPr>
          <w:rFonts w:ascii="Arial" w:hAnsi="Arial" w:cs="Arial"/>
          <w:color w:val="000000" w:themeColor="text1"/>
          <w:sz w:val="18"/>
          <w:szCs w:val="18"/>
        </w:rPr>
      </w:pPr>
    </w:p>
    <w:p w14:paraId="7EA791E7" w14:textId="10357B73" w:rsidR="00634650" w:rsidRDefault="00D6191D" w:rsidP="00634650">
      <w:pPr>
        <w:rPr>
          <w:rFonts w:ascii="Arial" w:hAnsi="Arial" w:cs="Arial"/>
          <w:color w:val="000000" w:themeColor="text1"/>
        </w:rPr>
      </w:pPr>
      <w:r w:rsidRPr="0071465F">
        <w:rPr>
          <w:rFonts w:ascii="Arial" w:hAnsi="Arial" w:cs="Arial"/>
          <w:color w:val="000000" w:themeColor="text1"/>
          <w:sz w:val="18"/>
          <w:szCs w:val="18"/>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r w:rsidR="00147E2F" w:rsidRPr="0071465F">
        <w:rPr>
          <w:rFonts w:ascii="Arial" w:hAnsi="Arial" w:cs="Arial"/>
          <w:color w:val="000000" w:themeColor="text1"/>
          <w:sz w:val="18"/>
          <w:szCs w:val="18"/>
        </w:rPr>
        <w:t xml:space="preserve"> </w:t>
      </w:r>
      <w:r w:rsidRPr="0071465F">
        <w:rPr>
          <w:rFonts w:ascii="Arial" w:hAnsi="Arial" w:cs="Arial"/>
          <w:color w:val="000000" w:themeColor="text1"/>
          <w:sz w:val="18"/>
          <w:szCs w:val="18"/>
        </w:rPr>
        <w:t>DHL er en del af Deutsche Post DHL Group. Den realiserede omsætning var i 2014 på mere end 56 milliarder euro.</w:t>
      </w:r>
    </w:p>
    <w:sectPr w:rsidR="00634650" w:rsidSect="00C16BB7">
      <w:headerReference w:type="default" r:id="rId10"/>
      <w:pgSz w:w="11900" w:h="16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B6B1" w14:textId="77777777" w:rsidR="006C18E0" w:rsidRDefault="006C18E0" w:rsidP="009A1BD0">
      <w:r>
        <w:separator/>
      </w:r>
    </w:p>
  </w:endnote>
  <w:endnote w:type="continuationSeparator" w:id="0">
    <w:p w14:paraId="4A6702E7" w14:textId="77777777" w:rsidR="006C18E0" w:rsidRDefault="006C18E0"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8F2B" w14:textId="77777777" w:rsidR="006C18E0" w:rsidRDefault="006C18E0" w:rsidP="009A1BD0">
      <w:r>
        <w:separator/>
      </w:r>
    </w:p>
  </w:footnote>
  <w:footnote w:type="continuationSeparator" w:id="0">
    <w:p w14:paraId="433F1320" w14:textId="77777777" w:rsidR="006C18E0" w:rsidRDefault="006C18E0"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B0F3" w14:textId="42C00756" w:rsidR="00BA135B" w:rsidRDefault="00CA6F27" w:rsidP="009A1BD0">
    <w:pPr>
      <w:pStyle w:val="Sidehoved"/>
      <w:jc w:val="right"/>
    </w:pPr>
    <w:r>
      <w:tab/>
      <w:t xml:space="preserve">                  </w:t>
    </w:r>
    <w:r w:rsidR="004B7864">
      <w:t xml:space="preserve">         </w:t>
    </w:r>
    <w:r>
      <w:t xml:space="preserve">                         </w:t>
    </w:r>
    <w:r w:rsidR="00C7450D" w:rsidRPr="00C7450D">
      <w:rPr>
        <w:noProof/>
        <w:lang w:eastAsia="da-DK"/>
      </w:rPr>
      <w:drawing>
        <wp:inline distT="0" distB="0" distL="0" distR="0" wp14:anchorId="5EA6796E" wp14:editId="338D60A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7C14A38"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007B"/>
    <w:rsid w:val="00014982"/>
    <w:rsid w:val="00037798"/>
    <w:rsid w:val="00043A92"/>
    <w:rsid w:val="00044D1B"/>
    <w:rsid w:val="000518E9"/>
    <w:rsid w:val="00056442"/>
    <w:rsid w:val="00056E94"/>
    <w:rsid w:val="000576AE"/>
    <w:rsid w:val="00073828"/>
    <w:rsid w:val="00075523"/>
    <w:rsid w:val="0008170C"/>
    <w:rsid w:val="00085BBA"/>
    <w:rsid w:val="000978BE"/>
    <w:rsid w:val="000B0EA8"/>
    <w:rsid w:val="000B1942"/>
    <w:rsid w:val="000B533D"/>
    <w:rsid w:val="000B56EA"/>
    <w:rsid w:val="000C2E0A"/>
    <w:rsid w:val="000C4422"/>
    <w:rsid w:val="000F4883"/>
    <w:rsid w:val="000F61E9"/>
    <w:rsid w:val="00112FF1"/>
    <w:rsid w:val="00114318"/>
    <w:rsid w:val="00116101"/>
    <w:rsid w:val="00126E5B"/>
    <w:rsid w:val="00131CC1"/>
    <w:rsid w:val="001330F5"/>
    <w:rsid w:val="00140CAD"/>
    <w:rsid w:val="0014772F"/>
    <w:rsid w:val="00147E2F"/>
    <w:rsid w:val="00152E52"/>
    <w:rsid w:val="00157B7F"/>
    <w:rsid w:val="00167BF9"/>
    <w:rsid w:val="0017106A"/>
    <w:rsid w:val="001729DC"/>
    <w:rsid w:val="00182B39"/>
    <w:rsid w:val="00187D66"/>
    <w:rsid w:val="00190FC4"/>
    <w:rsid w:val="001919F9"/>
    <w:rsid w:val="001A4610"/>
    <w:rsid w:val="001B016B"/>
    <w:rsid w:val="001B5CF4"/>
    <w:rsid w:val="001C2D80"/>
    <w:rsid w:val="001C489B"/>
    <w:rsid w:val="001C726B"/>
    <w:rsid w:val="001E17B1"/>
    <w:rsid w:val="001E1810"/>
    <w:rsid w:val="001E7B8E"/>
    <w:rsid w:val="001F1137"/>
    <w:rsid w:val="001F6F78"/>
    <w:rsid w:val="00202317"/>
    <w:rsid w:val="00204A71"/>
    <w:rsid w:val="0021407D"/>
    <w:rsid w:val="002230D6"/>
    <w:rsid w:val="002258DD"/>
    <w:rsid w:val="0022743C"/>
    <w:rsid w:val="00231022"/>
    <w:rsid w:val="002372F4"/>
    <w:rsid w:val="002403CE"/>
    <w:rsid w:val="00241286"/>
    <w:rsid w:val="00241FB2"/>
    <w:rsid w:val="00247D1C"/>
    <w:rsid w:val="002522A8"/>
    <w:rsid w:val="00255B16"/>
    <w:rsid w:val="002609CB"/>
    <w:rsid w:val="00271402"/>
    <w:rsid w:val="002729C8"/>
    <w:rsid w:val="002778F9"/>
    <w:rsid w:val="00283DC9"/>
    <w:rsid w:val="0028715A"/>
    <w:rsid w:val="002922E7"/>
    <w:rsid w:val="0029352E"/>
    <w:rsid w:val="002B0362"/>
    <w:rsid w:val="002B3E8C"/>
    <w:rsid w:val="002B5EEA"/>
    <w:rsid w:val="002D48E3"/>
    <w:rsid w:val="002D7BDA"/>
    <w:rsid w:val="002E2CBC"/>
    <w:rsid w:val="002E2CFD"/>
    <w:rsid w:val="002F24B2"/>
    <w:rsid w:val="002F27BA"/>
    <w:rsid w:val="002F47FF"/>
    <w:rsid w:val="002F7B21"/>
    <w:rsid w:val="0030655E"/>
    <w:rsid w:val="00316BCA"/>
    <w:rsid w:val="00325F7C"/>
    <w:rsid w:val="00330416"/>
    <w:rsid w:val="00333131"/>
    <w:rsid w:val="003347ED"/>
    <w:rsid w:val="003357C2"/>
    <w:rsid w:val="00341EC5"/>
    <w:rsid w:val="003457A9"/>
    <w:rsid w:val="00354719"/>
    <w:rsid w:val="003625C2"/>
    <w:rsid w:val="0036763F"/>
    <w:rsid w:val="00372FDB"/>
    <w:rsid w:val="0037567F"/>
    <w:rsid w:val="00375922"/>
    <w:rsid w:val="00382BAE"/>
    <w:rsid w:val="00384664"/>
    <w:rsid w:val="003905DC"/>
    <w:rsid w:val="00395245"/>
    <w:rsid w:val="003A59E4"/>
    <w:rsid w:val="003B00A9"/>
    <w:rsid w:val="003B4769"/>
    <w:rsid w:val="003B5CC2"/>
    <w:rsid w:val="003B62EC"/>
    <w:rsid w:val="003B7942"/>
    <w:rsid w:val="003C425F"/>
    <w:rsid w:val="003D1189"/>
    <w:rsid w:val="003D67C3"/>
    <w:rsid w:val="003D7A9D"/>
    <w:rsid w:val="003E0265"/>
    <w:rsid w:val="003E4F6E"/>
    <w:rsid w:val="003F798B"/>
    <w:rsid w:val="00413882"/>
    <w:rsid w:val="00420A17"/>
    <w:rsid w:val="00422B6E"/>
    <w:rsid w:val="0042574C"/>
    <w:rsid w:val="00426135"/>
    <w:rsid w:val="00434A4C"/>
    <w:rsid w:val="00442BDE"/>
    <w:rsid w:val="004440B8"/>
    <w:rsid w:val="0044538F"/>
    <w:rsid w:val="00446391"/>
    <w:rsid w:val="0046146E"/>
    <w:rsid w:val="00462A28"/>
    <w:rsid w:val="00465EFF"/>
    <w:rsid w:val="00471514"/>
    <w:rsid w:val="00475A60"/>
    <w:rsid w:val="0048198B"/>
    <w:rsid w:val="004857F4"/>
    <w:rsid w:val="00494B65"/>
    <w:rsid w:val="004958BE"/>
    <w:rsid w:val="004968A7"/>
    <w:rsid w:val="00497AAF"/>
    <w:rsid w:val="004A6ACF"/>
    <w:rsid w:val="004B2245"/>
    <w:rsid w:val="004B5A3A"/>
    <w:rsid w:val="004B5C7D"/>
    <w:rsid w:val="004B7864"/>
    <w:rsid w:val="004C0009"/>
    <w:rsid w:val="004C0E04"/>
    <w:rsid w:val="004C1027"/>
    <w:rsid w:val="004C1863"/>
    <w:rsid w:val="004C44DE"/>
    <w:rsid w:val="004D2CF8"/>
    <w:rsid w:val="004E05B1"/>
    <w:rsid w:val="004E4EAC"/>
    <w:rsid w:val="0050153D"/>
    <w:rsid w:val="00505ECA"/>
    <w:rsid w:val="00507CCC"/>
    <w:rsid w:val="00511C41"/>
    <w:rsid w:val="00516436"/>
    <w:rsid w:val="005264FC"/>
    <w:rsid w:val="00527089"/>
    <w:rsid w:val="00530324"/>
    <w:rsid w:val="0053582A"/>
    <w:rsid w:val="00536FA1"/>
    <w:rsid w:val="00540621"/>
    <w:rsid w:val="005407BE"/>
    <w:rsid w:val="00542E44"/>
    <w:rsid w:val="00546D86"/>
    <w:rsid w:val="005477D5"/>
    <w:rsid w:val="00557A4C"/>
    <w:rsid w:val="00560225"/>
    <w:rsid w:val="00562527"/>
    <w:rsid w:val="005636D7"/>
    <w:rsid w:val="00564DB4"/>
    <w:rsid w:val="00573269"/>
    <w:rsid w:val="005738A0"/>
    <w:rsid w:val="00574B3D"/>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5196"/>
    <w:rsid w:val="005D522C"/>
    <w:rsid w:val="005D7147"/>
    <w:rsid w:val="005E0512"/>
    <w:rsid w:val="005E381D"/>
    <w:rsid w:val="005E41B8"/>
    <w:rsid w:val="005E72CE"/>
    <w:rsid w:val="00601B0D"/>
    <w:rsid w:val="00602EA1"/>
    <w:rsid w:val="00603268"/>
    <w:rsid w:val="00607851"/>
    <w:rsid w:val="006127E9"/>
    <w:rsid w:val="00630F60"/>
    <w:rsid w:val="00631C11"/>
    <w:rsid w:val="00634650"/>
    <w:rsid w:val="006375F2"/>
    <w:rsid w:val="006652EB"/>
    <w:rsid w:val="006666B4"/>
    <w:rsid w:val="00670434"/>
    <w:rsid w:val="00673461"/>
    <w:rsid w:val="00690473"/>
    <w:rsid w:val="00691C7B"/>
    <w:rsid w:val="006A322B"/>
    <w:rsid w:val="006A4BE2"/>
    <w:rsid w:val="006C0763"/>
    <w:rsid w:val="006C17FA"/>
    <w:rsid w:val="006C18E0"/>
    <w:rsid w:val="006D242E"/>
    <w:rsid w:val="006D32B0"/>
    <w:rsid w:val="006D3497"/>
    <w:rsid w:val="006D3FDE"/>
    <w:rsid w:val="006E1033"/>
    <w:rsid w:val="006E2F8E"/>
    <w:rsid w:val="006F6F9B"/>
    <w:rsid w:val="00702B22"/>
    <w:rsid w:val="0071285A"/>
    <w:rsid w:val="0071465F"/>
    <w:rsid w:val="0072235A"/>
    <w:rsid w:val="00726340"/>
    <w:rsid w:val="00734E4F"/>
    <w:rsid w:val="007370DB"/>
    <w:rsid w:val="007446BF"/>
    <w:rsid w:val="0075118A"/>
    <w:rsid w:val="007532AB"/>
    <w:rsid w:val="0075545F"/>
    <w:rsid w:val="00762F78"/>
    <w:rsid w:val="0077361E"/>
    <w:rsid w:val="00775519"/>
    <w:rsid w:val="00777146"/>
    <w:rsid w:val="0077731E"/>
    <w:rsid w:val="00780E08"/>
    <w:rsid w:val="007862B3"/>
    <w:rsid w:val="0078711C"/>
    <w:rsid w:val="00795E6E"/>
    <w:rsid w:val="007A2F1D"/>
    <w:rsid w:val="007B1CDF"/>
    <w:rsid w:val="007B59A2"/>
    <w:rsid w:val="007B606F"/>
    <w:rsid w:val="007B6210"/>
    <w:rsid w:val="007C62BA"/>
    <w:rsid w:val="007C66A5"/>
    <w:rsid w:val="007D2F7C"/>
    <w:rsid w:val="007D5A99"/>
    <w:rsid w:val="007D78F0"/>
    <w:rsid w:val="007E1C43"/>
    <w:rsid w:val="007E3396"/>
    <w:rsid w:val="007E4E9E"/>
    <w:rsid w:val="007E775D"/>
    <w:rsid w:val="00804BD2"/>
    <w:rsid w:val="0080558F"/>
    <w:rsid w:val="00807C78"/>
    <w:rsid w:val="0081505B"/>
    <w:rsid w:val="00817205"/>
    <w:rsid w:val="00824545"/>
    <w:rsid w:val="008265AA"/>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3D48"/>
    <w:rsid w:val="008C7829"/>
    <w:rsid w:val="008D1E14"/>
    <w:rsid w:val="008E1310"/>
    <w:rsid w:val="008F299E"/>
    <w:rsid w:val="008F541E"/>
    <w:rsid w:val="008F7158"/>
    <w:rsid w:val="00902186"/>
    <w:rsid w:val="00905240"/>
    <w:rsid w:val="00907827"/>
    <w:rsid w:val="00913E7A"/>
    <w:rsid w:val="009143D5"/>
    <w:rsid w:val="00921400"/>
    <w:rsid w:val="00921FB5"/>
    <w:rsid w:val="0092760F"/>
    <w:rsid w:val="00927BCC"/>
    <w:rsid w:val="00931064"/>
    <w:rsid w:val="0093513A"/>
    <w:rsid w:val="009364B5"/>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D45EE"/>
    <w:rsid w:val="009E655A"/>
    <w:rsid w:val="009F19E9"/>
    <w:rsid w:val="009F7D3B"/>
    <w:rsid w:val="00A031F0"/>
    <w:rsid w:val="00A123AB"/>
    <w:rsid w:val="00A155C6"/>
    <w:rsid w:val="00A17C83"/>
    <w:rsid w:val="00A24BEF"/>
    <w:rsid w:val="00A37D18"/>
    <w:rsid w:val="00A43997"/>
    <w:rsid w:val="00A444DE"/>
    <w:rsid w:val="00A50F89"/>
    <w:rsid w:val="00A50FC3"/>
    <w:rsid w:val="00A55AC0"/>
    <w:rsid w:val="00A55BDA"/>
    <w:rsid w:val="00A61ABF"/>
    <w:rsid w:val="00A63E56"/>
    <w:rsid w:val="00A70D49"/>
    <w:rsid w:val="00A72EF6"/>
    <w:rsid w:val="00A845FD"/>
    <w:rsid w:val="00A86B8F"/>
    <w:rsid w:val="00A95EE5"/>
    <w:rsid w:val="00AA2FED"/>
    <w:rsid w:val="00AA7151"/>
    <w:rsid w:val="00AA7681"/>
    <w:rsid w:val="00AC0A94"/>
    <w:rsid w:val="00AC3D70"/>
    <w:rsid w:val="00AC4BE8"/>
    <w:rsid w:val="00AE0747"/>
    <w:rsid w:val="00AE0CB6"/>
    <w:rsid w:val="00AE2C9E"/>
    <w:rsid w:val="00AF0855"/>
    <w:rsid w:val="00AF2463"/>
    <w:rsid w:val="00AF4A2B"/>
    <w:rsid w:val="00AF7022"/>
    <w:rsid w:val="00B0311E"/>
    <w:rsid w:val="00B252C4"/>
    <w:rsid w:val="00B26926"/>
    <w:rsid w:val="00B327D4"/>
    <w:rsid w:val="00B42D60"/>
    <w:rsid w:val="00B444EB"/>
    <w:rsid w:val="00B44C33"/>
    <w:rsid w:val="00B4660B"/>
    <w:rsid w:val="00B55489"/>
    <w:rsid w:val="00B64283"/>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E011A"/>
    <w:rsid w:val="00BE27BC"/>
    <w:rsid w:val="00BE3511"/>
    <w:rsid w:val="00BE4036"/>
    <w:rsid w:val="00BE408E"/>
    <w:rsid w:val="00BE4234"/>
    <w:rsid w:val="00BF15BB"/>
    <w:rsid w:val="00BF7F23"/>
    <w:rsid w:val="00C07D8C"/>
    <w:rsid w:val="00C110C2"/>
    <w:rsid w:val="00C16BB7"/>
    <w:rsid w:val="00C22888"/>
    <w:rsid w:val="00C33453"/>
    <w:rsid w:val="00C3469E"/>
    <w:rsid w:val="00C369A0"/>
    <w:rsid w:val="00C40C31"/>
    <w:rsid w:val="00C52485"/>
    <w:rsid w:val="00C53673"/>
    <w:rsid w:val="00C63E2C"/>
    <w:rsid w:val="00C63EE2"/>
    <w:rsid w:val="00C67464"/>
    <w:rsid w:val="00C67E89"/>
    <w:rsid w:val="00C713D9"/>
    <w:rsid w:val="00C74462"/>
    <w:rsid w:val="00C7450D"/>
    <w:rsid w:val="00C76000"/>
    <w:rsid w:val="00C848C6"/>
    <w:rsid w:val="00C979E3"/>
    <w:rsid w:val="00CA6F27"/>
    <w:rsid w:val="00CC3032"/>
    <w:rsid w:val="00CC645E"/>
    <w:rsid w:val="00CC74F0"/>
    <w:rsid w:val="00CD3A46"/>
    <w:rsid w:val="00CE054B"/>
    <w:rsid w:val="00CE3AE1"/>
    <w:rsid w:val="00CE5BF2"/>
    <w:rsid w:val="00CF1BD4"/>
    <w:rsid w:val="00CF5913"/>
    <w:rsid w:val="00D07542"/>
    <w:rsid w:val="00D11C54"/>
    <w:rsid w:val="00D1718F"/>
    <w:rsid w:val="00D171B7"/>
    <w:rsid w:val="00D24D9A"/>
    <w:rsid w:val="00D250AE"/>
    <w:rsid w:val="00D266D5"/>
    <w:rsid w:val="00D37377"/>
    <w:rsid w:val="00D420B3"/>
    <w:rsid w:val="00D45608"/>
    <w:rsid w:val="00D55070"/>
    <w:rsid w:val="00D60B07"/>
    <w:rsid w:val="00D6191D"/>
    <w:rsid w:val="00D7619D"/>
    <w:rsid w:val="00D839A7"/>
    <w:rsid w:val="00DA08C4"/>
    <w:rsid w:val="00DA0CAA"/>
    <w:rsid w:val="00DB4CBE"/>
    <w:rsid w:val="00DB569C"/>
    <w:rsid w:val="00DB5901"/>
    <w:rsid w:val="00DC000D"/>
    <w:rsid w:val="00DC2D27"/>
    <w:rsid w:val="00DC4E2A"/>
    <w:rsid w:val="00DC7F9A"/>
    <w:rsid w:val="00DD3817"/>
    <w:rsid w:val="00DD40D2"/>
    <w:rsid w:val="00DD4E1A"/>
    <w:rsid w:val="00DD70A6"/>
    <w:rsid w:val="00DE41A4"/>
    <w:rsid w:val="00DE7FC4"/>
    <w:rsid w:val="00DF2E8F"/>
    <w:rsid w:val="00DF5B43"/>
    <w:rsid w:val="00E05313"/>
    <w:rsid w:val="00E12A01"/>
    <w:rsid w:val="00E16D9A"/>
    <w:rsid w:val="00E26F44"/>
    <w:rsid w:val="00E30B51"/>
    <w:rsid w:val="00E30D24"/>
    <w:rsid w:val="00E32F3B"/>
    <w:rsid w:val="00E354E5"/>
    <w:rsid w:val="00E3601C"/>
    <w:rsid w:val="00E3697B"/>
    <w:rsid w:val="00E400E5"/>
    <w:rsid w:val="00E449C4"/>
    <w:rsid w:val="00E47103"/>
    <w:rsid w:val="00E51854"/>
    <w:rsid w:val="00E52FFC"/>
    <w:rsid w:val="00E608CC"/>
    <w:rsid w:val="00E6525A"/>
    <w:rsid w:val="00E84003"/>
    <w:rsid w:val="00E919ED"/>
    <w:rsid w:val="00E92CE1"/>
    <w:rsid w:val="00EA06AB"/>
    <w:rsid w:val="00EA1E78"/>
    <w:rsid w:val="00EA2E9F"/>
    <w:rsid w:val="00EA3CEF"/>
    <w:rsid w:val="00EC1C1E"/>
    <w:rsid w:val="00EC6DC9"/>
    <w:rsid w:val="00ED156B"/>
    <w:rsid w:val="00EE58B2"/>
    <w:rsid w:val="00EE667E"/>
    <w:rsid w:val="00EF1932"/>
    <w:rsid w:val="00F01AA3"/>
    <w:rsid w:val="00F12DA7"/>
    <w:rsid w:val="00F131CA"/>
    <w:rsid w:val="00F1735D"/>
    <w:rsid w:val="00F20864"/>
    <w:rsid w:val="00F20E23"/>
    <w:rsid w:val="00F22106"/>
    <w:rsid w:val="00F4100F"/>
    <w:rsid w:val="00F41E2D"/>
    <w:rsid w:val="00F435E0"/>
    <w:rsid w:val="00F47327"/>
    <w:rsid w:val="00F55570"/>
    <w:rsid w:val="00F642B8"/>
    <w:rsid w:val="00F70F28"/>
    <w:rsid w:val="00F736E8"/>
    <w:rsid w:val="00F7405A"/>
    <w:rsid w:val="00F761F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3E0F"/>
    <w:rsid w:val="00FC31CB"/>
    <w:rsid w:val="00FC6E93"/>
    <w:rsid w:val="00FD3125"/>
    <w:rsid w:val="00FD3F2B"/>
    <w:rsid w:val="00FE1CCB"/>
    <w:rsid w:val="00FE6362"/>
    <w:rsid w:val="00FF19A1"/>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14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l.com/omnichannel"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B244-821D-CC47-823E-4EA485DF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618</Words>
  <Characters>3776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4386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14</cp:revision>
  <cp:lastPrinted>2015-10-06T12:22:00Z</cp:lastPrinted>
  <dcterms:created xsi:type="dcterms:W3CDTF">2016-01-21T13:48:00Z</dcterms:created>
  <dcterms:modified xsi:type="dcterms:W3CDTF">2016-02-23T08:52:00Z</dcterms:modified>
</cp:coreProperties>
</file>