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val="nb-NO" w:eastAsia="nb-NO"/>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i/>
          <w:noProof/>
          <w:sz w:val="22"/>
          <w:szCs w:val="22"/>
          <w:lang w:val="nb-NO" w:eastAsia="nb-NO"/>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cs="Arial"/>
          <w:noProof/>
          <w:lang w:val="nb-NO" w:eastAsia="nb-NO"/>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F72A19" w:rsidRDefault="00F72A19" w:rsidP="00F72A19">
      <w:pPr>
        <w:spacing w:line="360" w:lineRule="auto"/>
        <w:ind w:right="2665"/>
        <w:rPr>
          <w:rFonts w:ascii="Helvetica" w:hAnsi="Helvetica"/>
          <w:b/>
          <w:sz w:val="22"/>
          <w:szCs w:val="24"/>
        </w:rPr>
      </w:pPr>
      <w:bookmarkStart w:id="0" w:name="imgview"/>
      <w:r>
        <w:rPr>
          <w:rFonts w:ascii="Helvetica" w:hAnsi="Helvetica"/>
          <w:b/>
          <w:sz w:val="22"/>
          <w:szCs w:val="24"/>
        </w:rPr>
        <w:t xml:space="preserve">Ny </w:t>
      </w:r>
      <w:proofErr w:type="spellStart"/>
      <w:r>
        <w:rPr>
          <w:rFonts w:ascii="Helvetica" w:hAnsi="Helvetica"/>
          <w:b/>
          <w:sz w:val="22"/>
          <w:szCs w:val="24"/>
        </w:rPr>
        <w:t>strømforsyning</w:t>
      </w:r>
      <w:proofErr w:type="spellEnd"/>
      <w:r>
        <w:rPr>
          <w:rFonts w:ascii="Helvetica" w:hAnsi="Helvetica"/>
          <w:b/>
          <w:sz w:val="22"/>
          <w:szCs w:val="24"/>
        </w:rPr>
        <w:t xml:space="preserve"> </w:t>
      </w:r>
      <w:proofErr w:type="spellStart"/>
      <w:r>
        <w:rPr>
          <w:rFonts w:ascii="Helvetica" w:hAnsi="Helvetica"/>
          <w:b/>
          <w:sz w:val="22"/>
          <w:szCs w:val="24"/>
        </w:rPr>
        <w:t>til</w:t>
      </w:r>
      <w:proofErr w:type="spellEnd"/>
      <w:r>
        <w:rPr>
          <w:rFonts w:ascii="Helvetica" w:hAnsi="Helvetica"/>
          <w:b/>
          <w:sz w:val="22"/>
          <w:szCs w:val="24"/>
        </w:rPr>
        <w:t xml:space="preserve"> </w:t>
      </w:r>
      <w:proofErr w:type="spellStart"/>
      <w:r>
        <w:rPr>
          <w:rFonts w:ascii="Helvetica" w:hAnsi="Helvetica"/>
          <w:b/>
          <w:sz w:val="22"/>
          <w:szCs w:val="24"/>
        </w:rPr>
        <w:t>frekvensomformere</w:t>
      </w:r>
      <w:proofErr w:type="spellEnd"/>
    </w:p>
    <w:bookmarkEnd w:id="0"/>
    <w:p w:rsidR="00CA49B9" w:rsidRDefault="00CA49B9" w:rsidP="005977E6">
      <w:pPr>
        <w:spacing w:line="360" w:lineRule="auto"/>
        <w:ind w:right="2665"/>
        <w:rPr>
          <w:rFonts w:ascii="Helvetica" w:hAnsi="Helvetica" w:cs="Helvetica"/>
        </w:rPr>
      </w:pPr>
    </w:p>
    <w:p w:rsidR="00F72A19" w:rsidRDefault="00F72A19" w:rsidP="00F72A19">
      <w:pPr>
        <w:overflowPunct/>
        <w:autoSpaceDE/>
        <w:autoSpaceDN/>
        <w:adjustRightInd/>
        <w:spacing w:line="360" w:lineRule="auto"/>
        <w:ind w:right="2665"/>
        <w:textAlignment w:val="auto"/>
        <w:rPr>
          <w:rFonts w:ascii="Helvetica" w:hAnsi="Helvetica"/>
          <w:szCs w:val="24"/>
        </w:rPr>
      </w:pPr>
      <w:r>
        <w:rPr>
          <w:rFonts w:ascii="Helvetica" w:hAnsi="Helvetica"/>
          <w:szCs w:val="24"/>
        </w:rPr>
        <w:t xml:space="preserve">Den nye strømforsyningen Quint Power er spesialdesignet for tilkobling til frekvensomformere. Ved nettsvikt fungerer den som en kompakt bufferløsning og sørger for at maskinen starter opp raskt og uten problemer når forsyningsspenningen er tilbake. </w:t>
      </w:r>
    </w:p>
    <w:p w:rsidR="006418C4" w:rsidRPr="006418C4" w:rsidRDefault="006418C4" w:rsidP="005977E6">
      <w:pPr>
        <w:overflowPunct/>
        <w:autoSpaceDE/>
        <w:autoSpaceDN/>
        <w:adjustRightInd/>
        <w:spacing w:line="360" w:lineRule="auto"/>
        <w:ind w:right="2665"/>
        <w:textAlignment w:val="auto"/>
        <w:rPr>
          <w:rFonts w:ascii="Helvetica" w:hAnsi="Helvetica"/>
          <w:b/>
        </w:rPr>
      </w:pPr>
    </w:p>
    <w:p w:rsidR="00F72A19" w:rsidRDefault="00F72A19" w:rsidP="00F72A19">
      <w:pPr>
        <w:overflowPunct/>
        <w:autoSpaceDE/>
        <w:autoSpaceDN/>
        <w:adjustRightInd/>
        <w:spacing w:line="360" w:lineRule="auto"/>
        <w:ind w:right="2665"/>
        <w:textAlignment w:val="auto"/>
        <w:rPr>
          <w:rFonts w:ascii="Helvetica" w:hAnsi="Helvetica"/>
          <w:szCs w:val="24"/>
        </w:rPr>
      </w:pPr>
      <w:r>
        <w:rPr>
          <w:rFonts w:ascii="Helvetica" w:hAnsi="Helvetica"/>
          <w:szCs w:val="24"/>
        </w:rPr>
        <w:t xml:space="preserve">Ved nettsvikt forsyner omformerens DC-mellomkretsspenning alle tilkoblede 24 V forbrukere avbruddsfritt videre. I den forbindelse kobles strømforsyningen til to faseledere i trefasevekselstrømssystemet og til en DC-spenning. Dette kan være DC-mellomkretsspenningen til en frekvensomformer eller en forsyningsenhet. Styringen forsynes da videre med motorenes kinetiske energi. </w:t>
      </w:r>
      <w:proofErr w:type="spellStart"/>
      <w:r>
        <w:rPr>
          <w:rFonts w:ascii="Helvetica" w:hAnsi="Helvetica"/>
          <w:szCs w:val="24"/>
        </w:rPr>
        <w:t>Maskinen</w:t>
      </w:r>
      <w:proofErr w:type="spellEnd"/>
      <w:r>
        <w:rPr>
          <w:rFonts w:ascii="Helvetica" w:hAnsi="Helvetica"/>
          <w:szCs w:val="24"/>
        </w:rPr>
        <w:t xml:space="preserve"> </w:t>
      </w:r>
      <w:proofErr w:type="spellStart"/>
      <w:r>
        <w:rPr>
          <w:rFonts w:ascii="Helvetica" w:hAnsi="Helvetica"/>
          <w:szCs w:val="24"/>
        </w:rPr>
        <w:t>kan</w:t>
      </w:r>
      <w:proofErr w:type="spellEnd"/>
      <w:r>
        <w:rPr>
          <w:rFonts w:ascii="Helvetica" w:hAnsi="Helvetica"/>
          <w:szCs w:val="24"/>
        </w:rPr>
        <w:t xml:space="preserve"> </w:t>
      </w:r>
      <w:proofErr w:type="spellStart"/>
      <w:r>
        <w:rPr>
          <w:rFonts w:ascii="Helvetica" w:hAnsi="Helvetica"/>
          <w:szCs w:val="24"/>
        </w:rPr>
        <w:t>dermed</w:t>
      </w:r>
      <w:proofErr w:type="spellEnd"/>
      <w:r>
        <w:rPr>
          <w:rFonts w:ascii="Helvetica" w:hAnsi="Helvetica"/>
          <w:szCs w:val="24"/>
        </w:rPr>
        <w:t xml:space="preserve"> </w:t>
      </w:r>
      <w:proofErr w:type="spellStart"/>
      <w:r>
        <w:rPr>
          <w:rFonts w:ascii="Helvetica" w:hAnsi="Helvetica"/>
          <w:szCs w:val="24"/>
        </w:rPr>
        <w:t>stanses</w:t>
      </w:r>
      <w:proofErr w:type="spellEnd"/>
      <w:r>
        <w:rPr>
          <w:rFonts w:ascii="Helvetica" w:hAnsi="Helvetica"/>
          <w:szCs w:val="24"/>
        </w:rPr>
        <w:t xml:space="preserve"> </w:t>
      </w:r>
      <w:proofErr w:type="spellStart"/>
      <w:r>
        <w:rPr>
          <w:rFonts w:ascii="Helvetica" w:hAnsi="Helvetica"/>
          <w:szCs w:val="24"/>
        </w:rPr>
        <w:t>kontrollert</w:t>
      </w:r>
      <w:proofErr w:type="spellEnd"/>
      <w:r>
        <w:rPr>
          <w:rFonts w:ascii="Helvetica" w:hAnsi="Helvetica"/>
          <w:szCs w:val="24"/>
        </w:rPr>
        <w:t>.</w:t>
      </w:r>
    </w:p>
    <w:p w:rsidR="00515E31" w:rsidRDefault="00515E31" w:rsidP="005977E6">
      <w:pPr>
        <w:overflowPunct/>
        <w:autoSpaceDE/>
        <w:autoSpaceDN/>
        <w:adjustRightInd/>
        <w:spacing w:line="360" w:lineRule="auto"/>
        <w:ind w:right="2665"/>
        <w:textAlignment w:val="auto"/>
        <w:rPr>
          <w:rFonts w:ascii="Helvetica" w:hAnsi="Helvetica"/>
        </w:rPr>
      </w:pPr>
    </w:p>
    <w:p w:rsidR="00515E31" w:rsidRDefault="003D1006" w:rsidP="005977E6">
      <w:pPr>
        <w:overflowPunct/>
        <w:autoSpaceDE/>
        <w:autoSpaceDN/>
        <w:adjustRightInd/>
        <w:spacing w:line="360" w:lineRule="auto"/>
        <w:ind w:right="2665"/>
        <w:textAlignment w:val="auto"/>
        <w:rPr>
          <w:rFonts w:ascii="Helvetica" w:hAnsi="Helvetica"/>
        </w:rPr>
      </w:pPr>
      <w:r>
        <w:rPr>
          <w:rFonts w:ascii="Helvetica" w:hAnsi="Helvetica"/>
          <w:noProof/>
          <w:lang w:val="nb-NO" w:eastAsia="nb-NO"/>
        </w:rPr>
        <w:drawing>
          <wp:inline distT="0" distB="0" distL="0" distR="0">
            <wp:extent cx="3599688" cy="2599944"/>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6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88" cy="2599944"/>
                    </a:xfrm>
                    <a:prstGeom prst="rect">
                      <a:avLst/>
                    </a:prstGeom>
                  </pic:spPr>
                </pic:pic>
              </a:graphicData>
            </a:graphic>
          </wp:inline>
        </w:drawing>
      </w:r>
    </w:p>
    <w:p w:rsidR="00F72A19" w:rsidRDefault="00F72A19" w:rsidP="00F72A19">
      <w:pPr>
        <w:spacing w:line="360" w:lineRule="auto"/>
        <w:ind w:right="2665" w:hanging="2832"/>
        <w:rPr>
          <w:rFonts w:ascii="Helvetica" w:hAnsi="Helvetica"/>
          <w:b/>
          <w:szCs w:val="24"/>
        </w:rPr>
      </w:pPr>
      <w:r>
        <w:rPr>
          <w:rFonts w:ascii="Helvetica" w:hAnsi="Helvetica"/>
          <w:b/>
          <w:szCs w:val="24"/>
        </w:rPr>
        <w:t>N</w:t>
      </w:r>
    </w:p>
    <w:p w:rsidR="008C1D44" w:rsidRDefault="008C1D44" w:rsidP="001D2FDB">
      <w:pPr>
        <w:spacing w:line="360" w:lineRule="auto"/>
        <w:ind w:left="2832" w:hanging="2832"/>
        <w:rPr>
          <w:rFonts w:ascii="Helvetica" w:hAnsi="Helvetica"/>
          <w:b/>
        </w:rPr>
      </w:pPr>
    </w:p>
    <w:p w:rsidR="005C67CD" w:rsidRPr="003D1006" w:rsidRDefault="003D1006" w:rsidP="00F72A19">
      <w:pPr>
        <w:spacing w:line="360" w:lineRule="auto"/>
        <w:ind w:left="2832" w:hanging="2832"/>
        <w:rPr>
          <w:rFonts w:ascii="Helvetica" w:hAnsi="Helvetica"/>
          <w:i/>
        </w:rPr>
      </w:pPr>
      <w:proofErr w:type="spellStart"/>
      <w:r w:rsidRPr="003D1006">
        <w:rPr>
          <w:rFonts w:ascii="Helvetica" w:hAnsi="Helvetica"/>
          <w:i/>
          <w:szCs w:val="24"/>
        </w:rPr>
        <w:t>Referanse</w:t>
      </w:r>
      <w:proofErr w:type="spellEnd"/>
      <w:r w:rsidRPr="003D1006">
        <w:rPr>
          <w:rFonts w:ascii="Helvetica" w:hAnsi="Helvetica"/>
          <w:i/>
          <w:szCs w:val="24"/>
        </w:rPr>
        <w:t xml:space="preserve"> </w:t>
      </w:r>
      <w:proofErr w:type="spellStart"/>
      <w:r w:rsidRPr="003D1006">
        <w:rPr>
          <w:rFonts w:ascii="Helvetica" w:hAnsi="Helvetica"/>
          <w:i/>
          <w:szCs w:val="24"/>
        </w:rPr>
        <w:t>til</w:t>
      </w:r>
      <w:proofErr w:type="spellEnd"/>
      <w:r w:rsidRPr="003D1006">
        <w:rPr>
          <w:rFonts w:ascii="Helvetica" w:hAnsi="Helvetica"/>
          <w:i/>
          <w:szCs w:val="24"/>
        </w:rPr>
        <w:t xml:space="preserve"> </w:t>
      </w:r>
      <w:proofErr w:type="spellStart"/>
      <w:r w:rsidRPr="003D1006">
        <w:rPr>
          <w:rFonts w:ascii="Helvetica" w:hAnsi="Helvetica"/>
          <w:i/>
          <w:szCs w:val="24"/>
        </w:rPr>
        <w:t>presseservice</w:t>
      </w:r>
      <w:proofErr w:type="spellEnd"/>
      <w:r w:rsidRPr="003D1006">
        <w:rPr>
          <w:rFonts w:ascii="Helvetica" w:hAnsi="Helvetica"/>
          <w:i/>
          <w:szCs w:val="24"/>
        </w:rPr>
        <w:t>:</w:t>
      </w:r>
      <w:r w:rsidRPr="003D1006">
        <w:rPr>
          <w:rFonts w:ascii="Helvetica" w:hAnsi="Helvetica"/>
          <w:i/>
          <w:szCs w:val="24"/>
        </w:rPr>
        <w:t xml:space="preserve"> </w:t>
      </w:r>
      <w:r w:rsidR="00F72A19" w:rsidRPr="003D1006">
        <w:rPr>
          <w:rFonts w:ascii="Helvetica" w:hAnsi="Helvetica"/>
          <w:i/>
          <w:szCs w:val="24"/>
        </w:rPr>
        <w:t>4662</w:t>
      </w:r>
      <w:r w:rsidR="00153106" w:rsidRPr="003D1006">
        <w:rPr>
          <w:rFonts w:ascii="Helvetica" w:hAnsi="Helvetica"/>
          <w:i/>
          <w:szCs w:val="24"/>
        </w:rPr>
        <w:t xml:space="preserve"> / TS  </w:t>
      </w:r>
      <w:bookmarkStart w:id="1" w:name="_GoBack"/>
      <w:bookmarkEnd w:id="1"/>
    </w:p>
    <w:sectPr w:rsidR="005C67CD" w:rsidRPr="003D1006" w:rsidSect="003D1006">
      <w:headerReference w:type="default" r:id="rId10"/>
      <w:footerReference w:type="default" r:id="rId11"/>
      <w:pgSz w:w="11907" w:h="16840" w:code="9"/>
      <w:pgMar w:top="1418" w:right="1559" w:bottom="1134" w:left="1418" w:header="1418" w:footer="3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endnote>
  <w:endnote w:type="continuationSeparator" w:id="0">
    <w:p w:rsidR="00386219" w:rsidRDefault="003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06" w:rsidRPr="00A65FD1" w:rsidRDefault="003D1006" w:rsidP="003D1006">
    <w:pPr>
      <w:pStyle w:val="Bunntekst"/>
      <w:jc w:val="center"/>
      <w:rPr>
        <w:rFonts w:ascii="Helvetica" w:hAnsi="Helvetica"/>
      </w:rPr>
    </w:pPr>
    <w:r w:rsidRPr="00A65FD1">
      <w:rPr>
        <w:rFonts w:ascii="Helvetica" w:hAnsi="Helvetica"/>
      </w:rPr>
      <w:t>P</w:t>
    </w:r>
    <w:r>
      <w:rPr>
        <w:rFonts w:ascii="Helvetica" w:hAnsi="Helvetica"/>
      </w:rPr>
      <w:t>hoenix Contact AS</w:t>
    </w:r>
  </w:p>
  <w:p w:rsidR="003D1006" w:rsidRPr="00A65FD1" w:rsidRDefault="003D1006" w:rsidP="003D1006">
    <w:pPr>
      <w:pStyle w:val="Bunntekst"/>
      <w:jc w:val="center"/>
      <w:rPr>
        <w:rFonts w:ascii="Helvetica" w:hAnsi="Helvetica"/>
      </w:rPr>
    </w:pPr>
    <w:r w:rsidRPr="00A65FD1">
      <w:rPr>
        <w:rFonts w:ascii="Helvetica" w:hAnsi="Helvetica"/>
      </w:rPr>
      <w:t xml:space="preserve">Presseservice: Grethe </w:t>
    </w:r>
    <w:proofErr w:type="spellStart"/>
    <w:r w:rsidRPr="00A65FD1">
      <w:rPr>
        <w:rFonts w:ascii="Helvetica" w:hAnsi="Helvetica"/>
      </w:rPr>
      <w:t>Røsnes</w:t>
    </w:r>
    <w:proofErr w:type="spellEnd"/>
  </w:p>
  <w:p w:rsidR="003D1006" w:rsidRPr="00A65FD1" w:rsidRDefault="003D1006" w:rsidP="003D1006">
    <w:pPr>
      <w:pStyle w:val="Bunntekst"/>
      <w:jc w:val="center"/>
      <w:rPr>
        <w:rFonts w:ascii="Helvetica" w:hAnsi="Helvetica"/>
      </w:rPr>
    </w:pPr>
    <w:r w:rsidRPr="00A65FD1">
      <w:rPr>
        <w:rFonts w:ascii="Helvetica" w:hAnsi="Helvetica"/>
      </w:rPr>
      <w:t xml:space="preserve">E-post:grosnes@phoenixcontact.com </w:t>
    </w:r>
  </w:p>
  <w:p w:rsidR="007E44B2" w:rsidRPr="003D1006" w:rsidRDefault="003D1006" w:rsidP="003D1006">
    <w:pPr>
      <w:pStyle w:val="Bunntekst"/>
      <w:jc w:val="center"/>
    </w:pPr>
    <w:r w:rsidRPr="00A65FD1">
      <w:rPr>
        <w:rFonts w:ascii="Helvetica" w:hAnsi="Helvetica"/>
      </w:rPr>
      <w:t xml:space="preserve">Tel. 22 07 68 00 / Direkte: 22 07 68 35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footnote>
  <w:footnote w:type="continuationSeparator" w:id="0">
    <w:p w:rsidR="00386219" w:rsidRDefault="00386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b/>
        <w:i/>
        <w:noProof/>
        <w:spacing w:val="80"/>
        <w:sz w:val="40"/>
        <w:lang w:val="nb-NO" w:eastAsia="nb-NO"/>
      </w:rPr>
      <w:drawing>
        <wp:anchor distT="0" distB="0" distL="114300" distR="114300" simplePos="0" relativeHeight="251657728" behindDoc="1" locked="0" layoutInCell="1" allowOverlap="1" wp14:anchorId="26DFDE40" wp14:editId="755E00D5">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roofErr w:type="spellStart"/>
    <w:r>
      <w:rPr>
        <w:rFonts w:ascii="Helvetica" w:hAnsi="Helvetica"/>
        <w:b/>
        <w:i/>
        <w:spacing w:val="80"/>
        <w:sz w:val="40"/>
      </w:rPr>
      <w:t>Pressemelding</w:t>
    </w:r>
    <w:proofErr w:type="spellEnd"/>
  </w:p>
  <w:p w:rsidR="007E44B2" w:rsidRDefault="007E44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40E21"/>
    <w:rsid w:val="00001A8D"/>
    <w:rsid w:val="00002F64"/>
    <w:rsid w:val="00005A77"/>
    <w:rsid w:val="00007C59"/>
    <w:rsid w:val="000100F6"/>
    <w:rsid w:val="0001266E"/>
    <w:rsid w:val="00014589"/>
    <w:rsid w:val="00017500"/>
    <w:rsid w:val="00021EB1"/>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83E85"/>
    <w:rsid w:val="00085CD1"/>
    <w:rsid w:val="00090581"/>
    <w:rsid w:val="00090D12"/>
    <w:rsid w:val="00090E72"/>
    <w:rsid w:val="000916A2"/>
    <w:rsid w:val="00094035"/>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433C4"/>
    <w:rsid w:val="00144226"/>
    <w:rsid w:val="001528E1"/>
    <w:rsid w:val="00153106"/>
    <w:rsid w:val="00153C78"/>
    <w:rsid w:val="00153C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1E5"/>
    <w:rsid w:val="003818A5"/>
    <w:rsid w:val="00386219"/>
    <w:rsid w:val="00386F17"/>
    <w:rsid w:val="003871B7"/>
    <w:rsid w:val="00391338"/>
    <w:rsid w:val="0039337F"/>
    <w:rsid w:val="0039441D"/>
    <w:rsid w:val="003B05D2"/>
    <w:rsid w:val="003B1B27"/>
    <w:rsid w:val="003B25D8"/>
    <w:rsid w:val="003B3825"/>
    <w:rsid w:val="003B536A"/>
    <w:rsid w:val="003B697B"/>
    <w:rsid w:val="003C473E"/>
    <w:rsid w:val="003C74A4"/>
    <w:rsid w:val="003D1006"/>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262A"/>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7570"/>
    <w:rsid w:val="00586257"/>
    <w:rsid w:val="005941E0"/>
    <w:rsid w:val="00595471"/>
    <w:rsid w:val="00596A9D"/>
    <w:rsid w:val="0059768B"/>
    <w:rsid w:val="005976B3"/>
    <w:rsid w:val="005977E6"/>
    <w:rsid w:val="005A03B2"/>
    <w:rsid w:val="005A16E6"/>
    <w:rsid w:val="005A1CF7"/>
    <w:rsid w:val="005A5A79"/>
    <w:rsid w:val="005A5E5F"/>
    <w:rsid w:val="005B71F3"/>
    <w:rsid w:val="005C028C"/>
    <w:rsid w:val="005C67CD"/>
    <w:rsid w:val="005D7213"/>
    <w:rsid w:val="005E0F4D"/>
    <w:rsid w:val="005E16D2"/>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D2D8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3E50"/>
    <w:rsid w:val="008B5646"/>
    <w:rsid w:val="008B704A"/>
    <w:rsid w:val="008B70FA"/>
    <w:rsid w:val="008B7D2B"/>
    <w:rsid w:val="008C082F"/>
    <w:rsid w:val="008C1D44"/>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A6962"/>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249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CEA"/>
    <w:rsid w:val="00F267C7"/>
    <w:rsid w:val="00F330F7"/>
    <w:rsid w:val="00F3330A"/>
    <w:rsid w:val="00F34546"/>
    <w:rsid w:val="00F373D4"/>
    <w:rsid w:val="00F476D4"/>
    <w:rsid w:val="00F50A65"/>
    <w:rsid w:val="00F5377E"/>
    <w:rsid w:val="00F53FFD"/>
    <w:rsid w:val="00F556DE"/>
    <w:rsid w:val="00F56BAA"/>
    <w:rsid w:val="00F60C97"/>
    <w:rsid w:val="00F64625"/>
    <w:rsid w:val="00F64771"/>
    <w:rsid w:val="00F64C6D"/>
    <w:rsid w:val="00F665B4"/>
    <w:rsid w:val="00F71084"/>
    <w:rsid w:val="00F717B3"/>
    <w:rsid w:val="00F72A19"/>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E50"/>
    <w:pPr>
      <w:overflowPunct w:val="0"/>
      <w:autoSpaceDE w:val="0"/>
      <w:autoSpaceDN w:val="0"/>
      <w:adjustRightInd w:val="0"/>
      <w:textAlignment w:val="baseline"/>
    </w:pPr>
  </w:style>
  <w:style w:type="paragraph" w:styleId="Overskrift1">
    <w:name w:val="heading 1"/>
    <w:basedOn w:val="Normal"/>
    <w:next w:val="Normal"/>
    <w:qFormat/>
    <w:rsid w:val="008B3E50"/>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8B3E50"/>
    <w:pPr>
      <w:tabs>
        <w:tab w:val="center" w:pos="4819"/>
        <w:tab w:val="right" w:pos="9071"/>
      </w:tabs>
    </w:pPr>
  </w:style>
  <w:style w:type="paragraph" w:styleId="Topptekst">
    <w:name w:val="header"/>
    <w:basedOn w:val="Normal"/>
    <w:rsid w:val="008B3E50"/>
    <w:pPr>
      <w:tabs>
        <w:tab w:val="center" w:pos="4536"/>
        <w:tab w:val="right" w:pos="9072"/>
      </w:tabs>
    </w:pPr>
  </w:style>
  <w:style w:type="paragraph" w:styleId="Brdtekst">
    <w:name w:val="Body Text"/>
    <w:basedOn w:val="Normal"/>
    <w:link w:val="BrdtekstTegn"/>
    <w:rsid w:val="008B3E50"/>
    <w:pPr>
      <w:tabs>
        <w:tab w:val="left" w:pos="5670"/>
        <w:tab w:val="left" w:pos="8080"/>
      </w:tabs>
      <w:spacing w:line="360" w:lineRule="auto"/>
    </w:pPr>
    <w:rPr>
      <w:rFonts w:ascii="Times" w:hAnsi="Times"/>
    </w:rPr>
  </w:style>
  <w:style w:type="paragraph" w:customStyle="1" w:styleId="BodyText25">
    <w:name w:val="Body Text 25"/>
    <w:basedOn w:val="Normal"/>
    <w:rsid w:val="008B3E50"/>
    <w:pPr>
      <w:spacing w:line="360" w:lineRule="auto"/>
      <w:ind w:right="3260"/>
    </w:pPr>
    <w:rPr>
      <w:rFonts w:ascii="Arial" w:hAnsi="Arial"/>
    </w:rPr>
  </w:style>
  <w:style w:type="paragraph" w:customStyle="1" w:styleId="BodyText24">
    <w:name w:val="Body Text 24"/>
    <w:basedOn w:val="Normal"/>
    <w:rsid w:val="008B3E50"/>
    <w:pPr>
      <w:spacing w:line="360" w:lineRule="auto"/>
      <w:ind w:right="1559"/>
    </w:pPr>
    <w:rPr>
      <w:rFonts w:ascii="Helvetica" w:hAnsi="Helvetica"/>
    </w:rPr>
  </w:style>
  <w:style w:type="paragraph" w:customStyle="1" w:styleId="BodyText31">
    <w:name w:val="Body Text 31"/>
    <w:basedOn w:val="Normal"/>
    <w:rsid w:val="008B3E50"/>
    <w:pPr>
      <w:spacing w:line="360" w:lineRule="auto"/>
      <w:ind w:right="708"/>
    </w:pPr>
    <w:rPr>
      <w:rFonts w:ascii="Helvetica" w:hAnsi="Helvetica"/>
    </w:rPr>
  </w:style>
  <w:style w:type="paragraph" w:customStyle="1" w:styleId="BodyText23">
    <w:name w:val="Body Text 23"/>
    <w:basedOn w:val="Normal"/>
    <w:rsid w:val="008B3E50"/>
    <w:pPr>
      <w:spacing w:line="360" w:lineRule="auto"/>
      <w:ind w:right="3827"/>
    </w:pPr>
    <w:rPr>
      <w:rFonts w:ascii="Helvetica" w:hAnsi="Helvetica"/>
    </w:rPr>
  </w:style>
  <w:style w:type="paragraph" w:customStyle="1" w:styleId="BodyText22">
    <w:name w:val="Body Text 22"/>
    <w:basedOn w:val="Normal"/>
    <w:rsid w:val="008B3E50"/>
    <w:pPr>
      <w:spacing w:line="360" w:lineRule="auto"/>
      <w:ind w:right="2126"/>
    </w:pPr>
    <w:rPr>
      <w:rFonts w:ascii="Helvetica" w:hAnsi="Helvetica"/>
    </w:rPr>
  </w:style>
  <w:style w:type="paragraph" w:styleId="Undertittel">
    <w:name w:val="Subtitle"/>
    <w:basedOn w:val="Normal"/>
    <w:qFormat/>
    <w:rsid w:val="008B3E50"/>
    <w:rPr>
      <w:rFonts w:ascii="Arial" w:hAnsi="Arial"/>
      <w:i/>
      <w:sz w:val="22"/>
    </w:rPr>
  </w:style>
  <w:style w:type="paragraph" w:customStyle="1" w:styleId="BodyText21">
    <w:name w:val="Body Text 21"/>
    <w:basedOn w:val="Normal"/>
    <w:rsid w:val="008B3E50"/>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character" w:customStyle="1" w:styleId="tw4winMark">
    <w:name w:val="tw4winMark"/>
    <w:uiPriority w:val="99"/>
    <w:rsid w:val="003811E5"/>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Textkörper 3 Zch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Textkörper 2 Zchn"/>
    <w:basedOn w:val="Standardskriftforavsnitt"/>
    <w:link w:val="Brdtekst2"/>
    <w:rsid w:val="008D7620"/>
  </w:style>
  <w:style w:type="character" w:customStyle="1" w:styleId="Overskrift6Tegn">
    <w:name w:val="Überschrift 6 Zchn"/>
    <w:link w:val="Overskrift6"/>
    <w:semiHidden/>
    <w:rsid w:val="00A46CA8"/>
    <w:rPr>
      <w:rFonts w:ascii="Calibri" w:eastAsia="Times New Roman" w:hAnsi="Calibri" w:cs="Times New Roman"/>
      <w:b/>
      <w:bCs/>
      <w:sz w:val="22"/>
      <w:szCs w:val="22"/>
    </w:rPr>
  </w:style>
  <w:style w:type="character" w:customStyle="1" w:styleId="Overskrift2Tegn">
    <w:name w:val="Überschrift 2 Zch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lang w:eastAsia="en-US"/>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Anrede Zch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um Zch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struktur Zch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Mail-Signatur Zch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Endnotentext Zch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Fuß/-Endnotenüberschrift Zch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ußnotentext Zch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Grußformel Zch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 Adresse Zch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 Vorformatiert Zch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Intensives Zitat Zch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Kommentartext Zch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thema Zch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xt Zch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Nachrichtenkopf Zch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Nur Text Zch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Textkörper-Einzug 2 Zch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Textkörper-Einzug 3 Zch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Textkörper Zchn"/>
    <w:link w:val="Brdtekst"/>
    <w:rsid w:val="007E44B2"/>
    <w:rPr>
      <w:rFonts w:ascii="Times" w:hAnsi="Times"/>
    </w:rPr>
  </w:style>
  <w:style w:type="character" w:customStyle="1" w:styleId="Brdtekst-frsteinnrykkTegn">
    <w:name w:val="Textkörper-Erstzeileneinzug Zch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Textkörper-Zeileneinzug Zch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Textkörper-Erstzeileneinzug 2 Zch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el Zchn"/>
    <w:link w:val="Tittel"/>
    <w:rsid w:val="007E44B2"/>
    <w:rPr>
      <w:rFonts w:ascii="Cambria" w:eastAsia="Times New Roman" w:hAnsi="Cambria" w:cs="Times New Roman"/>
      <w:b/>
      <w:bCs/>
      <w:kern w:val="28"/>
      <w:sz w:val="32"/>
      <w:szCs w:val="32"/>
    </w:rPr>
  </w:style>
  <w:style w:type="character" w:customStyle="1" w:styleId="Overskrift3Tegn">
    <w:name w:val="Überschrift 3 Zchn"/>
    <w:link w:val="Overskrift3"/>
    <w:semiHidden/>
    <w:rsid w:val="007E44B2"/>
    <w:rPr>
      <w:rFonts w:ascii="Cambria" w:eastAsia="Times New Roman" w:hAnsi="Cambria" w:cs="Times New Roman"/>
      <w:b/>
      <w:bCs/>
      <w:sz w:val="26"/>
      <w:szCs w:val="26"/>
    </w:rPr>
  </w:style>
  <w:style w:type="character" w:customStyle="1" w:styleId="Overskrift4Tegn">
    <w:name w:val="Überschrift 4 Zchn"/>
    <w:link w:val="Overskrift4"/>
    <w:semiHidden/>
    <w:rsid w:val="007E44B2"/>
    <w:rPr>
      <w:rFonts w:ascii="Calibri" w:eastAsia="Times New Roman" w:hAnsi="Calibri" w:cs="Times New Roman"/>
      <w:b/>
      <w:bCs/>
      <w:sz w:val="28"/>
      <w:szCs w:val="28"/>
    </w:rPr>
  </w:style>
  <w:style w:type="character" w:customStyle="1" w:styleId="Overskrift5Tegn">
    <w:name w:val="Überschrift 5 Zchn"/>
    <w:link w:val="Overskrift5"/>
    <w:semiHidden/>
    <w:rsid w:val="007E44B2"/>
    <w:rPr>
      <w:rFonts w:ascii="Calibri" w:eastAsia="Times New Roman" w:hAnsi="Calibri" w:cs="Times New Roman"/>
      <w:b/>
      <w:bCs/>
      <w:i/>
      <w:iCs/>
      <w:sz w:val="26"/>
      <w:szCs w:val="26"/>
    </w:rPr>
  </w:style>
  <w:style w:type="character" w:customStyle="1" w:styleId="Overskrift7Tegn">
    <w:name w:val="Überschrift 7 Zchn"/>
    <w:link w:val="Overskrift7"/>
    <w:semiHidden/>
    <w:rsid w:val="007E44B2"/>
    <w:rPr>
      <w:rFonts w:ascii="Calibri" w:eastAsia="Times New Roman" w:hAnsi="Calibri" w:cs="Times New Roman"/>
      <w:sz w:val="24"/>
      <w:szCs w:val="24"/>
    </w:rPr>
  </w:style>
  <w:style w:type="character" w:customStyle="1" w:styleId="Overskrift8Tegn">
    <w:name w:val="Überschrift 8 Zchn"/>
    <w:link w:val="Overskrift8"/>
    <w:semiHidden/>
    <w:rsid w:val="007E44B2"/>
    <w:rPr>
      <w:rFonts w:ascii="Calibri" w:eastAsia="Times New Roman" w:hAnsi="Calibri" w:cs="Times New Roman"/>
      <w:i/>
      <w:iCs/>
      <w:sz w:val="24"/>
      <w:szCs w:val="24"/>
    </w:rPr>
  </w:style>
  <w:style w:type="character" w:customStyle="1" w:styleId="Overskrift9Tegn">
    <w:name w:val="Überschrift 9 Zch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terschrift Zch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Zitat Zch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666</Characters>
  <Application>Microsoft Office Word</Application>
  <DocSecurity>0</DocSecurity>
  <Lines>14</Lines>
  <Paragraphs>3</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Achema</vt:lpstr>
      <vt:lpstr>Achema</vt:lpstr>
      <vt:lpstr>Achema</vt:lpstr>
    </vt:vector>
  </TitlesOfParts>
  <Company>Phoenix Contact</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Grethe Røsnes</cp:lastModifiedBy>
  <cp:revision>4</cp:revision>
  <cp:lastPrinted>2013-11-20T12:39:00Z</cp:lastPrinted>
  <dcterms:created xsi:type="dcterms:W3CDTF">2014-10-15T11:59:00Z</dcterms:created>
  <dcterms:modified xsi:type="dcterms:W3CDTF">2014-10-30T14:57:00Z</dcterms:modified>
</cp:coreProperties>
</file>