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30" w:rsidRPr="00CA03D4" w:rsidRDefault="00471930" w:rsidP="00471930">
      <w:pPr>
        <w:ind w:left="6520"/>
        <w:rPr>
          <w:rStyle w:val="Stark"/>
          <w:sz w:val="32"/>
          <w:szCs w:val="32"/>
          <w:lang w:eastAsia="sv-SE"/>
        </w:rPr>
      </w:pPr>
      <w:r w:rsidRPr="00CA03D4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           </w:t>
      </w:r>
      <w:r w:rsidR="00F91FD0" w:rsidRPr="00CA03D4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Åkersberga 15</w:t>
      </w:r>
      <w:r w:rsidR="00AB3DD7" w:rsidRPr="00CA03D4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0</w:t>
      </w:r>
      <w:r w:rsidR="00514FEE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4</w:t>
      </w:r>
      <w:r w:rsidR="00EE1BB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17</w:t>
      </w:r>
    </w:p>
    <w:p w:rsidR="00471930" w:rsidRPr="00CA03D4" w:rsidRDefault="00471930">
      <w:pPr>
        <w:rPr>
          <w:rStyle w:val="Stark"/>
          <w:sz w:val="32"/>
          <w:szCs w:val="32"/>
          <w:lang w:eastAsia="sv-SE"/>
        </w:rPr>
      </w:pPr>
    </w:p>
    <w:p w:rsidR="00471930" w:rsidRPr="00CA03D4" w:rsidRDefault="00471930">
      <w:pPr>
        <w:rPr>
          <w:rStyle w:val="Stark"/>
          <w:sz w:val="32"/>
          <w:szCs w:val="32"/>
          <w:lang w:eastAsia="sv-SE"/>
        </w:rPr>
      </w:pPr>
    </w:p>
    <w:p w:rsidR="00CA03D4" w:rsidRPr="00EC7026" w:rsidRDefault="00CA03D4" w:rsidP="00F91FD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F91FD0" w:rsidRPr="00EC7026" w:rsidRDefault="00822F01" w:rsidP="00F91FD0">
      <w:pPr>
        <w:pStyle w:val="Normalwebb"/>
        <w:spacing w:line="270" w:lineRule="atLeast"/>
        <w:rPr>
          <w:rStyle w:val="Stark"/>
          <w:sz w:val="32"/>
          <w:szCs w:val="32"/>
        </w:rPr>
      </w:pPr>
      <w:r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br/>
      </w:r>
      <w:r w:rsidR="00EE1BBB" w:rsidRPr="00EE1BBB"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t>Ny penselborste och teleskopskaft från Osmo</w:t>
      </w:r>
      <w:r w:rsidR="00EE1BBB"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</w:p>
    <w:p w:rsidR="00EE1BBB" w:rsidRDefault="00EE1BBB" w:rsidP="00EE1BBB">
      <w:pPr>
        <w:shd w:val="clear" w:color="auto" w:fill="FFFFFF"/>
        <w:spacing w:after="270" w:line="360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111111"/>
        </w:rPr>
        <w:br/>
      </w:r>
      <w:bookmarkStart w:id="0" w:name="_GoBack"/>
      <w:bookmarkEnd w:id="0"/>
      <w:r>
        <w:rPr>
          <w:rFonts w:ascii="Helvetica" w:hAnsi="Helvetica" w:cs="Helvetica"/>
          <w:b/>
          <w:bCs/>
          <w:color w:val="111111"/>
        </w:rPr>
        <w:t>Osmo Penselborste nu med handtag</w:t>
      </w:r>
      <w:r>
        <w:rPr>
          <w:rFonts w:ascii="Helvetica" w:hAnsi="Helvetica" w:cs="Helvetica"/>
          <w:color w:val="555555"/>
        </w:rPr>
        <w:br/>
        <w:t xml:space="preserve">Nu kommer en uppdaterad variant av Osmos populära penselborste, idealisk för enkel och smidig applicering av Osmos produkter, ut på marknaden. </w:t>
      </w:r>
    </w:p>
    <w:p w:rsidR="00EE1BBB" w:rsidRDefault="00EE1BBB" w:rsidP="00EE1BBB">
      <w:pPr>
        <w:shd w:val="clear" w:color="auto" w:fill="FFFFFF"/>
        <w:spacing w:after="270" w:line="360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Penselborsten finns i tre bredder. 150 mm är speciellt bra för vägg-/takpanel inomhus och </w:t>
      </w:r>
      <w:proofErr w:type="spellStart"/>
      <w:r>
        <w:rPr>
          <w:rFonts w:ascii="Helvetica" w:hAnsi="Helvetica" w:cs="Helvetica"/>
          <w:color w:val="555555"/>
        </w:rPr>
        <w:t>trallvike</w:t>
      </w:r>
      <w:proofErr w:type="spellEnd"/>
      <w:r>
        <w:rPr>
          <w:rFonts w:ascii="Helvetica" w:hAnsi="Helvetica" w:cs="Helvetica"/>
          <w:color w:val="555555"/>
        </w:rPr>
        <w:t xml:space="preserve"> utomhus. 220 och 400 mm borstarna ger bästa resultat vid applicering av </w:t>
      </w:r>
      <w:hyperlink r:id="rId8" w:tgtFrame="_blank" w:history="1">
        <w:r>
          <w:rPr>
            <w:rStyle w:val="Hyperlnk"/>
            <w:rFonts w:ascii="Helvetica" w:hAnsi="Helvetica" w:cs="Helvetica"/>
          </w:rPr>
          <w:t>ofärgad Osmo Hårdvaxolja</w:t>
        </w:r>
      </w:hyperlink>
      <w:r>
        <w:rPr>
          <w:rFonts w:ascii="Helvetica" w:hAnsi="Helvetica" w:cs="Helvetica"/>
          <w:color w:val="555555"/>
        </w:rPr>
        <w:t xml:space="preserve"> eller </w:t>
      </w:r>
      <w:hyperlink r:id="rId9" w:tgtFrame="_blank" w:history="1">
        <w:r>
          <w:rPr>
            <w:rStyle w:val="Hyperlnk"/>
            <w:rFonts w:ascii="Helvetica" w:hAnsi="Helvetica" w:cs="Helvetica"/>
          </w:rPr>
          <w:t>Osmo Hårdvaxolja Pigmenterad</w:t>
        </w:r>
      </w:hyperlink>
      <w:r>
        <w:rPr>
          <w:rFonts w:ascii="Helvetica" w:hAnsi="Helvetica" w:cs="Helvetica"/>
          <w:color w:val="555555"/>
        </w:rPr>
        <w:t xml:space="preserve"> på golv inomhus.</w:t>
      </w:r>
    </w:p>
    <w:p w:rsidR="00EE1BBB" w:rsidRDefault="00EE1BBB" w:rsidP="00EE1BBB">
      <w:pPr>
        <w:shd w:val="clear" w:color="auto" w:fill="FFFFFF"/>
        <w:spacing w:after="270" w:line="360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Handtaget med behagligt soft touch-grepp gör den nya penselborsten smidig att använda både för hand och monterad på </w:t>
      </w:r>
      <w:hyperlink r:id="rId10" w:tgtFrame="_blank" w:history="1">
        <w:r>
          <w:rPr>
            <w:rStyle w:val="Hyperlnk"/>
            <w:rFonts w:ascii="Helvetica" w:hAnsi="Helvetica" w:cs="Helvetica"/>
          </w:rPr>
          <w:t>Osmo Teleskopskaft</w:t>
        </w:r>
      </w:hyperlink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b/>
          <w:bCs/>
          <w:color w:val="111111"/>
        </w:rPr>
        <w:t>Osmo Teleskopskaft</w:t>
      </w:r>
      <w:r>
        <w:rPr>
          <w:rFonts w:ascii="Helvetica" w:hAnsi="Helvetica" w:cs="Helvetica"/>
          <w:color w:val="555555"/>
        </w:rPr>
        <w:br/>
        <w:t xml:space="preserve">Perfekt tillbehör för att arbeta mer ergonomiskt och nå överallt. Skaftet kan justeras från 120 till 200 cm längd och passar bl. a </w:t>
      </w:r>
      <w:hyperlink r:id="rId11" w:tgtFrame="_blank" w:history="1">
        <w:r>
          <w:rPr>
            <w:rStyle w:val="Hyperlnk"/>
            <w:rFonts w:ascii="Helvetica" w:hAnsi="Helvetica" w:cs="Helvetica"/>
          </w:rPr>
          <w:t>Osmo Penselborste med handtag</w:t>
        </w:r>
      </w:hyperlink>
    </w:p>
    <w:p w:rsidR="00EE1BBB" w:rsidRDefault="00EE1BBB" w:rsidP="00EE1BBB">
      <w:pPr>
        <w:shd w:val="clear" w:color="auto" w:fill="FFFFFF"/>
        <w:spacing w:after="270" w:line="360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Skaftet är gjort av högkvalitets aluminium och har soft touch-grepp. Snäppfäste med låsning gör det enkelt att montera tillbehör och vrida för att förkorta eller förlänga skaftet. </w:t>
      </w:r>
    </w:p>
    <w:p w:rsidR="00EE1BBB" w:rsidRDefault="00EE1BBB" w:rsidP="00EE1BBB">
      <w:pPr>
        <w:shd w:val="clear" w:color="auto" w:fill="FFFFFF"/>
        <w:spacing w:after="270" w:line="360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111111"/>
        </w:rPr>
        <w:t>I butik under våren</w:t>
      </w:r>
      <w:r>
        <w:rPr>
          <w:rFonts w:ascii="Helvetica" w:hAnsi="Helvetica" w:cs="Helvetica"/>
          <w:color w:val="555555"/>
        </w:rPr>
        <w:br/>
        <w:t xml:space="preserve">Osmo Teleskopskaft och Penselborste med handtag 150 mm finns redan nu till försäljning. Osmo Penselborste med handtag 220 och 400 mm kommer att finnas i färg- och byggfackhandeln under våren. Mer information om produkterna hittar du på </w:t>
      </w:r>
      <w:hyperlink r:id="rId12" w:history="1">
        <w:r>
          <w:rPr>
            <w:rStyle w:val="Hyperlnk"/>
            <w:rFonts w:ascii="Helvetica" w:hAnsi="Helvetica" w:cs="Helvetica"/>
          </w:rPr>
          <w:t xml:space="preserve">Welin &amp; </w:t>
        </w:r>
        <w:proofErr w:type="spellStart"/>
        <w:r>
          <w:rPr>
            <w:rStyle w:val="Hyperlnk"/>
            <w:rFonts w:ascii="Helvetica" w:hAnsi="Helvetica" w:cs="Helvetica"/>
          </w:rPr>
          <w:t>Co´s</w:t>
        </w:r>
        <w:proofErr w:type="spellEnd"/>
        <w:r>
          <w:rPr>
            <w:rStyle w:val="Hyperlnk"/>
            <w:rFonts w:ascii="Helvetica" w:hAnsi="Helvetica" w:cs="Helvetica"/>
          </w:rPr>
          <w:t xml:space="preserve"> hemsida</w:t>
        </w:r>
      </w:hyperlink>
      <w:r>
        <w:rPr>
          <w:rFonts w:ascii="Helvetica" w:hAnsi="Helvetica" w:cs="Helvetica"/>
          <w:color w:val="555555"/>
        </w:rPr>
        <w:t xml:space="preserve"> eller hos </w:t>
      </w:r>
      <w:hyperlink r:id="rId13" w:history="1">
        <w:r>
          <w:rPr>
            <w:rStyle w:val="Hyperlnk"/>
            <w:rFonts w:ascii="Helvetica" w:hAnsi="Helvetica" w:cs="Helvetica"/>
          </w:rPr>
          <w:t>våra återförsäljare</w:t>
        </w:r>
      </w:hyperlink>
    </w:p>
    <w:p w:rsidR="00BC7FFC" w:rsidRPr="001B484C" w:rsidRDefault="00BC7FFC" w:rsidP="00CA03D4">
      <w:pPr>
        <w:spacing w:after="270" w:line="360" w:lineRule="atLeast"/>
        <w:rPr>
          <w:rFonts w:ascii="Helvetica" w:eastAsia="Times New Roman" w:hAnsi="Helvetica" w:cs="Helvetica"/>
          <w:color w:val="555555"/>
          <w:lang w:eastAsia="sv-SE"/>
        </w:rPr>
      </w:pPr>
    </w:p>
    <w:sectPr w:rsidR="00BC7FFC" w:rsidRPr="001B484C" w:rsidSect="000500C1">
      <w:footerReference w:type="default" r:id="rId14"/>
      <w:pgSz w:w="11906" w:h="16838"/>
      <w:pgMar w:top="1417" w:right="1417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C1" w:rsidRDefault="000500C1" w:rsidP="000500C1">
      <w:pPr>
        <w:spacing w:after="0" w:line="240" w:lineRule="auto"/>
      </w:pPr>
      <w:r>
        <w:separator/>
      </w:r>
    </w:p>
  </w:endnote>
  <w:end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C1" w:rsidRDefault="000500C1" w:rsidP="000500C1">
    <w:pPr>
      <w:pStyle w:val="Sidfot"/>
      <w:jc w:val="center"/>
    </w:pPr>
    <w:r>
      <w:rPr>
        <w:noProof/>
        <w:lang w:eastAsia="sv-SE"/>
      </w:rPr>
      <w:drawing>
        <wp:inline distT="0" distB="0" distL="0" distR="0" wp14:anchorId="1F29145F" wp14:editId="05FF41EE">
          <wp:extent cx="1257300" cy="83762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IN&amp;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95" cy="8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C1" w:rsidRDefault="000500C1">
    <w:pPr>
      <w:pStyle w:val="Sidfot"/>
    </w:pPr>
  </w:p>
  <w:p w:rsidR="000500C1" w:rsidRDefault="000500C1" w:rsidP="000500C1">
    <w:pPr>
      <w:pStyle w:val="Sidfot"/>
      <w:jc w:val="center"/>
    </w:pPr>
    <w:r>
      <w:t>www.welinoco.com</w:t>
    </w:r>
  </w:p>
  <w:p w:rsidR="000500C1" w:rsidRDefault="000500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C1" w:rsidRDefault="000500C1" w:rsidP="000500C1">
      <w:pPr>
        <w:spacing w:after="0" w:line="240" w:lineRule="auto"/>
      </w:pPr>
      <w:r>
        <w:separator/>
      </w:r>
    </w:p>
  </w:footnote>
  <w:foot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79DC"/>
    <w:multiLevelType w:val="multilevel"/>
    <w:tmpl w:val="7AA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D4288"/>
    <w:multiLevelType w:val="multilevel"/>
    <w:tmpl w:val="3E5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920BA"/>
    <w:multiLevelType w:val="multilevel"/>
    <w:tmpl w:val="888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30"/>
    <w:rsid w:val="000500C1"/>
    <w:rsid w:val="00107425"/>
    <w:rsid w:val="001509B9"/>
    <w:rsid w:val="001B484C"/>
    <w:rsid w:val="00235BDA"/>
    <w:rsid w:val="00253B13"/>
    <w:rsid w:val="00255775"/>
    <w:rsid w:val="003E15AD"/>
    <w:rsid w:val="00471930"/>
    <w:rsid w:val="00514FEE"/>
    <w:rsid w:val="00537EF2"/>
    <w:rsid w:val="006C7AD3"/>
    <w:rsid w:val="007D1A58"/>
    <w:rsid w:val="007E3364"/>
    <w:rsid w:val="00800F7F"/>
    <w:rsid w:val="0080541B"/>
    <w:rsid w:val="00822F01"/>
    <w:rsid w:val="00AA7D30"/>
    <w:rsid w:val="00AB3DD7"/>
    <w:rsid w:val="00B163AF"/>
    <w:rsid w:val="00B21C94"/>
    <w:rsid w:val="00B679C8"/>
    <w:rsid w:val="00BC7FFC"/>
    <w:rsid w:val="00C11B9B"/>
    <w:rsid w:val="00CA03D4"/>
    <w:rsid w:val="00DF2B99"/>
    <w:rsid w:val="00E371F5"/>
    <w:rsid w:val="00EC7026"/>
    <w:rsid w:val="00EE1BBB"/>
    <w:rsid w:val="00F91FD0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AA7D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AA7D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363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038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5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2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55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8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32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7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12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3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486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55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5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30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34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63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661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845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0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3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3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278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4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5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31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751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5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792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6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446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0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885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37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932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5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8765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0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inoco.com/produkt/osmo-h%C3%A5rdvaxolja-originalet" TargetMode="External"/><Relationship Id="rId13" Type="http://schemas.openxmlformats.org/officeDocument/2006/relationships/hyperlink" Target="http://www.welinoco.com/hitta-f%C3%B6rs%C3%A4ljar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elinoco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linoco.com/produkt/osmo-penselborste-med-handt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elinoco.com/produkt/osmo-teleskopskaf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linoco.com/produkt/osmo-h%C3%A5rdvaxolja-pigmentera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2</cp:revision>
  <cp:lastPrinted>2015-02-05T15:11:00Z</cp:lastPrinted>
  <dcterms:created xsi:type="dcterms:W3CDTF">2015-04-17T14:13:00Z</dcterms:created>
  <dcterms:modified xsi:type="dcterms:W3CDTF">2015-04-17T14:13:00Z</dcterms:modified>
</cp:coreProperties>
</file>