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D5" w:rsidRPr="00D46832" w:rsidRDefault="004D53D5" w:rsidP="004D53D5">
      <w:pPr>
        <w:ind w:right="-240"/>
        <w:rPr>
          <w:rFonts w:ascii="Arial" w:hAnsi="Arial" w:cs="Arial"/>
          <w:b/>
          <w:bCs/>
          <w:sz w:val="32"/>
          <w:szCs w:val="32"/>
          <w:lang w:val="sv-SE"/>
        </w:rPr>
      </w:pPr>
      <w:bookmarkStart w:id="0" w:name="_GoBack"/>
      <w:bookmarkEnd w:id="0"/>
      <w:r w:rsidRPr="00D46832">
        <w:rPr>
          <w:rFonts w:ascii="Arial" w:hAnsi="Arial" w:cs="Arial"/>
          <w:b/>
          <w:bCs/>
          <w:sz w:val="32"/>
          <w:szCs w:val="32"/>
          <w:lang w:val="sv-SE"/>
        </w:rPr>
        <w:t>Ford har byggt ut sitt tyska designcentrum för 11,6 miljoner euro</w:t>
      </w:r>
    </w:p>
    <w:p w:rsidR="004D53D5" w:rsidRPr="00D46832" w:rsidRDefault="004D53D5" w:rsidP="004D53D5">
      <w:pPr>
        <w:ind w:right="-240"/>
        <w:rPr>
          <w:rFonts w:ascii="Arial" w:hAnsi="Arial" w:cs="Arial"/>
          <w:b/>
          <w:bCs/>
          <w:caps/>
          <w:sz w:val="22"/>
          <w:szCs w:val="22"/>
          <w:lang w:val="sv-SE"/>
        </w:rPr>
      </w:pPr>
    </w:p>
    <w:p w:rsidR="00C254FB" w:rsidRPr="00D46832" w:rsidRDefault="004D53D5" w:rsidP="00C254FB">
      <w:pPr>
        <w:numPr>
          <w:ilvl w:val="0"/>
          <w:numId w:val="2"/>
        </w:numPr>
        <w:rPr>
          <w:rFonts w:ascii="Arial" w:hAnsi="Arial"/>
          <w:sz w:val="22"/>
          <w:lang w:val="sv-SE"/>
        </w:rPr>
      </w:pPr>
      <w:r w:rsidRPr="00D46832">
        <w:rPr>
          <w:rFonts w:ascii="Arial" w:hAnsi="Arial"/>
          <w:sz w:val="22"/>
          <w:lang w:val="sv-SE"/>
        </w:rPr>
        <w:t xml:space="preserve">Ford </w:t>
      </w:r>
      <w:r w:rsidR="00C254FB">
        <w:rPr>
          <w:rFonts w:ascii="Arial" w:hAnsi="Arial"/>
          <w:sz w:val="22"/>
          <w:lang w:val="sv-SE"/>
        </w:rPr>
        <w:t xml:space="preserve">slår upp portarna för det utbyggda designcentrumet i </w:t>
      </w:r>
      <w:r w:rsidR="00C254FB" w:rsidRPr="00D46832">
        <w:rPr>
          <w:rFonts w:ascii="Arial" w:hAnsi="Arial"/>
          <w:sz w:val="22"/>
          <w:lang w:val="sv-SE"/>
        </w:rPr>
        <w:t>Merkenich-Köln</w:t>
      </w:r>
      <w:r w:rsidR="00C254FB">
        <w:rPr>
          <w:rFonts w:ascii="Arial" w:hAnsi="Arial"/>
          <w:sz w:val="22"/>
          <w:lang w:val="sv-SE"/>
        </w:rPr>
        <w:t xml:space="preserve">. Den nya utbyggnationen kostade 11,6 miljoner euro och </w:t>
      </w:r>
      <w:r w:rsidR="00C254FB" w:rsidRPr="00D46832">
        <w:rPr>
          <w:rFonts w:ascii="Arial" w:hAnsi="Arial"/>
          <w:sz w:val="22"/>
          <w:lang w:val="sv-SE"/>
        </w:rPr>
        <w:t xml:space="preserve">har </w:t>
      </w:r>
      <w:r w:rsidR="00C254FB">
        <w:rPr>
          <w:rFonts w:ascii="Arial" w:hAnsi="Arial"/>
          <w:sz w:val="22"/>
          <w:lang w:val="sv-SE"/>
        </w:rPr>
        <w:t>berikats med</w:t>
      </w:r>
      <w:r w:rsidR="00C254FB" w:rsidRPr="00D46832">
        <w:rPr>
          <w:rFonts w:ascii="Arial" w:hAnsi="Arial"/>
          <w:sz w:val="22"/>
          <w:lang w:val="sv-SE"/>
        </w:rPr>
        <w:t xml:space="preserve"> </w:t>
      </w:r>
      <w:r w:rsidR="00C254FB">
        <w:rPr>
          <w:rFonts w:ascii="Arial" w:hAnsi="Arial"/>
          <w:sz w:val="22"/>
          <w:lang w:val="sv-SE"/>
        </w:rPr>
        <w:t xml:space="preserve">en </w:t>
      </w:r>
      <w:r w:rsidR="00C254FB" w:rsidRPr="00D46832">
        <w:rPr>
          <w:rFonts w:ascii="Arial" w:hAnsi="Arial"/>
          <w:sz w:val="22"/>
          <w:lang w:val="sv-SE"/>
        </w:rPr>
        <w:t>öppen planlösning</w:t>
      </w:r>
      <w:r w:rsidR="00C254FB">
        <w:rPr>
          <w:rFonts w:ascii="Arial" w:hAnsi="Arial"/>
          <w:sz w:val="22"/>
          <w:szCs w:val="20"/>
          <w:lang w:val="sv-SE"/>
        </w:rPr>
        <w:t xml:space="preserve"> i syfte att </w:t>
      </w:r>
      <w:r w:rsidR="00C254FB" w:rsidRPr="00D46832">
        <w:rPr>
          <w:rFonts w:ascii="Arial" w:hAnsi="Arial"/>
          <w:sz w:val="22"/>
          <w:szCs w:val="20"/>
          <w:lang w:val="sv-SE"/>
        </w:rPr>
        <w:t xml:space="preserve">stimulerar ett fritt utbyte </w:t>
      </w:r>
      <w:r w:rsidR="00C254FB" w:rsidRPr="00D46832">
        <w:rPr>
          <w:rFonts w:ascii="Arial" w:hAnsi="Arial"/>
          <w:sz w:val="22"/>
          <w:lang w:val="sv-SE"/>
        </w:rPr>
        <w:t>av idéer.</w:t>
      </w:r>
    </w:p>
    <w:p w:rsidR="00FA43CC" w:rsidRPr="00D46832" w:rsidRDefault="00FA43CC" w:rsidP="00FA43CC">
      <w:pPr>
        <w:ind w:left="360"/>
        <w:rPr>
          <w:rFonts w:ascii="Arial" w:hAnsi="Arial"/>
          <w:sz w:val="22"/>
          <w:lang w:val="sv-SE"/>
        </w:rPr>
      </w:pPr>
    </w:p>
    <w:p w:rsidR="00FA43CC" w:rsidRPr="00D46832" w:rsidRDefault="000B79FF" w:rsidP="00FA43CC">
      <w:pPr>
        <w:numPr>
          <w:ilvl w:val="0"/>
          <w:numId w:val="2"/>
        </w:numPr>
        <w:rPr>
          <w:rFonts w:ascii="Arial" w:hAnsi="Arial"/>
          <w:sz w:val="22"/>
          <w:lang w:val="sv-SE"/>
        </w:rPr>
      </w:pPr>
      <w:r w:rsidRPr="00D46832">
        <w:rPr>
          <w:rFonts w:ascii="Arial" w:hAnsi="Arial"/>
          <w:sz w:val="22"/>
          <w:lang w:val="sv-SE"/>
        </w:rPr>
        <w:t xml:space="preserve">I </w:t>
      </w:r>
      <w:r w:rsidR="00F704C3">
        <w:rPr>
          <w:rFonts w:ascii="Arial" w:hAnsi="Arial"/>
          <w:sz w:val="22"/>
          <w:lang w:val="sv-SE"/>
        </w:rPr>
        <w:t>designcentrumets</w:t>
      </w:r>
      <w:r w:rsidRPr="00D46832">
        <w:rPr>
          <w:rFonts w:ascii="Arial" w:hAnsi="Arial"/>
          <w:sz w:val="22"/>
          <w:lang w:val="sv-SE"/>
        </w:rPr>
        <w:t xml:space="preserve"> nya utrustningen ingår en digital projektionstavla i 3D för global realtidskommunikation, </w:t>
      </w:r>
      <w:r w:rsidR="00F704C3">
        <w:rPr>
          <w:rFonts w:ascii="Arial" w:hAnsi="Arial"/>
          <w:sz w:val="22"/>
          <w:lang w:val="sv-SE"/>
        </w:rPr>
        <w:t xml:space="preserve">avancerade </w:t>
      </w:r>
      <w:r w:rsidRPr="00D46832">
        <w:rPr>
          <w:rFonts w:ascii="Arial" w:hAnsi="Arial"/>
          <w:sz w:val="22"/>
          <w:lang w:val="sv-SE"/>
        </w:rPr>
        <w:t xml:space="preserve">maskiner för att ta fram exakta lermodeller av fordonen samt en uppdatering av </w:t>
      </w:r>
      <w:r w:rsidR="00F704C3">
        <w:rPr>
          <w:rFonts w:ascii="Arial" w:hAnsi="Arial"/>
          <w:sz w:val="22"/>
          <w:lang w:val="sv-SE"/>
        </w:rPr>
        <w:t xml:space="preserve">den </w:t>
      </w:r>
      <w:r w:rsidRPr="00D46832">
        <w:rPr>
          <w:rFonts w:ascii="Arial" w:hAnsi="Arial"/>
          <w:sz w:val="22"/>
          <w:lang w:val="sv-SE"/>
        </w:rPr>
        <w:t xml:space="preserve">befintliga </w:t>
      </w:r>
      <w:r w:rsidR="00F704C3">
        <w:rPr>
          <w:rFonts w:ascii="Arial" w:hAnsi="Arial"/>
          <w:sz w:val="22"/>
          <w:lang w:val="sv-SE"/>
        </w:rPr>
        <w:t>utrustningen</w:t>
      </w:r>
      <w:r w:rsidRPr="00D46832">
        <w:rPr>
          <w:rFonts w:ascii="Arial" w:hAnsi="Arial"/>
          <w:sz w:val="22"/>
          <w:lang w:val="sv-SE"/>
        </w:rPr>
        <w:t>.</w:t>
      </w:r>
    </w:p>
    <w:p w:rsidR="00931EA6" w:rsidRPr="00D46832" w:rsidRDefault="00931EA6" w:rsidP="00CD16D6">
      <w:pPr>
        <w:ind w:left="360"/>
        <w:rPr>
          <w:rFonts w:cs="Arial"/>
          <w:szCs w:val="22"/>
          <w:lang w:val="sv-SE"/>
        </w:rPr>
      </w:pPr>
    </w:p>
    <w:p w:rsidR="004D53D5" w:rsidRPr="00D46832" w:rsidRDefault="004D53D5" w:rsidP="00FA43CC">
      <w:pPr>
        <w:numPr>
          <w:ilvl w:val="0"/>
          <w:numId w:val="2"/>
        </w:numPr>
        <w:rPr>
          <w:rFonts w:ascii="Arial" w:hAnsi="Arial" w:cs="Arial"/>
          <w:caps/>
          <w:sz w:val="22"/>
          <w:szCs w:val="22"/>
          <w:lang w:val="sv-SE"/>
        </w:rPr>
      </w:pPr>
      <w:r w:rsidRPr="00D46832">
        <w:rPr>
          <w:rFonts w:ascii="Arial" w:hAnsi="Arial"/>
          <w:sz w:val="22"/>
          <w:lang w:val="sv-SE"/>
        </w:rPr>
        <w:t xml:space="preserve">Fords tyska designcentrum har </w:t>
      </w:r>
      <w:r w:rsidR="00F704C3">
        <w:rPr>
          <w:rFonts w:ascii="Arial" w:hAnsi="Arial"/>
          <w:sz w:val="22"/>
          <w:lang w:val="sv-SE"/>
        </w:rPr>
        <w:t>det globala</w:t>
      </w:r>
      <w:r w:rsidRPr="00D46832">
        <w:rPr>
          <w:rFonts w:ascii="Arial" w:hAnsi="Arial"/>
          <w:sz w:val="22"/>
          <w:lang w:val="sv-SE"/>
        </w:rPr>
        <w:t xml:space="preserve"> ansvar</w:t>
      </w:r>
      <w:r w:rsidR="00F704C3">
        <w:rPr>
          <w:rFonts w:ascii="Arial" w:hAnsi="Arial"/>
          <w:sz w:val="22"/>
          <w:lang w:val="sv-SE"/>
        </w:rPr>
        <w:t>et</w:t>
      </w:r>
      <w:r w:rsidRPr="00D46832">
        <w:rPr>
          <w:rFonts w:ascii="Arial" w:hAnsi="Arial"/>
          <w:sz w:val="22"/>
          <w:lang w:val="sv-SE"/>
        </w:rPr>
        <w:t xml:space="preserve"> för design och utveckling av små och kompakta fordon</w:t>
      </w:r>
      <w:r w:rsidR="00F704C3">
        <w:rPr>
          <w:rFonts w:ascii="Arial" w:hAnsi="Arial"/>
          <w:sz w:val="22"/>
          <w:lang w:val="sv-SE"/>
        </w:rPr>
        <w:t>,</w:t>
      </w:r>
      <w:r w:rsidR="00F704C3" w:rsidRPr="00D46832">
        <w:rPr>
          <w:rFonts w:ascii="Arial" w:hAnsi="Arial"/>
          <w:sz w:val="22"/>
          <w:lang w:val="sv-SE"/>
        </w:rPr>
        <w:t xml:space="preserve"> till exempel Fiesta och Focus.</w:t>
      </w:r>
    </w:p>
    <w:p w:rsidR="007C0520" w:rsidRPr="00D46832" w:rsidRDefault="007C0520" w:rsidP="007C0520">
      <w:pPr>
        <w:rPr>
          <w:rFonts w:ascii="Arial" w:hAnsi="Arial" w:cs="Arial"/>
          <w:caps/>
          <w:sz w:val="22"/>
          <w:szCs w:val="22"/>
          <w:lang w:val="sv-SE"/>
        </w:rPr>
      </w:pPr>
    </w:p>
    <w:p w:rsidR="00732DDD" w:rsidRPr="00D46832" w:rsidRDefault="00732DDD" w:rsidP="004D53D5">
      <w:pPr>
        <w:rPr>
          <w:rFonts w:ascii="Arial" w:hAnsi="Arial" w:cs="Arial"/>
          <w:caps/>
          <w:sz w:val="22"/>
          <w:szCs w:val="22"/>
          <w:lang w:val="sv-SE"/>
        </w:rPr>
      </w:pPr>
    </w:p>
    <w:p w:rsidR="004D53D5" w:rsidRPr="00D46832" w:rsidRDefault="00F704C3" w:rsidP="004D53D5">
      <w:pPr>
        <w:pStyle w:val="BodyText2"/>
        <w:spacing w:line="240" w:lineRule="auto"/>
        <w:rPr>
          <w:rFonts w:ascii="Arial" w:hAnsi="Arial"/>
          <w:sz w:val="22"/>
          <w:lang w:val="sv-SE"/>
        </w:rPr>
      </w:pPr>
      <w:r>
        <w:rPr>
          <w:rFonts w:ascii="Arial" w:hAnsi="Arial" w:cs="Arial"/>
          <w:b/>
          <w:caps/>
          <w:sz w:val="22"/>
          <w:szCs w:val="22"/>
          <w:lang w:val="sv-SE"/>
        </w:rPr>
        <w:t>Göteborg</w:t>
      </w:r>
      <w:r w:rsidR="004D53D5" w:rsidRPr="00D46832">
        <w:rPr>
          <w:rFonts w:ascii="Arial" w:hAnsi="Arial" w:cs="Arial"/>
          <w:b/>
          <w:sz w:val="22"/>
          <w:szCs w:val="22"/>
          <w:lang w:val="sv-SE"/>
        </w:rPr>
        <w:t xml:space="preserve">, </w:t>
      </w:r>
      <w:bookmarkStart w:id="1" w:name="dateline"/>
      <w:bookmarkEnd w:id="1"/>
      <w:r>
        <w:rPr>
          <w:rFonts w:ascii="Arial" w:hAnsi="Arial" w:cs="Arial"/>
          <w:b/>
          <w:sz w:val="22"/>
          <w:szCs w:val="22"/>
          <w:lang w:val="sv-SE"/>
        </w:rPr>
        <w:t>den 17</w:t>
      </w:r>
      <w:r w:rsidR="004D53D5" w:rsidRPr="00D46832">
        <w:rPr>
          <w:rFonts w:ascii="Arial" w:hAnsi="Arial" w:cs="Arial"/>
          <w:b/>
          <w:sz w:val="22"/>
          <w:szCs w:val="22"/>
          <w:lang w:val="sv-SE"/>
        </w:rPr>
        <w:t xml:space="preserve"> juli 2012</w:t>
      </w:r>
      <w:r w:rsidR="004D53D5" w:rsidRPr="00D46832">
        <w:rPr>
          <w:rFonts w:ascii="Arial" w:hAnsi="Arial" w:cs="Arial"/>
          <w:sz w:val="22"/>
          <w:szCs w:val="22"/>
          <w:lang w:val="sv-SE"/>
        </w:rPr>
        <w:t xml:space="preserve"> – </w:t>
      </w:r>
      <w:r w:rsidRPr="00D46832">
        <w:rPr>
          <w:rFonts w:ascii="Arial" w:hAnsi="Arial"/>
          <w:sz w:val="22"/>
          <w:lang w:val="sv-SE"/>
        </w:rPr>
        <w:t xml:space="preserve">Ford </w:t>
      </w:r>
      <w:r>
        <w:rPr>
          <w:rFonts w:ascii="Arial" w:hAnsi="Arial"/>
          <w:sz w:val="22"/>
          <w:lang w:val="sv-SE"/>
        </w:rPr>
        <w:t xml:space="preserve">slår upp portarna för det utbyggda designcentrumet i </w:t>
      </w:r>
      <w:r w:rsidRPr="00D46832">
        <w:rPr>
          <w:rFonts w:ascii="Arial" w:hAnsi="Arial"/>
          <w:sz w:val="22"/>
          <w:lang w:val="sv-SE"/>
        </w:rPr>
        <w:t>Merkenich-Köln</w:t>
      </w:r>
      <w:r>
        <w:rPr>
          <w:rFonts w:ascii="Arial" w:hAnsi="Arial"/>
          <w:sz w:val="22"/>
          <w:lang w:val="sv-SE"/>
        </w:rPr>
        <w:t>.</w:t>
      </w:r>
    </w:p>
    <w:p w:rsidR="004D53D5" w:rsidRPr="00D46832" w:rsidRDefault="004D53D5" w:rsidP="004D53D5">
      <w:pPr>
        <w:pStyle w:val="BodyText2"/>
        <w:spacing w:line="240" w:lineRule="auto"/>
        <w:rPr>
          <w:rFonts w:ascii="Arial" w:hAnsi="Arial"/>
          <w:sz w:val="22"/>
          <w:lang w:val="sv-SE"/>
        </w:rPr>
      </w:pPr>
    </w:p>
    <w:p w:rsidR="004D53D5" w:rsidRPr="00D46832" w:rsidRDefault="00A06F31" w:rsidP="004D53D5">
      <w:pPr>
        <w:pStyle w:val="BodyText2"/>
        <w:spacing w:line="240" w:lineRule="auto"/>
        <w:rPr>
          <w:rFonts w:ascii="Arial" w:hAnsi="Arial"/>
          <w:sz w:val="22"/>
          <w:lang w:val="sv-SE"/>
        </w:rPr>
      </w:pPr>
      <w:r>
        <w:rPr>
          <w:rFonts w:ascii="Arial" w:hAnsi="Arial"/>
          <w:sz w:val="22"/>
          <w:lang w:val="sv-SE"/>
        </w:rPr>
        <w:t>Utbyggnationen</w:t>
      </w:r>
      <w:r w:rsidR="000B79FF" w:rsidRPr="00D46832">
        <w:rPr>
          <w:rFonts w:ascii="Arial" w:hAnsi="Arial"/>
          <w:sz w:val="22"/>
          <w:lang w:val="sv-SE"/>
        </w:rPr>
        <w:t xml:space="preserve"> har fått en öppen planlösning </w:t>
      </w:r>
      <w:r w:rsidR="00F704C3">
        <w:rPr>
          <w:rFonts w:ascii="Arial" w:hAnsi="Arial"/>
          <w:sz w:val="22"/>
          <w:lang w:val="sv-SE"/>
        </w:rPr>
        <w:t>i syfte att</w:t>
      </w:r>
      <w:r w:rsidR="000B79FF" w:rsidRPr="00D46832">
        <w:rPr>
          <w:rFonts w:ascii="Arial" w:hAnsi="Arial"/>
          <w:sz w:val="22"/>
          <w:lang w:val="sv-SE"/>
        </w:rPr>
        <w:t xml:space="preserve"> underlättar kommunikation och utbyte av idéer. Ford har </w:t>
      </w:r>
      <w:r w:rsidR="00F704C3">
        <w:rPr>
          <w:rFonts w:ascii="Arial" w:hAnsi="Arial"/>
          <w:sz w:val="22"/>
          <w:lang w:val="sv-SE"/>
        </w:rPr>
        <w:t xml:space="preserve">också </w:t>
      </w:r>
      <w:r w:rsidR="000B79FF" w:rsidRPr="00D46832">
        <w:rPr>
          <w:rFonts w:ascii="Arial" w:hAnsi="Arial"/>
          <w:sz w:val="22"/>
          <w:lang w:val="sv-SE"/>
        </w:rPr>
        <w:t>installerat en speciell projektionstavla som kan visa fordon och koncept virtuellt</w:t>
      </w:r>
      <w:r w:rsidR="00F704C3">
        <w:rPr>
          <w:rFonts w:ascii="Arial" w:hAnsi="Arial"/>
          <w:sz w:val="22"/>
          <w:lang w:val="sv-SE"/>
        </w:rPr>
        <w:t>.</w:t>
      </w:r>
      <w:r w:rsidR="000B79FF" w:rsidRPr="00D46832">
        <w:rPr>
          <w:rFonts w:ascii="Arial" w:hAnsi="Arial"/>
          <w:sz w:val="22"/>
          <w:lang w:val="sv-SE"/>
        </w:rPr>
        <w:t xml:space="preserve"> </w:t>
      </w:r>
      <w:r w:rsidR="00F704C3">
        <w:rPr>
          <w:rFonts w:ascii="Arial" w:hAnsi="Arial"/>
          <w:sz w:val="22"/>
          <w:lang w:val="sv-SE"/>
        </w:rPr>
        <w:t xml:space="preserve">Projektionstavlan klarar också av att visa modellerna i tre dimensioner. Utöver detta så har Ford också </w:t>
      </w:r>
      <w:r w:rsidR="000B79FF" w:rsidRPr="00D46832">
        <w:rPr>
          <w:rFonts w:ascii="Arial" w:hAnsi="Arial"/>
          <w:sz w:val="22"/>
          <w:lang w:val="sv-SE"/>
        </w:rPr>
        <w:t>investerat i nya slipmaskiner för att</w:t>
      </w:r>
      <w:r w:rsidR="00F704C3">
        <w:rPr>
          <w:rFonts w:ascii="Arial" w:hAnsi="Arial"/>
          <w:sz w:val="22"/>
          <w:lang w:val="sv-SE"/>
        </w:rPr>
        <w:t xml:space="preserve"> kunna </w:t>
      </w:r>
      <w:r w:rsidR="000B79FF" w:rsidRPr="00D46832">
        <w:rPr>
          <w:rFonts w:ascii="Arial" w:hAnsi="Arial"/>
          <w:sz w:val="22"/>
          <w:lang w:val="sv-SE"/>
        </w:rPr>
        <w:t xml:space="preserve">skapa exakta lermodeller av fordonen för aerodynamisk testning i vindtunnel. Man har även rustat upp </w:t>
      </w:r>
      <w:r w:rsidR="00F704C3">
        <w:rPr>
          <w:rFonts w:ascii="Arial" w:hAnsi="Arial"/>
          <w:sz w:val="22"/>
          <w:lang w:val="sv-SE"/>
        </w:rPr>
        <w:t xml:space="preserve">de befintliga </w:t>
      </w:r>
      <w:r w:rsidR="00F704C3" w:rsidRPr="00F704C3">
        <w:rPr>
          <w:rFonts w:ascii="Arial" w:hAnsi="Arial"/>
          <w:sz w:val="22"/>
          <w:lang w:val="sv-SE"/>
        </w:rPr>
        <w:t>laboratorierna</w:t>
      </w:r>
      <w:r w:rsidR="000B79FF" w:rsidRPr="00D46832">
        <w:rPr>
          <w:rFonts w:ascii="Arial" w:hAnsi="Arial"/>
          <w:sz w:val="22"/>
          <w:lang w:val="sv-SE"/>
        </w:rPr>
        <w:t>.</w:t>
      </w:r>
    </w:p>
    <w:p w:rsidR="004D53D5" w:rsidRPr="00D46832" w:rsidRDefault="004D53D5" w:rsidP="004D53D5">
      <w:pPr>
        <w:pStyle w:val="BodyText2"/>
        <w:spacing w:line="240" w:lineRule="auto"/>
        <w:rPr>
          <w:rFonts w:ascii="Arial" w:hAnsi="Arial"/>
          <w:sz w:val="22"/>
          <w:lang w:val="sv-SE"/>
        </w:rPr>
      </w:pPr>
    </w:p>
    <w:p w:rsidR="004D53D5" w:rsidRPr="00D46832" w:rsidRDefault="004D53D5" w:rsidP="004D53D5">
      <w:pPr>
        <w:pStyle w:val="BodyText2"/>
        <w:spacing w:line="240" w:lineRule="auto"/>
        <w:rPr>
          <w:lang w:val="sv-SE"/>
        </w:rPr>
      </w:pPr>
      <w:r w:rsidRPr="00D46832">
        <w:rPr>
          <w:rFonts w:ascii="Arial" w:hAnsi="Arial"/>
          <w:sz w:val="22"/>
          <w:lang w:val="sv-SE"/>
        </w:rPr>
        <w:t>”Den framstående designen är en av de saker som utmärker vårt varumärke och som drar til</w:t>
      </w:r>
      <w:r w:rsidR="00D46832">
        <w:rPr>
          <w:rFonts w:ascii="Arial" w:hAnsi="Arial"/>
          <w:sz w:val="22"/>
          <w:lang w:val="sv-SE"/>
        </w:rPr>
        <w:t>l</w:t>
      </w:r>
      <w:r w:rsidRPr="00D46832">
        <w:rPr>
          <w:rFonts w:ascii="Arial" w:hAnsi="Arial"/>
          <w:sz w:val="22"/>
          <w:lang w:val="sv-SE"/>
        </w:rPr>
        <w:t xml:space="preserve"> sig kunder”, säger Martin Smith som är designchef på Ford Europa. ”Tillbyggnaden av vårt designcentrum innebär att våra medarbetare nu får en miljö som stimulerar dem i arbetet med att utveckla Fords formgivning.”</w:t>
      </w:r>
    </w:p>
    <w:p w:rsidR="007C0520" w:rsidRPr="00D46832" w:rsidRDefault="007C0520" w:rsidP="007C0520">
      <w:pPr>
        <w:pStyle w:val="BodyText2"/>
        <w:spacing w:line="240" w:lineRule="auto"/>
        <w:rPr>
          <w:rFonts w:ascii="Arial" w:hAnsi="Arial"/>
          <w:sz w:val="22"/>
          <w:lang w:val="sv-SE"/>
        </w:rPr>
      </w:pPr>
    </w:p>
    <w:p w:rsidR="00F97C8E" w:rsidRPr="00D46832" w:rsidRDefault="004D53D5" w:rsidP="00F97C8E">
      <w:pPr>
        <w:pStyle w:val="BodyText2"/>
        <w:spacing w:line="240" w:lineRule="auto"/>
        <w:rPr>
          <w:rFonts w:ascii="Arial" w:hAnsi="Arial"/>
          <w:sz w:val="22"/>
          <w:lang w:val="sv-SE"/>
        </w:rPr>
      </w:pPr>
      <w:r w:rsidRPr="00D46832">
        <w:rPr>
          <w:rFonts w:ascii="Arial" w:hAnsi="Arial"/>
          <w:sz w:val="22"/>
          <w:lang w:val="sv-SE"/>
        </w:rPr>
        <w:t>Fords tyska designcentrum har globalt ansvar för design och utveckling av små och kompakta fordon, till exempel Fiesta och Focus. Efter utbyggnaden på 3 000 m</w:t>
      </w:r>
      <w:r w:rsidRPr="00D46832">
        <w:rPr>
          <w:rFonts w:ascii="Arial" w:hAnsi="Arial"/>
          <w:sz w:val="22"/>
          <w:vertAlign w:val="superscript"/>
          <w:lang w:val="sv-SE"/>
        </w:rPr>
        <w:t>2</w:t>
      </w:r>
      <w:r w:rsidRPr="00D46832">
        <w:rPr>
          <w:rFonts w:ascii="Arial" w:hAnsi="Arial"/>
          <w:sz w:val="22"/>
          <w:lang w:val="sv-SE"/>
        </w:rPr>
        <w:t xml:space="preserve"> har designcentrumet en sammanlagd yta på 16 000 m</w:t>
      </w:r>
      <w:r w:rsidRPr="00D46832">
        <w:rPr>
          <w:rFonts w:ascii="Arial" w:hAnsi="Arial"/>
          <w:sz w:val="22"/>
          <w:vertAlign w:val="superscript"/>
          <w:lang w:val="sv-SE"/>
        </w:rPr>
        <w:t>2</w:t>
      </w:r>
      <w:r w:rsidRPr="00D46832">
        <w:rPr>
          <w:rFonts w:ascii="Arial" w:hAnsi="Arial"/>
          <w:sz w:val="22"/>
          <w:lang w:val="sv-SE"/>
        </w:rPr>
        <w:t xml:space="preserve">. </w:t>
      </w:r>
    </w:p>
    <w:p w:rsidR="00F97C8E" w:rsidRPr="00D46832" w:rsidRDefault="00F97C8E" w:rsidP="00F97C8E">
      <w:pPr>
        <w:rPr>
          <w:rFonts w:ascii="Arial" w:hAnsi="Arial"/>
          <w:sz w:val="22"/>
          <w:szCs w:val="20"/>
          <w:lang w:val="sv-SE"/>
        </w:rPr>
      </w:pPr>
    </w:p>
    <w:p w:rsidR="004D53D5" w:rsidRPr="00D46832" w:rsidRDefault="00F97C8E" w:rsidP="00FA43CC">
      <w:pPr>
        <w:rPr>
          <w:rFonts w:ascii="Arial" w:hAnsi="Arial"/>
          <w:sz w:val="22"/>
          <w:szCs w:val="20"/>
          <w:lang w:val="sv-SE"/>
        </w:rPr>
      </w:pPr>
      <w:r w:rsidRPr="00D46832">
        <w:rPr>
          <w:rFonts w:ascii="Arial" w:hAnsi="Arial"/>
          <w:sz w:val="22"/>
          <w:szCs w:val="20"/>
          <w:lang w:val="sv-SE"/>
        </w:rPr>
        <w:t>”Med den digitala projektionstavlan kan vi kommunicera i realtid med kolleger över hela världen. Vi kan på så vis utbyta designidéer samt visa upp och kommentera pågående arbete oavsett om det genomförs i Australien, Nordamerika eller här i Europa,” fortsätter Smith.</w:t>
      </w:r>
    </w:p>
    <w:p w:rsidR="004D53D5" w:rsidRPr="00D46832" w:rsidRDefault="004D53D5" w:rsidP="004D53D5">
      <w:pPr>
        <w:pStyle w:val="BodyText2"/>
        <w:spacing w:line="240" w:lineRule="auto"/>
        <w:rPr>
          <w:rFonts w:ascii="Arial" w:hAnsi="Arial"/>
          <w:sz w:val="22"/>
          <w:lang w:val="sv-SE"/>
        </w:rPr>
      </w:pPr>
    </w:p>
    <w:p w:rsidR="004D53D5" w:rsidRPr="00D46832" w:rsidRDefault="00FA43CC" w:rsidP="004D53D5">
      <w:pPr>
        <w:pStyle w:val="BodyText2"/>
        <w:spacing w:line="240" w:lineRule="auto"/>
        <w:rPr>
          <w:rFonts w:ascii="Arial" w:hAnsi="Arial"/>
          <w:sz w:val="22"/>
          <w:lang w:val="sv-SE"/>
        </w:rPr>
      </w:pPr>
      <w:r w:rsidRPr="00D46832">
        <w:rPr>
          <w:rFonts w:ascii="Arial" w:hAnsi="Arial"/>
          <w:sz w:val="22"/>
          <w:lang w:val="sv-SE"/>
        </w:rPr>
        <w:t>Erika Tsubaki, som är chef för designstrategi på Ford Europa, kommenterar: “Formgivningen av fordonen har blivit allt viktigare för Ford globalt sett, så vi ville använda oss av samma formspråk när vi ritade den nya tillbyggnaden till vårt designcentrum.</w:t>
      </w:r>
      <w:r w:rsidR="006E4DCA" w:rsidRPr="00D46832">
        <w:rPr>
          <w:rFonts w:ascii="Arial" w:hAnsi="Arial"/>
          <w:sz w:val="22"/>
          <w:lang w:val="sv-SE"/>
        </w:rPr>
        <w:t xml:space="preserve">Vi har skapat en dynamisk konstruktion som påminner lite om ett fartyg som flyter ut från huvudbyggnaden. Den öppna planlösningen gör att också arbetsmiljön blir mer dynamisk och gynnar samarbete över gränserna. </w:t>
      </w:r>
      <w:r w:rsidR="004D53D5" w:rsidRPr="00D46832">
        <w:rPr>
          <w:rFonts w:ascii="Arial" w:hAnsi="Arial"/>
          <w:sz w:val="22"/>
          <w:lang w:val="sv-SE"/>
        </w:rPr>
        <w:t xml:space="preserve">Den främjar den kreativa atmosfär som är så viktig för designarbetet.” </w:t>
      </w:r>
    </w:p>
    <w:p w:rsidR="004D53D5" w:rsidRPr="00D46832" w:rsidRDefault="004D53D5" w:rsidP="004D53D5">
      <w:pPr>
        <w:pStyle w:val="BodyText2"/>
        <w:spacing w:line="240" w:lineRule="auto"/>
        <w:rPr>
          <w:rFonts w:ascii="Arial" w:hAnsi="Arial"/>
          <w:sz w:val="22"/>
          <w:lang w:val="sv-SE"/>
        </w:rPr>
      </w:pPr>
    </w:p>
    <w:p w:rsidR="004D53D5" w:rsidRPr="00D46832" w:rsidRDefault="004D53D5" w:rsidP="004D53D5">
      <w:pPr>
        <w:pStyle w:val="BodyText2"/>
        <w:spacing w:line="240" w:lineRule="auto"/>
        <w:rPr>
          <w:rFonts w:ascii="Arial" w:hAnsi="Arial"/>
          <w:sz w:val="22"/>
          <w:lang w:val="sv-SE"/>
        </w:rPr>
      </w:pPr>
      <w:r w:rsidRPr="00D46832">
        <w:rPr>
          <w:rFonts w:ascii="Arial" w:hAnsi="Arial"/>
          <w:sz w:val="22"/>
          <w:lang w:val="sv-SE"/>
        </w:rPr>
        <w:t xml:space="preserve">”En designstudio är inte som ett vanligt kontor där folk sitter i rader bakom sina skrivbord,” förklarar Serife Celebi, som arbetar med design av färger och material på Ford Europa. ”I en </w:t>
      </w:r>
      <w:r w:rsidRPr="00D46832">
        <w:rPr>
          <w:rFonts w:ascii="Arial" w:hAnsi="Arial"/>
          <w:sz w:val="22"/>
          <w:lang w:val="sv-SE"/>
        </w:rPr>
        <w:lastRenderedPageBreak/>
        <w:t>studio behöver man gott om utrymme och dessutom naturligt ljus för att kunna studera prototyper från olika vinklar och avstånd.</w:t>
      </w:r>
    </w:p>
    <w:p w:rsidR="004D53D5" w:rsidRPr="00D46832" w:rsidRDefault="004D53D5" w:rsidP="004D53D5">
      <w:pPr>
        <w:pStyle w:val="BodyText2"/>
        <w:spacing w:line="240" w:lineRule="auto"/>
        <w:rPr>
          <w:rFonts w:ascii="Arial" w:hAnsi="Arial"/>
          <w:sz w:val="22"/>
          <w:lang w:val="sv-SE"/>
        </w:rPr>
      </w:pPr>
    </w:p>
    <w:p w:rsidR="004D53D5" w:rsidRPr="00D46832" w:rsidRDefault="004D53D5" w:rsidP="004D53D5">
      <w:pPr>
        <w:pStyle w:val="BodyText2"/>
        <w:spacing w:line="240" w:lineRule="auto"/>
        <w:rPr>
          <w:rFonts w:ascii="Arial" w:hAnsi="Arial"/>
          <w:sz w:val="22"/>
          <w:lang w:val="sv-SE"/>
        </w:rPr>
      </w:pPr>
      <w:r w:rsidRPr="00D46832">
        <w:rPr>
          <w:rFonts w:ascii="Arial" w:hAnsi="Arial"/>
          <w:sz w:val="22"/>
          <w:lang w:val="sv-SE"/>
        </w:rPr>
        <w:t>Den nya tillbyggnaden har fått en fasad av glas och en öppen planlösning som uppmuntrar till nära samarbete så att alla får en djupare förståelse för design- och utvecklingsprocesserna.”</w:t>
      </w:r>
    </w:p>
    <w:p w:rsidR="000B79FF" w:rsidRPr="00D46832" w:rsidRDefault="000B79FF" w:rsidP="004D53D5">
      <w:pPr>
        <w:pStyle w:val="BodyText2"/>
        <w:spacing w:line="240" w:lineRule="auto"/>
        <w:rPr>
          <w:rFonts w:ascii="Arial" w:hAnsi="Arial"/>
          <w:sz w:val="22"/>
          <w:lang w:val="sv-SE"/>
        </w:rPr>
      </w:pPr>
    </w:p>
    <w:p w:rsidR="000B79FF" w:rsidRPr="00D46832" w:rsidRDefault="000B79FF" w:rsidP="004D53D5">
      <w:pPr>
        <w:pStyle w:val="BodyText2"/>
        <w:spacing w:line="240" w:lineRule="auto"/>
        <w:rPr>
          <w:rFonts w:ascii="Arial" w:hAnsi="Arial"/>
          <w:sz w:val="22"/>
          <w:lang w:val="sv-SE"/>
        </w:rPr>
      </w:pPr>
      <w:r w:rsidRPr="00D46832">
        <w:rPr>
          <w:rFonts w:ascii="Arial" w:hAnsi="Arial"/>
          <w:sz w:val="22"/>
          <w:lang w:val="sv-SE"/>
        </w:rPr>
        <w:t>Det är den största utbyggnaden sedan Fords tyska designcentrum byggdes 1968.</w:t>
      </w:r>
    </w:p>
    <w:p w:rsidR="004D53D5" w:rsidRPr="00D46832" w:rsidRDefault="004D53D5" w:rsidP="004D53D5">
      <w:pPr>
        <w:pStyle w:val="BodyText2"/>
        <w:spacing w:line="240" w:lineRule="auto"/>
        <w:rPr>
          <w:rFonts w:ascii="Arial" w:hAnsi="Arial"/>
          <w:sz w:val="22"/>
          <w:lang w:val="sv-SE"/>
        </w:rPr>
      </w:pPr>
    </w:p>
    <w:p w:rsidR="004D53D5" w:rsidRPr="00D46832" w:rsidRDefault="004D53D5" w:rsidP="004D53D5">
      <w:pPr>
        <w:pStyle w:val="BodyText2"/>
        <w:spacing w:line="240" w:lineRule="auto"/>
        <w:rPr>
          <w:rFonts w:ascii="Arial" w:hAnsi="Arial"/>
          <w:sz w:val="22"/>
          <w:lang w:val="sv-SE"/>
        </w:rPr>
      </w:pPr>
    </w:p>
    <w:p w:rsidR="004D53D5" w:rsidRPr="00D46832" w:rsidRDefault="004D53D5" w:rsidP="004D53D5">
      <w:pPr>
        <w:jc w:val="center"/>
        <w:rPr>
          <w:rFonts w:ascii="Arial" w:hAnsi="Arial" w:cs="Arial"/>
          <w:b/>
          <w:szCs w:val="20"/>
          <w:lang w:val="sv-SE"/>
        </w:rPr>
      </w:pPr>
      <w:r w:rsidRPr="00D46832">
        <w:rPr>
          <w:rFonts w:ascii="Arial" w:hAnsi="Arial" w:cs="Arial"/>
          <w:sz w:val="22"/>
          <w:szCs w:val="22"/>
          <w:lang w:val="sv-SE"/>
        </w:rPr>
        <w:t># # #</w:t>
      </w:r>
    </w:p>
    <w:p w:rsidR="004D53D5" w:rsidRPr="00D46832" w:rsidRDefault="004D53D5" w:rsidP="004D53D5">
      <w:pPr>
        <w:jc w:val="center"/>
        <w:rPr>
          <w:rFonts w:ascii="Arial" w:hAnsi="Arial" w:cs="Arial"/>
          <w:b/>
          <w:szCs w:val="20"/>
          <w:lang w:val="sv-SE"/>
        </w:rPr>
      </w:pPr>
    </w:p>
    <w:p w:rsidR="004D53D5" w:rsidRPr="00D46832" w:rsidRDefault="004D53D5" w:rsidP="004D53D5">
      <w:pPr>
        <w:jc w:val="center"/>
        <w:rPr>
          <w:rFonts w:ascii="Arial" w:hAnsi="Arial" w:cs="Arial"/>
          <w:b/>
          <w:szCs w:val="20"/>
          <w:lang w:val="sv-SE"/>
        </w:rPr>
      </w:pPr>
      <w:bookmarkStart w:id="2" w:name="date"/>
      <w:bookmarkEnd w:id="2"/>
    </w:p>
    <w:p w:rsidR="004D53D5" w:rsidRPr="00D46832" w:rsidRDefault="004D53D5" w:rsidP="004D53D5">
      <w:pPr>
        <w:rPr>
          <w:rStyle w:val="boldblack"/>
          <w:rFonts w:ascii="Arial" w:hAnsi="Arial" w:cs="Arial"/>
          <w:i/>
          <w:szCs w:val="20"/>
          <w:lang w:val="sv-SE"/>
        </w:rPr>
      </w:pPr>
      <w:r w:rsidRPr="00D46832">
        <w:rPr>
          <w:rStyle w:val="boldblack"/>
          <w:rFonts w:ascii="Arial" w:hAnsi="Arial" w:cs="Arial"/>
          <w:i/>
          <w:szCs w:val="20"/>
          <w:lang w:val="sv-SE"/>
        </w:rPr>
        <w:t>Om Ford Motor Company</w:t>
      </w:r>
    </w:p>
    <w:p w:rsidR="004D53D5" w:rsidRPr="00D46832" w:rsidRDefault="004D53D5" w:rsidP="004D53D5">
      <w:pPr>
        <w:jc w:val="center"/>
        <w:rPr>
          <w:rStyle w:val="boldblack"/>
          <w:rFonts w:ascii="Arial" w:hAnsi="Arial" w:cs="Arial"/>
          <w:i/>
          <w:szCs w:val="20"/>
          <w:lang w:val="sv-SE"/>
        </w:rPr>
      </w:pPr>
    </w:p>
    <w:p w:rsidR="004D53D5" w:rsidRPr="00D46832" w:rsidRDefault="004D53D5" w:rsidP="004D53D5">
      <w:pPr>
        <w:rPr>
          <w:rFonts w:ascii="Arial" w:hAnsi="Arial" w:cs="Arial"/>
          <w:i/>
          <w:color w:val="0000FF"/>
          <w:szCs w:val="20"/>
          <w:u w:val="single"/>
          <w:lang w:val="sv-SE" w:bidi="th-TH"/>
        </w:rPr>
      </w:pPr>
      <w:r w:rsidRPr="00D46832">
        <w:rPr>
          <w:rFonts w:ascii="Arial" w:hAnsi="Arial" w:cs="Arial"/>
          <w:i/>
          <w:szCs w:val="20"/>
          <w:lang w:val="sv-SE"/>
        </w:rPr>
        <w:t xml:space="preserve">Ford Motor Company är ett världsledande bilföretag med huvudkontor i Dearborn i Michigan. Företaget tillverkar och distribuerar </w:t>
      </w:r>
      <w:r w:rsidRPr="00D46832">
        <w:rPr>
          <w:rFonts w:ascii="Arial" w:hAnsi="Arial" w:cs="Arial"/>
          <w:i/>
          <w:color w:val="000000"/>
          <w:szCs w:val="20"/>
          <w:lang w:val="sv-SE"/>
        </w:rPr>
        <w:t xml:space="preserve">motorfordon i sex världsdelar. Koncernen har cirka 164 000 anställda världen över och 70 fabriker. Dess </w:t>
      </w:r>
      <w:r w:rsidRPr="00D46832">
        <w:rPr>
          <w:rStyle w:val="boldblack"/>
          <w:rFonts w:ascii="Arial" w:hAnsi="Arial" w:cs="Arial"/>
          <w:bCs/>
          <w:i/>
          <w:szCs w:val="20"/>
          <w:lang w:val="sv-SE"/>
        </w:rPr>
        <w:t>fordon</w:t>
      </w:r>
      <w:r w:rsidRPr="00D46832">
        <w:rPr>
          <w:rFonts w:ascii="Arial" w:hAnsi="Arial" w:cs="Arial"/>
          <w:i/>
          <w:color w:val="000000"/>
          <w:szCs w:val="20"/>
          <w:lang w:val="sv-SE"/>
        </w:rPr>
        <w:t xml:space="preserve"> marknadsförs bl.a. under varumärkena Ford och Lincoln</w:t>
      </w:r>
      <w:r w:rsidRPr="00D46832">
        <w:rPr>
          <w:rFonts w:ascii="Arial" w:hAnsi="Arial" w:cs="Arial"/>
          <w:i/>
          <w:szCs w:val="20"/>
          <w:lang w:val="sv-SE"/>
        </w:rPr>
        <w:t xml:space="preserve">. Finansiella tjänster erbjuds genom Ford Motor Credit Company. För mer information om Fords produkter, vänligen besök </w:t>
      </w:r>
      <w:hyperlink r:id="rId10" w:history="1">
        <w:r w:rsidRPr="00D46832">
          <w:rPr>
            <w:rStyle w:val="Hyperlink"/>
            <w:rFonts w:ascii="Arial" w:hAnsi="Arial" w:cs="Arial"/>
            <w:i/>
            <w:szCs w:val="20"/>
            <w:lang w:val="sv-SE"/>
          </w:rPr>
          <w:t>www.fordmotorcompany.com</w:t>
        </w:r>
      </w:hyperlink>
      <w:r w:rsidRPr="00D46832">
        <w:rPr>
          <w:rFonts w:ascii="Arial" w:hAnsi="Arial" w:cs="Arial"/>
          <w:i/>
          <w:color w:val="000000"/>
          <w:szCs w:val="20"/>
          <w:u w:val="single"/>
          <w:lang w:val="sv-SE"/>
        </w:rPr>
        <w:t>.</w:t>
      </w:r>
    </w:p>
    <w:p w:rsidR="004D53D5" w:rsidRPr="00D46832" w:rsidRDefault="004D53D5" w:rsidP="004D53D5">
      <w:pPr>
        <w:autoSpaceDE w:val="0"/>
        <w:autoSpaceDN w:val="0"/>
        <w:adjustRightInd w:val="0"/>
        <w:rPr>
          <w:rStyle w:val="boldblack"/>
          <w:rFonts w:ascii="Arial" w:hAnsi="Arial" w:cs="Arial"/>
          <w:b w:val="0"/>
          <w:bCs/>
          <w:i/>
          <w:szCs w:val="20"/>
          <w:u w:val="single"/>
          <w:lang w:val="sv-SE"/>
        </w:rPr>
      </w:pPr>
    </w:p>
    <w:p w:rsidR="004D53D5" w:rsidRPr="00D46832" w:rsidRDefault="004D53D5" w:rsidP="004D53D5">
      <w:pPr>
        <w:rPr>
          <w:rStyle w:val="boldblack"/>
          <w:rFonts w:ascii="Arial" w:hAnsi="Arial" w:cs="Arial"/>
          <w:b w:val="0"/>
          <w:bCs/>
          <w:sz w:val="22"/>
          <w:szCs w:val="22"/>
          <w:lang w:val="sv-SE"/>
        </w:rPr>
      </w:pPr>
      <w:r w:rsidRPr="00D46832">
        <w:rPr>
          <w:rStyle w:val="boldblack"/>
          <w:rFonts w:ascii="Arial" w:hAnsi="Arial" w:cs="Arial"/>
          <w:i/>
          <w:szCs w:val="20"/>
          <w:lang w:val="sv-SE"/>
        </w:rPr>
        <w:t>Ford Europa</w:t>
      </w:r>
      <w:r w:rsidRPr="00D46832">
        <w:rPr>
          <w:rStyle w:val="boldblack"/>
          <w:rFonts w:ascii="Arial" w:hAnsi="Arial" w:cs="Arial"/>
          <w:bCs/>
          <w:i/>
          <w:szCs w:val="20"/>
          <w:lang w:val="sv-SE"/>
        </w:rPr>
        <w:t xml:space="preserve"> </w:t>
      </w:r>
      <w:r w:rsidRPr="00D46832">
        <w:rPr>
          <w:rStyle w:val="boldblack"/>
          <w:rFonts w:ascii="Arial" w:hAnsi="Arial" w:cs="Arial"/>
          <w:b w:val="0"/>
          <w:bCs/>
          <w:i/>
          <w:szCs w:val="20"/>
          <w:lang w:val="sv-SE"/>
        </w:rPr>
        <w:t>har ansvar för produktion, försäljning och service av Ford-fordon i 51 länder och sysselsätter cirka 66 000 anställda. Förutom Ford Motor Credit Company omfattar Ford Europas verksamhet Ford Customer Service Division och 22 tillverkningsanläggningar, inklusive joint ventures. De första Fordbilarna levererades till Europa 1903, samma år som Ford Motor Company grundades. I Europa inleddes tillverkningen 1911.</w:t>
      </w:r>
    </w:p>
    <w:p w:rsidR="004D53D5" w:rsidRPr="00D46832" w:rsidRDefault="004D53D5" w:rsidP="004D53D5">
      <w:pPr>
        <w:rPr>
          <w:rFonts w:ascii="Arial" w:hAnsi="Arial" w:cs="Arial"/>
          <w:szCs w:val="20"/>
          <w:lang w:val="sv-SE"/>
        </w:rPr>
      </w:pPr>
    </w:p>
    <w:p w:rsidR="004D53D5" w:rsidRPr="00D46832" w:rsidRDefault="004D53D5" w:rsidP="004D53D5">
      <w:pPr>
        <w:rPr>
          <w:rFonts w:ascii="Arial" w:hAnsi="Arial" w:cs="Arial"/>
          <w:szCs w:val="20"/>
          <w:lang w:val="sv-SE"/>
        </w:rPr>
      </w:pPr>
    </w:p>
    <w:tbl>
      <w:tblPr>
        <w:tblW w:w="3597" w:type="dxa"/>
        <w:tblInd w:w="-12" w:type="dxa"/>
        <w:tblLook w:val="0000" w:firstRow="0" w:lastRow="0" w:firstColumn="0" w:lastColumn="0" w:noHBand="0" w:noVBand="0"/>
      </w:tblPr>
      <w:tblGrid>
        <w:gridCol w:w="1694"/>
        <w:gridCol w:w="1903"/>
      </w:tblGrid>
      <w:tr w:rsidR="004D53D5" w:rsidRPr="00D46832">
        <w:tc>
          <w:tcPr>
            <w:tcW w:w="1320" w:type="dxa"/>
          </w:tcPr>
          <w:p w:rsidR="004D53D5" w:rsidRPr="00D46832" w:rsidRDefault="004D53D5" w:rsidP="004D53D5">
            <w:pPr>
              <w:rPr>
                <w:rFonts w:ascii="Arial" w:hAnsi="Arial" w:cs="Arial"/>
                <w:b/>
                <w:szCs w:val="20"/>
                <w:lang w:val="sv-SE"/>
              </w:rPr>
            </w:pPr>
            <w:r w:rsidRPr="00D46832">
              <w:rPr>
                <w:rFonts w:ascii="Arial" w:hAnsi="Arial" w:cs="Arial"/>
                <w:b/>
                <w:szCs w:val="20"/>
                <w:lang w:val="sv-SE"/>
              </w:rPr>
              <w:t>Kontaktperson:</w:t>
            </w:r>
          </w:p>
        </w:tc>
        <w:tc>
          <w:tcPr>
            <w:tcW w:w="2277" w:type="dxa"/>
          </w:tcPr>
          <w:p w:rsidR="004D53D5" w:rsidRPr="00D46832" w:rsidRDefault="004D53D5" w:rsidP="004D53D5">
            <w:pPr>
              <w:rPr>
                <w:rFonts w:ascii="Arial" w:hAnsi="Arial" w:cs="Arial"/>
                <w:szCs w:val="20"/>
                <w:lang w:val="sv-SE"/>
              </w:rPr>
            </w:pPr>
            <w:r w:rsidRPr="00D46832">
              <w:rPr>
                <w:rFonts w:ascii="Arial" w:hAnsi="Arial" w:cs="Arial"/>
                <w:szCs w:val="20"/>
                <w:lang w:val="sv-SE"/>
              </w:rPr>
              <w:t>Petra Hullmann</w:t>
            </w:r>
          </w:p>
        </w:tc>
      </w:tr>
      <w:tr w:rsidR="004D53D5" w:rsidRPr="00D46832">
        <w:tc>
          <w:tcPr>
            <w:tcW w:w="1320" w:type="dxa"/>
          </w:tcPr>
          <w:p w:rsidR="004D53D5" w:rsidRPr="00D46832" w:rsidRDefault="004D53D5" w:rsidP="004D53D5">
            <w:pPr>
              <w:rPr>
                <w:rFonts w:ascii="Arial" w:hAnsi="Arial" w:cs="Arial"/>
                <w:szCs w:val="20"/>
                <w:lang w:val="sv-SE"/>
              </w:rPr>
            </w:pPr>
          </w:p>
        </w:tc>
        <w:tc>
          <w:tcPr>
            <w:tcW w:w="2277" w:type="dxa"/>
          </w:tcPr>
          <w:p w:rsidR="004D53D5" w:rsidRPr="00D46832" w:rsidRDefault="004D53D5" w:rsidP="004D53D5">
            <w:pPr>
              <w:rPr>
                <w:rFonts w:ascii="Arial" w:hAnsi="Arial" w:cs="Arial"/>
                <w:szCs w:val="20"/>
                <w:lang w:val="sv-SE"/>
              </w:rPr>
            </w:pPr>
            <w:r w:rsidRPr="00D46832">
              <w:rPr>
                <w:rFonts w:ascii="Arial" w:hAnsi="Arial" w:cs="Arial"/>
                <w:szCs w:val="20"/>
                <w:lang w:val="sv-SE"/>
              </w:rPr>
              <w:t xml:space="preserve">Ford Europa   </w:t>
            </w:r>
          </w:p>
        </w:tc>
      </w:tr>
      <w:tr w:rsidR="004D53D5" w:rsidRPr="00D46832">
        <w:tc>
          <w:tcPr>
            <w:tcW w:w="1320" w:type="dxa"/>
          </w:tcPr>
          <w:p w:rsidR="004D53D5" w:rsidRPr="00D46832" w:rsidRDefault="004D53D5" w:rsidP="004D53D5">
            <w:pPr>
              <w:rPr>
                <w:rFonts w:ascii="Arial" w:hAnsi="Arial" w:cs="Arial"/>
                <w:szCs w:val="20"/>
                <w:lang w:val="sv-SE"/>
              </w:rPr>
            </w:pPr>
          </w:p>
        </w:tc>
        <w:tc>
          <w:tcPr>
            <w:tcW w:w="2277" w:type="dxa"/>
          </w:tcPr>
          <w:p w:rsidR="004D53D5" w:rsidRPr="00D46832" w:rsidRDefault="004D53D5" w:rsidP="004D53D5">
            <w:pPr>
              <w:rPr>
                <w:rFonts w:ascii="Arial" w:hAnsi="Arial" w:cs="Arial"/>
                <w:szCs w:val="20"/>
                <w:lang w:val="sv-SE"/>
              </w:rPr>
            </w:pPr>
            <w:r w:rsidRPr="00D46832">
              <w:rPr>
                <w:rFonts w:ascii="Arial" w:hAnsi="Arial" w:cs="Arial"/>
                <w:szCs w:val="20"/>
                <w:lang w:val="sv-SE"/>
              </w:rPr>
              <w:t xml:space="preserve">+49 221-901-8781   </w:t>
            </w:r>
          </w:p>
        </w:tc>
      </w:tr>
      <w:tr w:rsidR="004D53D5" w:rsidRPr="00D46832">
        <w:tc>
          <w:tcPr>
            <w:tcW w:w="1320" w:type="dxa"/>
          </w:tcPr>
          <w:p w:rsidR="004D53D5" w:rsidRPr="00D46832" w:rsidRDefault="004D53D5" w:rsidP="004D53D5">
            <w:pPr>
              <w:rPr>
                <w:rFonts w:ascii="Arial" w:hAnsi="Arial" w:cs="Arial"/>
                <w:szCs w:val="20"/>
                <w:lang w:val="sv-SE"/>
              </w:rPr>
            </w:pPr>
          </w:p>
        </w:tc>
        <w:tc>
          <w:tcPr>
            <w:tcW w:w="2277" w:type="dxa"/>
          </w:tcPr>
          <w:p w:rsidR="004D53D5" w:rsidRPr="00D46832" w:rsidRDefault="00B87BB1" w:rsidP="004D53D5">
            <w:pPr>
              <w:rPr>
                <w:rFonts w:ascii="Arial" w:hAnsi="Arial" w:cs="Arial"/>
                <w:szCs w:val="20"/>
                <w:lang w:val="sv-SE"/>
              </w:rPr>
            </w:pPr>
            <w:hyperlink r:id="rId11" w:history="1"/>
            <w:r w:rsidR="004D53D5" w:rsidRPr="00D46832">
              <w:rPr>
                <w:rFonts w:ascii="Arial" w:hAnsi="Arial" w:cs="Arial"/>
                <w:szCs w:val="20"/>
                <w:lang w:val="sv-SE"/>
              </w:rPr>
              <w:t xml:space="preserve"> </w:t>
            </w:r>
          </w:p>
        </w:tc>
      </w:tr>
    </w:tbl>
    <w:p w:rsidR="004D53D5" w:rsidRPr="00D46832" w:rsidRDefault="004D53D5" w:rsidP="004D53D5">
      <w:pPr>
        <w:rPr>
          <w:lang w:val="sv-SE"/>
        </w:rPr>
      </w:pPr>
    </w:p>
    <w:sectPr w:rsidR="004D53D5" w:rsidRPr="00D46832" w:rsidSect="0079747E">
      <w:footerReference w:type="even" r:id="rId12"/>
      <w:footerReference w:type="default" r:id="rId13"/>
      <w:headerReference w:type="first" r:id="rId14"/>
      <w:footerReference w:type="first" r:id="rId15"/>
      <w:pgSz w:w="12240" w:h="15840" w:code="1"/>
      <w:pgMar w:top="1440" w:right="1440" w:bottom="864"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BB1" w:rsidRDefault="00B87BB1">
      <w:r>
        <w:separator/>
      </w:r>
    </w:p>
  </w:endnote>
  <w:endnote w:type="continuationSeparator" w:id="0">
    <w:p w:rsidR="00B87BB1" w:rsidRDefault="00B87BB1">
      <w:r>
        <w:continuationSeparator/>
      </w:r>
    </w:p>
  </w:endnote>
  <w:endnote w:type="continuationNotice" w:id="1">
    <w:p w:rsidR="00B87BB1" w:rsidRDefault="00B87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D5" w:rsidRDefault="004D53D5" w:rsidP="004D5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3D5" w:rsidRDefault="004D5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D5" w:rsidRDefault="004D53D5" w:rsidP="004D53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2EA">
      <w:rPr>
        <w:rStyle w:val="PageNumber"/>
        <w:noProof/>
      </w:rPr>
      <w:t>1</w:t>
    </w:r>
    <w:r>
      <w:rPr>
        <w:rStyle w:val="PageNumber"/>
      </w:rPr>
      <w:fldChar w:fldCharType="end"/>
    </w:r>
  </w:p>
  <w:tbl>
    <w:tblPr>
      <w:tblW w:w="11256" w:type="dxa"/>
      <w:tblLook w:val="0000" w:firstRow="0" w:lastRow="0" w:firstColumn="0" w:lastColumn="0" w:noHBand="0" w:noVBand="0"/>
    </w:tblPr>
    <w:tblGrid>
      <w:gridCol w:w="9468"/>
      <w:gridCol w:w="1788"/>
    </w:tblGrid>
    <w:tr w:rsidR="004D53D5" w:rsidRPr="00C254FB">
      <w:tc>
        <w:tcPr>
          <w:tcW w:w="9468" w:type="dxa"/>
        </w:tcPr>
        <w:p w:rsidR="004D53D5" w:rsidRPr="00F97528" w:rsidRDefault="004D53D5">
          <w:pPr>
            <w:pStyle w:val="Footer"/>
            <w:jc w:val="center"/>
            <w:rPr>
              <w:rFonts w:ascii="Arial" w:hAnsi="Arial" w:cs="Arial"/>
              <w:lang w:val="sv-SE"/>
            </w:rPr>
          </w:pPr>
        </w:p>
        <w:p w:rsidR="004D53D5" w:rsidRPr="00F97528" w:rsidRDefault="004D53D5" w:rsidP="004D53D5">
          <w:pPr>
            <w:pStyle w:val="Footer"/>
            <w:tabs>
              <w:tab w:val="left" w:pos="2920"/>
            </w:tabs>
            <w:rPr>
              <w:rFonts w:ascii="Arial" w:hAnsi="Arial" w:cs="Arial"/>
              <w:lang w:val="sv-SE"/>
            </w:rPr>
          </w:pPr>
          <w:r w:rsidRPr="00F97528">
            <w:rPr>
              <w:rFonts w:ascii="Arial" w:hAnsi="Arial" w:cs="Arial"/>
              <w:lang w:val="sv-SE"/>
            </w:rPr>
            <w:tab/>
          </w:r>
          <w:r w:rsidRPr="00F97528">
            <w:rPr>
              <w:rFonts w:ascii="Arial" w:hAnsi="Arial" w:cs="Arial"/>
              <w:lang w:val="sv-SE"/>
            </w:rPr>
            <w:tab/>
          </w:r>
        </w:p>
        <w:p w:rsidR="004D53D5" w:rsidRPr="00F97528" w:rsidRDefault="004D53D5">
          <w:pPr>
            <w:pStyle w:val="Footer"/>
            <w:jc w:val="center"/>
            <w:rPr>
              <w:lang w:val="sv-SE"/>
            </w:rPr>
          </w:pPr>
          <w:r w:rsidRPr="00F97528">
            <w:rPr>
              <w:rFonts w:ascii="Arial" w:hAnsi="Arial" w:cs="Arial"/>
              <w:sz w:val="18"/>
              <w:szCs w:val="18"/>
              <w:lang w:val="sv-SE"/>
            </w:rPr>
            <w:t xml:space="preserve">Pressmeddelanden, tillhörande material och högupplösta bilder och video finns på </w:t>
          </w:r>
          <w:hyperlink r:id="rId1" w:history="1">
            <w:r w:rsidRPr="00F97528">
              <w:rPr>
                <w:rStyle w:val="Hyperlink"/>
                <w:rFonts w:ascii="Arial" w:hAnsi="Arial" w:cs="Arial"/>
                <w:sz w:val="18"/>
                <w:szCs w:val="18"/>
                <w:lang w:val="sv-SE"/>
              </w:rPr>
              <w:t>www.media.ford.com</w:t>
            </w:r>
          </w:hyperlink>
          <w:r w:rsidRPr="00F97528">
            <w:rPr>
              <w:rFonts w:ascii="Arial" w:hAnsi="Arial" w:cs="Arial"/>
              <w:sz w:val="18"/>
              <w:szCs w:val="18"/>
              <w:lang w:val="sv-SE"/>
            </w:rPr>
            <w:t xml:space="preserve">.  </w:t>
          </w:r>
          <w:r w:rsidRPr="00F97528">
            <w:rPr>
              <w:lang w:val="sv-SE"/>
            </w:rPr>
            <w:br/>
          </w:r>
          <w:r w:rsidRPr="00F97528">
            <w:rPr>
              <w:rFonts w:ascii="Arial" w:hAnsi="Arial" w:cs="Arial"/>
              <w:sz w:val="18"/>
              <w:szCs w:val="18"/>
              <w:lang w:val="sv-SE"/>
            </w:rPr>
            <w:t xml:space="preserve">Följ oss på </w:t>
          </w:r>
          <w:hyperlink r:id="rId2" w:history="1">
            <w:r w:rsidRPr="00F97528">
              <w:rPr>
                <w:rStyle w:val="Hyperlink"/>
                <w:rFonts w:ascii="Arial" w:hAnsi="Arial" w:cs="Arial"/>
                <w:sz w:val="18"/>
                <w:szCs w:val="18"/>
                <w:lang w:val="sv-SE"/>
              </w:rPr>
              <w:t>www.facebook.com/fordofeurope</w:t>
            </w:r>
          </w:hyperlink>
          <w:r w:rsidRPr="00F97528">
            <w:rPr>
              <w:rFonts w:ascii="Arial" w:hAnsi="Arial" w:cs="Arial"/>
              <w:sz w:val="18"/>
              <w:szCs w:val="18"/>
              <w:lang w:val="sv-SE"/>
            </w:rPr>
            <w:t xml:space="preserve">, </w:t>
          </w:r>
          <w:hyperlink r:id="rId3" w:history="1">
            <w:r w:rsidRPr="00F97528">
              <w:rPr>
                <w:rStyle w:val="Hyperlink"/>
                <w:rFonts w:ascii="Arial" w:hAnsi="Arial" w:cs="Arial"/>
                <w:sz w:val="18"/>
                <w:szCs w:val="18"/>
                <w:lang w:val="sv-SE"/>
              </w:rPr>
              <w:t>www.twitter.com/FordEu</w:t>
            </w:r>
          </w:hyperlink>
          <w:r w:rsidRPr="00F97528">
            <w:rPr>
              <w:rFonts w:ascii="Arial" w:hAnsi="Arial" w:cs="Arial"/>
              <w:color w:val="0000FF"/>
              <w:sz w:val="18"/>
              <w:szCs w:val="18"/>
              <w:u w:val="single"/>
              <w:lang w:val="sv-SE"/>
            </w:rPr>
            <w:t xml:space="preserve"> </w:t>
          </w:r>
          <w:r w:rsidRPr="00F97528">
            <w:rPr>
              <w:rFonts w:ascii="Arial" w:hAnsi="Arial" w:cs="Arial"/>
              <w:sz w:val="18"/>
              <w:szCs w:val="18"/>
              <w:lang w:val="sv-SE"/>
            </w:rPr>
            <w:t xml:space="preserve">eller </w:t>
          </w:r>
          <w:hyperlink r:id="rId4" w:history="1">
            <w:r w:rsidRPr="00F97528">
              <w:rPr>
                <w:rStyle w:val="Hyperlink"/>
                <w:rFonts w:ascii="Arial" w:hAnsi="Arial" w:cs="Arial"/>
                <w:sz w:val="18"/>
                <w:szCs w:val="18"/>
                <w:lang w:val="sv-SE"/>
              </w:rPr>
              <w:t>www.youtube.com/fordofeurope</w:t>
            </w:r>
          </w:hyperlink>
        </w:p>
      </w:tc>
      <w:tc>
        <w:tcPr>
          <w:tcW w:w="1788" w:type="dxa"/>
        </w:tcPr>
        <w:p w:rsidR="004D53D5" w:rsidRPr="00F97528" w:rsidRDefault="004D53D5">
          <w:pPr>
            <w:pStyle w:val="Footer"/>
            <w:rPr>
              <w:lang w:val="sv-SE"/>
            </w:rPr>
          </w:pPr>
        </w:p>
      </w:tc>
    </w:tr>
  </w:tbl>
  <w:p w:rsidR="004D53D5" w:rsidRPr="00F97528" w:rsidRDefault="004D53D5">
    <w:pPr>
      <w:pStyle w:val="Footer"/>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D5" w:rsidRDefault="004D53D5" w:rsidP="004D53D5">
    <w:pPr>
      <w:pStyle w:val="Footer"/>
      <w:jc w:val="center"/>
    </w:pPr>
  </w:p>
  <w:p w:rsidR="004D53D5" w:rsidRDefault="004D53D5" w:rsidP="004D53D5">
    <w:pPr>
      <w:pStyle w:val="Footer"/>
      <w:jc w:val="center"/>
    </w:pPr>
  </w:p>
  <w:p w:rsidR="004D53D5" w:rsidRPr="00F97528" w:rsidRDefault="004D53D5" w:rsidP="004D53D5">
    <w:pPr>
      <w:pStyle w:val="Footer"/>
      <w:jc w:val="center"/>
      <w:rPr>
        <w:rFonts w:ascii="Arial" w:hAnsi="Arial" w:cs="Arial"/>
        <w:sz w:val="18"/>
        <w:szCs w:val="18"/>
        <w:lang w:val="sv-SE"/>
      </w:rPr>
    </w:pPr>
    <w:r w:rsidRPr="00F97528">
      <w:rPr>
        <w:rFonts w:ascii="Arial" w:hAnsi="Arial" w:cs="Arial"/>
        <w:sz w:val="18"/>
        <w:szCs w:val="18"/>
        <w:lang w:val="sv-SE"/>
      </w:rPr>
      <w:t xml:space="preserve">Pressmeddelanden, tillhörande material och högupplösta bilder och video finns på </w:t>
    </w:r>
    <w:hyperlink r:id="rId1" w:history="1">
      <w:r w:rsidRPr="00F97528">
        <w:rPr>
          <w:rStyle w:val="Hyperlink"/>
          <w:rFonts w:ascii="Arial" w:hAnsi="Arial" w:cs="Arial"/>
          <w:sz w:val="18"/>
          <w:szCs w:val="18"/>
          <w:lang w:val="sv-SE"/>
        </w:rPr>
        <w:t>www.media.ford.com</w:t>
      </w:r>
    </w:hyperlink>
    <w:r w:rsidRPr="00F97528">
      <w:rPr>
        <w:rFonts w:ascii="Arial" w:hAnsi="Arial" w:cs="Arial"/>
        <w:sz w:val="18"/>
        <w:szCs w:val="18"/>
        <w:lang w:val="sv-SE"/>
      </w:rPr>
      <w:t xml:space="preserve">.  </w:t>
    </w:r>
    <w:r w:rsidRPr="00F97528">
      <w:rPr>
        <w:lang w:val="sv-SE"/>
      </w:rPr>
      <w:br/>
    </w:r>
    <w:r w:rsidRPr="00F97528">
      <w:rPr>
        <w:rFonts w:ascii="Arial" w:hAnsi="Arial" w:cs="Arial"/>
        <w:sz w:val="18"/>
        <w:szCs w:val="18"/>
        <w:lang w:val="sv-SE"/>
      </w:rPr>
      <w:t xml:space="preserve">Följ oss på </w:t>
    </w:r>
    <w:hyperlink r:id="rId2" w:history="1">
      <w:r w:rsidRPr="00F97528">
        <w:rPr>
          <w:rStyle w:val="Hyperlink"/>
          <w:rFonts w:ascii="Arial" w:hAnsi="Arial" w:cs="Arial"/>
          <w:sz w:val="18"/>
          <w:szCs w:val="18"/>
          <w:lang w:val="sv-SE"/>
        </w:rPr>
        <w:t>www.facebook.com/fordofeurope</w:t>
      </w:r>
    </w:hyperlink>
    <w:r w:rsidRPr="00F97528">
      <w:rPr>
        <w:rFonts w:ascii="Arial" w:hAnsi="Arial" w:cs="Arial"/>
        <w:sz w:val="18"/>
        <w:szCs w:val="18"/>
        <w:lang w:val="sv-SE"/>
      </w:rPr>
      <w:t xml:space="preserve">, </w:t>
    </w:r>
    <w:hyperlink r:id="rId3" w:history="1">
      <w:r w:rsidRPr="00F97528">
        <w:rPr>
          <w:rStyle w:val="Hyperlink"/>
          <w:rFonts w:ascii="Arial" w:hAnsi="Arial" w:cs="Arial"/>
          <w:sz w:val="18"/>
          <w:szCs w:val="18"/>
          <w:lang w:val="sv-SE"/>
        </w:rPr>
        <w:t>www.twitter.com/FordEu</w:t>
      </w:r>
    </w:hyperlink>
    <w:r w:rsidRPr="00F97528">
      <w:rPr>
        <w:rFonts w:ascii="Arial" w:hAnsi="Arial" w:cs="Arial"/>
        <w:color w:val="0000FF"/>
        <w:sz w:val="18"/>
        <w:szCs w:val="18"/>
        <w:u w:val="single"/>
        <w:lang w:val="sv-SE"/>
      </w:rPr>
      <w:t xml:space="preserve"> </w:t>
    </w:r>
    <w:r w:rsidRPr="00F97528">
      <w:rPr>
        <w:rFonts w:ascii="Arial" w:hAnsi="Arial" w:cs="Arial"/>
        <w:sz w:val="18"/>
        <w:szCs w:val="18"/>
        <w:lang w:val="sv-SE"/>
      </w:rPr>
      <w:t xml:space="preserve">eller </w:t>
    </w:r>
    <w:hyperlink r:id="rId4" w:history="1">
      <w:r w:rsidRPr="00F97528">
        <w:rPr>
          <w:rStyle w:val="Hyperlink"/>
          <w:rFonts w:ascii="Arial" w:hAnsi="Arial" w:cs="Arial"/>
          <w:sz w:val="18"/>
          <w:szCs w:val="18"/>
          <w:lang w:val="sv-SE"/>
        </w:rPr>
        <w:t>www.youtube.com/fordofeurope</w:t>
      </w:r>
    </w:hyperlink>
    <w:r w:rsidRPr="00F97528">
      <w:rPr>
        <w:rFonts w:ascii="Arial" w:hAnsi="Arial" w:cs="Arial"/>
        <w:sz w:val="18"/>
        <w:szCs w:val="18"/>
        <w:lang w:val="sv-S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BB1" w:rsidRDefault="00B87BB1">
      <w:r>
        <w:separator/>
      </w:r>
    </w:p>
  </w:footnote>
  <w:footnote w:type="continuationSeparator" w:id="0">
    <w:p w:rsidR="00B87BB1" w:rsidRDefault="00B87BB1">
      <w:r>
        <w:continuationSeparator/>
      </w:r>
    </w:p>
  </w:footnote>
  <w:footnote w:type="continuationNotice" w:id="1">
    <w:p w:rsidR="00B87BB1" w:rsidRDefault="00B87B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3D5" w:rsidRPr="00315ADB" w:rsidRDefault="00BC4603" w:rsidP="004D53D5">
    <w:pPr>
      <w:pStyle w:val="Header"/>
      <w:tabs>
        <w:tab w:val="left" w:pos="1483"/>
      </w:tabs>
      <w:ind w:left="360"/>
      <w:rPr>
        <w:position w:val="90"/>
      </w:rPr>
    </w:pPr>
    <w:r>
      <w:rPr>
        <w:noProof/>
        <w:lang w:val="sv-SE" w:eastAsia="sv-SE"/>
      </w:rPr>
      <w:drawing>
        <wp:anchor distT="0" distB="0" distL="114300" distR="114300" simplePos="0" relativeHeight="251658240" behindDoc="0" locked="0" layoutInCell="1" allowOverlap="1" wp14:anchorId="68582AB8" wp14:editId="196BB40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Pr>
        <w:rFonts w:ascii="Book Antiqua" w:hAnsi="Book Antiqua"/>
        <w:smallCaps/>
        <w:position w:val="132"/>
        <w:sz w:val="48"/>
        <w:szCs w:val="48"/>
      </w:rPr>
      <w:t xml:space="preserve">Nyheter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D02F1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3B3A81"/>
    <w:multiLevelType w:val="hybridMultilevel"/>
    <w:tmpl w:val="E19A9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C871FDC"/>
    <w:multiLevelType w:val="hybridMultilevel"/>
    <w:tmpl w:val="08948922"/>
    <w:lvl w:ilvl="0" w:tplc="308A9538">
      <w:start w:val="2011"/>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15E13"/>
    <w:multiLevelType w:val="hybridMultilevel"/>
    <w:tmpl w:val="B13E1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5"/>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B1942"/>
    <w:rsid w:val="000B79FF"/>
    <w:rsid w:val="000E3168"/>
    <w:rsid w:val="001A340C"/>
    <w:rsid w:val="001C103A"/>
    <w:rsid w:val="001D05EE"/>
    <w:rsid w:val="00317048"/>
    <w:rsid w:val="00352521"/>
    <w:rsid w:val="00425141"/>
    <w:rsid w:val="004609C0"/>
    <w:rsid w:val="0049735D"/>
    <w:rsid w:val="004C3463"/>
    <w:rsid w:val="004D53D5"/>
    <w:rsid w:val="004E2C84"/>
    <w:rsid w:val="00553C95"/>
    <w:rsid w:val="00554736"/>
    <w:rsid w:val="0059566B"/>
    <w:rsid w:val="005F05F1"/>
    <w:rsid w:val="00600A7C"/>
    <w:rsid w:val="00602B5A"/>
    <w:rsid w:val="00647F29"/>
    <w:rsid w:val="0066539F"/>
    <w:rsid w:val="006E0952"/>
    <w:rsid w:val="006E4DCA"/>
    <w:rsid w:val="006F0C13"/>
    <w:rsid w:val="00732DDD"/>
    <w:rsid w:val="00777011"/>
    <w:rsid w:val="0079747E"/>
    <w:rsid w:val="007C0520"/>
    <w:rsid w:val="007D696F"/>
    <w:rsid w:val="00863C9A"/>
    <w:rsid w:val="008F12EA"/>
    <w:rsid w:val="00931EA6"/>
    <w:rsid w:val="00951CC5"/>
    <w:rsid w:val="00A06F31"/>
    <w:rsid w:val="00B87BB1"/>
    <w:rsid w:val="00BC4603"/>
    <w:rsid w:val="00C254FB"/>
    <w:rsid w:val="00C826AD"/>
    <w:rsid w:val="00CD16D6"/>
    <w:rsid w:val="00D46832"/>
    <w:rsid w:val="00D802D5"/>
    <w:rsid w:val="00DD5812"/>
    <w:rsid w:val="00E60721"/>
    <w:rsid w:val="00EF05EC"/>
    <w:rsid w:val="00EF0D12"/>
    <w:rsid w:val="00F704C3"/>
    <w:rsid w:val="00F777B2"/>
    <w:rsid w:val="00F97528"/>
    <w:rsid w:val="00F97C8E"/>
    <w:rsid w:val="00FA43CC"/>
    <w:rsid w:val="00FF24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rsid w:val="00C156B6"/>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Bullet">
    <w:name w:val="List Bullet"/>
    <w:basedOn w:val="Normal"/>
    <w:rsid w:val="00DC2431"/>
    <w:pPr>
      <w:numPr>
        <w:numId w:val="6"/>
      </w:numPr>
    </w:pPr>
  </w:style>
  <w:style w:type="paragraph" w:styleId="BodyText">
    <w:name w:val="Body Text"/>
    <w:basedOn w:val="Normal"/>
    <w:rsid w:val="00DC2431"/>
    <w:pPr>
      <w:spacing w:after="120"/>
    </w:pPr>
  </w:style>
  <w:style w:type="character" w:customStyle="1" w:styleId="boldblack">
    <w:name w:val="bold black"/>
    <w:rsid w:val="00F350B1"/>
    <w:rPr>
      <w:rFonts w:ascii="HelveticaNeueLTPro-BdEx" w:hAnsi="HelveticaNeueLTPro-BdEx"/>
      <w:b/>
      <w:color w:val="000000"/>
    </w:rPr>
  </w:style>
  <w:style w:type="paragraph" w:customStyle="1" w:styleId="ColorfulList-Accent11">
    <w:name w:val="Colorful List - Accent 11"/>
    <w:basedOn w:val="Normal"/>
    <w:qFormat/>
    <w:rsid w:val="00D37E41"/>
    <w:pPr>
      <w:ind w:left="720"/>
    </w:pPr>
  </w:style>
  <w:style w:type="paragraph" w:customStyle="1" w:styleId="ColorfulShading-Accent11">
    <w:name w:val="Colorful Shading - Accent 11"/>
    <w:hidden/>
    <w:rsid w:val="00C156B6"/>
    <w:rPr>
      <w:szCs w:val="24"/>
      <w:lang w:val="en-US" w:eastAsia="en-US"/>
    </w:rPr>
  </w:style>
  <w:style w:type="paragraph" w:styleId="Revision">
    <w:name w:val="Revision"/>
    <w:hidden/>
    <w:uiPriority w:val="99"/>
    <w:semiHidden/>
    <w:rsid w:val="00951CC5"/>
    <w:rPr>
      <w:szCs w:val="24"/>
      <w:lang w:val="en-GB" w:eastAsia="en-US"/>
    </w:rPr>
  </w:style>
  <w:style w:type="paragraph" w:styleId="ListParagraph">
    <w:name w:val="List Paragraph"/>
    <w:basedOn w:val="Normal"/>
    <w:uiPriority w:val="34"/>
    <w:qFormat/>
    <w:rsid w:val="00FA43CC"/>
    <w:pPr>
      <w:ind w:left="720"/>
    </w:pPr>
  </w:style>
  <w:style w:type="paragraph" w:styleId="Title">
    <w:name w:val="Title"/>
    <w:basedOn w:val="Normal"/>
    <w:next w:val="Normal"/>
    <w:link w:val="TitleChar"/>
    <w:uiPriority w:val="10"/>
    <w:qFormat/>
    <w:rsid w:val="00797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79747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79747E"/>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79747E"/>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hidden/>
    <w:rsid w:val="00C156B6"/>
    <w:rPr>
      <w:szCs w:val="24"/>
      <w:lang w:val="en-GB"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Bullet">
    <w:name w:val="List Bullet"/>
    <w:basedOn w:val="Normal"/>
    <w:rsid w:val="00DC2431"/>
    <w:pPr>
      <w:numPr>
        <w:numId w:val="6"/>
      </w:numPr>
    </w:pPr>
  </w:style>
  <w:style w:type="paragraph" w:styleId="BodyText">
    <w:name w:val="Body Text"/>
    <w:basedOn w:val="Normal"/>
    <w:rsid w:val="00DC2431"/>
    <w:pPr>
      <w:spacing w:after="120"/>
    </w:pPr>
  </w:style>
  <w:style w:type="character" w:customStyle="1" w:styleId="boldblack">
    <w:name w:val="bold black"/>
    <w:rsid w:val="00F350B1"/>
    <w:rPr>
      <w:rFonts w:ascii="HelveticaNeueLTPro-BdEx" w:hAnsi="HelveticaNeueLTPro-BdEx"/>
      <w:b/>
      <w:color w:val="000000"/>
    </w:rPr>
  </w:style>
  <w:style w:type="paragraph" w:customStyle="1" w:styleId="ColorfulList-Accent11">
    <w:name w:val="Colorful List - Accent 11"/>
    <w:basedOn w:val="Normal"/>
    <w:qFormat/>
    <w:rsid w:val="00D37E41"/>
    <w:pPr>
      <w:ind w:left="720"/>
    </w:pPr>
  </w:style>
  <w:style w:type="paragraph" w:customStyle="1" w:styleId="ColorfulShading-Accent11">
    <w:name w:val="Colorful Shading - Accent 11"/>
    <w:hidden/>
    <w:rsid w:val="00C156B6"/>
    <w:rPr>
      <w:szCs w:val="24"/>
      <w:lang w:val="en-US" w:eastAsia="en-US"/>
    </w:rPr>
  </w:style>
  <w:style w:type="paragraph" w:styleId="Revision">
    <w:name w:val="Revision"/>
    <w:hidden/>
    <w:uiPriority w:val="99"/>
    <w:semiHidden/>
    <w:rsid w:val="00951CC5"/>
    <w:rPr>
      <w:szCs w:val="24"/>
      <w:lang w:val="en-GB" w:eastAsia="en-US"/>
    </w:rPr>
  </w:style>
  <w:style w:type="paragraph" w:styleId="ListParagraph">
    <w:name w:val="List Paragraph"/>
    <w:basedOn w:val="Normal"/>
    <w:uiPriority w:val="34"/>
    <w:qFormat/>
    <w:rsid w:val="00FA43CC"/>
    <w:pPr>
      <w:ind w:left="720"/>
    </w:pPr>
  </w:style>
  <w:style w:type="paragraph" w:styleId="Title">
    <w:name w:val="Title"/>
    <w:basedOn w:val="Normal"/>
    <w:next w:val="Normal"/>
    <w:link w:val="TitleChar"/>
    <w:uiPriority w:val="10"/>
    <w:qFormat/>
    <w:rsid w:val="007974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sv-SE"/>
    </w:rPr>
  </w:style>
  <w:style w:type="character" w:customStyle="1" w:styleId="TitleChar">
    <w:name w:val="Title Char"/>
    <w:basedOn w:val="DefaultParagraphFont"/>
    <w:link w:val="Title"/>
    <w:uiPriority w:val="10"/>
    <w:rsid w:val="0079747E"/>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uiPriority w:val="11"/>
    <w:qFormat/>
    <w:rsid w:val="0079747E"/>
    <w:pPr>
      <w:numPr>
        <w:ilvl w:val="1"/>
      </w:numPr>
      <w:spacing w:after="200" w:line="276" w:lineRule="auto"/>
    </w:pPr>
    <w:rPr>
      <w:rFonts w:asciiTheme="majorHAnsi" w:eastAsiaTheme="majorEastAsia" w:hAnsiTheme="majorHAnsi" w:cstheme="majorBidi"/>
      <w:i/>
      <w:iCs/>
      <w:color w:val="4F81BD" w:themeColor="accent1"/>
      <w:spacing w:val="15"/>
      <w:sz w:val="24"/>
      <w:lang w:val="sv-SE"/>
    </w:rPr>
  </w:style>
  <w:style w:type="character" w:customStyle="1" w:styleId="SubtitleChar">
    <w:name w:val="Subtitle Char"/>
    <w:basedOn w:val="DefaultParagraphFont"/>
    <w:link w:val="Subtitle"/>
    <w:uiPriority w:val="11"/>
    <w:rsid w:val="0079747E"/>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2650">
      <w:bodyDiv w:val="1"/>
      <w:marLeft w:val="0"/>
      <w:marRight w:val="0"/>
      <w:marTop w:val="0"/>
      <w:marBottom w:val="0"/>
      <w:divBdr>
        <w:top w:val="none" w:sz="0" w:space="0" w:color="auto"/>
        <w:left w:val="none" w:sz="0" w:space="0" w:color="auto"/>
        <w:bottom w:val="none" w:sz="0" w:space="0" w:color="auto"/>
        <w:right w:val="none" w:sz="0" w:space="0" w:color="auto"/>
      </w:divBdr>
    </w:div>
    <w:div w:id="164516039">
      <w:bodyDiv w:val="1"/>
      <w:marLeft w:val="0"/>
      <w:marRight w:val="0"/>
      <w:marTop w:val="0"/>
      <w:marBottom w:val="0"/>
      <w:divBdr>
        <w:top w:val="none" w:sz="0" w:space="0" w:color="auto"/>
        <w:left w:val="none" w:sz="0" w:space="0" w:color="auto"/>
        <w:bottom w:val="none" w:sz="0" w:space="0" w:color="auto"/>
        <w:right w:val="none" w:sz="0" w:space="0" w:color="auto"/>
      </w:divBdr>
    </w:div>
    <w:div w:id="187915999">
      <w:bodyDiv w:val="1"/>
      <w:marLeft w:val="0"/>
      <w:marRight w:val="0"/>
      <w:marTop w:val="0"/>
      <w:marBottom w:val="0"/>
      <w:divBdr>
        <w:top w:val="none" w:sz="0" w:space="0" w:color="auto"/>
        <w:left w:val="none" w:sz="0" w:space="0" w:color="auto"/>
        <w:bottom w:val="none" w:sz="0" w:space="0" w:color="auto"/>
        <w:right w:val="none" w:sz="0" w:space="0" w:color="auto"/>
      </w:divBdr>
    </w:div>
    <w:div w:id="218396410">
      <w:bodyDiv w:val="1"/>
      <w:marLeft w:val="0"/>
      <w:marRight w:val="0"/>
      <w:marTop w:val="0"/>
      <w:marBottom w:val="0"/>
      <w:divBdr>
        <w:top w:val="none" w:sz="0" w:space="0" w:color="auto"/>
        <w:left w:val="none" w:sz="0" w:space="0" w:color="auto"/>
        <w:bottom w:val="none" w:sz="0" w:space="0" w:color="auto"/>
        <w:right w:val="none" w:sz="0" w:space="0" w:color="auto"/>
      </w:divBdr>
    </w:div>
    <w:div w:id="224800801">
      <w:bodyDiv w:val="1"/>
      <w:marLeft w:val="0"/>
      <w:marRight w:val="0"/>
      <w:marTop w:val="0"/>
      <w:marBottom w:val="0"/>
      <w:divBdr>
        <w:top w:val="none" w:sz="0" w:space="0" w:color="auto"/>
        <w:left w:val="none" w:sz="0" w:space="0" w:color="auto"/>
        <w:bottom w:val="none" w:sz="0" w:space="0" w:color="auto"/>
        <w:right w:val="none" w:sz="0" w:space="0" w:color="auto"/>
      </w:divBdr>
    </w:div>
    <w:div w:id="664019583">
      <w:bodyDiv w:val="1"/>
      <w:marLeft w:val="0"/>
      <w:marRight w:val="0"/>
      <w:marTop w:val="0"/>
      <w:marBottom w:val="0"/>
      <w:divBdr>
        <w:top w:val="none" w:sz="0" w:space="0" w:color="auto"/>
        <w:left w:val="none" w:sz="0" w:space="0" w:color="auto"/>
        <w:bottom w:val="none" w:sz="0" w:space="0" w:color="auto"/>
        <w:right w:val="none" w:sz="0" w:space="0" w:color="auto"/>
      </w:divBdr>
    </w:div>
    <w:div w:id="701513749">
      <w:bodyDiv w:val="1"/>
      <w:marLeft w:val="0"/>
      <w:marRight w:val="0"/>
      <w:marTop w:val="0"/>
      <w:marBottom w:val="0"/>
      <w:divBdr>
        <w:top w:val="none" w:sz="0" w:space="0" w:color="auto"/>
        <w:left w:val="none" w:sz="0" w:space="0" w:color="auto"/>
        <w:bottom w:val="none" w:sz="0" w:space="0" w:color="auto"/>
        <w:right w:val="none" w:sz="0" w:space="0" w:color="auto"/>
      </w:divBdr>
    </w:div>
    <w:div w:id="713191430">
      <w:bodyDiv w:val="1"/>
      <w:marLeft w:val="0"/>
      <w:marRight w:val="0"/>
      <w:marTop w:val="0"/>
      <w:marBottom w:val="0"/>
      <w:divBdr>
        <w:top w:val="none" w:sz="0" w:space="0" w:color="auto"/>
        <w:left w:val="none" w:sz="0" w:space="0" w:color="auto"/>
        <w:bottom w:val="none" w:sz="0" w:space="0" w:color="auto"/>
        <w:right w:val="none" w:sz="0" w:space="0" w:color="auto"/>
      </w:divBdr>
    </w:div>
    <w:div w:id="1011760268">
      <w:bodyDiv w:val="1"/>
      <w:marLeft w:val="0"/>
      <w:marRight w:val="0"/>
      <w:marTop w:val="0"/>
      <w:marBottom w:val="0"/>
      <w:divBdr>
        <w:top w:val="none" w:sz="0" w:space="0" w:color="auto"/>
        <w:left w:val="none" w:sz="0" w:space="0" w:color="auto"/>
        <w:bottom w:val="none" w:sz="0" w:space="0" w:color="auto"/>
        <w:right w:val="none" w:sz="0" w:space="0" w:color="auto"/>
      </w:divBdr>
    </w:div>
    <w:div w:id="1163665571">
      <w:bodyDiv w:val="1"/>
      <w:marLeft w:val="0"/>
      <w:marRight w:val="0"/>
      <w:marTop w:val="0"/>
      <w:marBottom w:val="0"/>
      <w:divBdr>
        <w:top w:val="none" w:sz="0" w:space="0" w:color="auto"/>
        <w:left w:val="none" w:sz="0" w:space="0" w:color="auto"/>
        <w:bottom w:val="none" w:sz="0" w:space="0" w:color="auto"/>
        <w:right w:val="none" w:sz="0" w:space="0" w:color="auto"/>
      </w:divBdr>
    </w:div>
    <w:div w:id="1183275909">
      <w:bodyDiv w:val="1"/>
      <w:marLeft w:val="0"/>
      <w:marRight w:val="0"/>
      <w:marTop w:val="0"/>
      <w:marBottom w:val="0"/>
      <w:divBdr>
        <w:top w:val="none" w:sz="0" w:space="0" w:color="auto"/>
        <w:left w:val="none" w:sz="0" w:space="0" w:color="auto"/>
        <w:bottom w:val="none" w:sz="0" w:space="0" w:color="auto"/>
        <w:right w:val="none" w:sz="0" w:space="0" w:color="auto"/>
      </w:divBdr>
    </w:div>
    <w:div w:id="1535999593">
      <w:bodyDiv w:val="1"/>
      <w:marLeft w:val="0"/>
      <w:marRight w:val="0"/>
      <w:marTop w:val="0"/>
      <w:marBottom w:val="0"/>
      <w:divBdr>
        <w:top w:val="none" w:sz="0" w:space="0" w:color="auto"/>
        <w:left w:val="none" w:sz="0" w:space="0" w:color="auto"/>
        <w:bottom w:val="none" w:sz="0" w:space="0" w:color="auto"/>
        <w:right w:val="none" w:sz="0" w:space="0" w:color="auto"/>
      </w:divBdr>
    </w:div>
    <w:div w:id="1544171849">
      <w:bodyDiv w:val="1"/>
      <w:marLeft w:val="0"/>
      <w:marRight w:val="0"/>
      <w:marTop w:val="0"/>
      <w:marBottom w:val="0"/>
      <w:divBdr>
        <w:top w:val="none" w:sz="0" w:space="0" w:color="auto"/>
        <w:left w:val="none" w:sz="0" w:space="0" w:color="auto"/>
        <w:bottom w:val="none" w:sz="0" w:space="0" w:color="auto"/>
        <w:right w:val="none" w:sz="0" w:space="0" w:color="auto"/>
      </w:divBdr>
    </w:div>
    <w:div w:id="1565992668">
      <w:bodyDiv w:val="1"/>
      <w:marLeft w:val="0"/>
      <w:marRight w:val="0"/>
      <w:marTop w:val="0"/>
      <w:marBottom w:val="0"/>
      <w:divBdr>
        <w:top w:val="none" w:sz="0" w:space="0" w:color="auto"/>
        <w:left w:val="none" w:sz="0" w:space="0" w:color="auto"/>
        <w:bottom w:val="none" w:sz="0" w:space="0" w:color="auto"/>
        <w:right w:val="none" w:sz="0" w:space="0" w:color="auto"/>
      </w:divBdr>
    </w:div>
    <w:div w:id="1600718274">
      <w:bodyDiv w:val="1"/>
      <w:marLeft w:val="0"/>
      <w:marRight w:val="0"/>
      <w:marTop w:val="0"/>
      <w:marBottom w:val="0"/>
      <w:divBdr>
        <w:top w:val="none" w:sz="0" w:space="0" w:color="auto"/>
        <w:left w:val="none" w:sz="0" w:space="0" w:color="auto"/>
        <w:bottom w:val="none" w:sz="0" w:space="0" w:color="auto"/>
        <w:right w:val="none" w:sz="0" w:space="0" w:color="auto"/>
      </w:divBdr>
    </w:div>
    <w:div w:id="1616014875">
      <w:bodyDiv w:val="1"/>
      <w:marLeft w:val="0"/>
      <w:marRight w:val="0"/>
      <w:marTop w:val="0"/>
      <w:marBottom w:val="0"/>
      <w:divBdr>
        <w:top w:val="none" w:sz="0" w:space="0" w:color="auto"/>
        <w:left w:val="none" w:sz="0" w:space="0" w:color="auto"/>
        <w:bottom w:val="none" w:sz="0" w:space="0" w:color="auto"/>
        <w:right w:val="none" w:sz="0" w:space="0" w:color="auto"/>
      </w:divBdr>
    </w:div>
    <w:div w:id="21095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yperlink" Target="http://www.fordmotorcompany.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facebook.com/fordofeurope" TargetMode="External"/><Relationship Id="rId1" Type="http://schemas.openxmlformats.org/officeDocument/2006/relationships/hyperlink" Target="http://www.media.ford.com"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4D52-F0F1-4C85-96D3-8DE376EFA6BC}">
  <ds:schemaRefs>
    <ds:schemaRef ds:uri="http://schemas.openxmlformats.org/officeDocument/2006/bibliography"/>
  </ds:schemaRefs>
</ds:datastoreItem>
</file>

<file path=customXml/itemProps2.xml><?xml version="1.0" encoding="utf-8"?>
<ds:datastoreItem xmlns:ds="http://schemas.openxmlformats.org/officeDocument/2006/customXml" ds:itemID="{F887DCF1-F49E-43F3-A570-C7D9DC33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3525</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CharactersWithSpaces>
  <SharedDoc>false</SharedDoc>
  <HLinks>
    <vt:vector size="66" baseType="variant">
      <vt:variant>
        <vt:i4>3080263</vt:i4>
      </vt:variant>
      <vt:variant>
        <vt:i4>6</vt:i4>
      </vt:variant>
      <vt:variant>
        <vt:i4>0</vt:i4>
      </vt:variant>
      <vt:variant>
        <vt:i4>5</vt:i4>
      </vt:variant>
      <vt:variant>
        <vt:lpwstr>mailto:phullma1@ford.com</vt:lpwstr>
      </vt:variant>
      <vt:variant>
        <vt:lpwstr/>
      </vt:variant>
      <vt:variant>
        <vt:i4>6422640</vt:i4>
      </vt:variant>
      <vt:variant>
        <vt:i4>3</vt:i4>
      </vt:variant>
      <vt:variant>
        <vt:i4>0</vt:i4>
      </vt:variant>
      <vt:variant>
        <vt:i4>5</vt:i4>
      </vt:variant>
      <vt:variant>
        <vt:lpwstr>mailto:</vt:lpwstr>
      </vt:variant>
      <vt:variant>
        <vt:lpwstr/>
      </vt:variant>
      <vt:variant>
        <vt:i4>4915267</vt:i4>
      </vt:variant>
      <vt:variant>
        <vt:i4>0</vt:i4>
      </vt:variant>
      <vt:variant>
        <vt:i4>0</vt:i4>
      </vt:variant>
      <vt:variant>
        <vt:i4>5</vt:i4>
      </vt:variant>
      <vt:variant>
        <vt:lpwstr>http://www.fordmotorcompany.com/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6225986</vt:i4>
      </vt:variant>
      <vt:variant>
        <vt:i4>20</vt:i4>
      </vt:variant>
      <vt:variant>
        <vt:i4>0</vt:i4>
      </vt:variant>
      <vt:variant>
        <vt:i4>5</vt:i4>
      </vt:variant>
      <vt:variant>
        <vt:lpwstr>http://www.facebook.com/fordofeurope</vt:lpwstr>
      </vt:variant>
      <vt:variant>
        <vt:lpwstr/>
      </vt:variant>
      <vt:variant>
        <vt:i4>3735671</vt:i4>
      </vt:variant>
      <vt:variant>
        <vt:i4>17</vt:i4>
      </vt:variant>
      <vt:variant>
        <vt:i4>0</vt:i4>
      </vt:variant>
      <vt:variant>
        <vt:i4>5</vt:i4>
      </vt:variant>
      <vt:variant>
        <vt:lpwstr>http://www.media.ford.com/</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6225986</vt:i4>
      </vt:variant>
      <vt:variant>
        <vt:i4>8</vt:i4>
      </vt:variant>
      <vt:variant>
        <vt:i4>0</vt:i4>
      </vt:variant>
      <vt:variant>
        <vt:i4>5</vt:i4>
      </vt:variant>
      <vt:variant>
        <vt:lpwstr>http://www.facebook.com/fordofeurope</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2011-04-01T15:16:00Z</cp:lastPrinted>
  <dcterms:created xsi:type="dcterms:W3CDTF">2012-07-17T12:35:00Z</dcterms:created>
  <dcterms:modified xsi:type="dcterms:W3CDTF">2012-07-17T12:35:00Z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