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r w:rsidRPr="00B811CA">
        <w:rPr>
          <w:rFonts w:ascii="Arial" w:hAnsi="Arial" w:cs="Arial"/>
          <w:b/>
          <w:bCs/>
          <w:color w:val="878787"/>
          <w:sz w:val="28"/>
          <w:lang w:val="sv-SE"/>
        </w:rPr>
        <w:t>PRODUKTNYHET</w:t>
      </w:r>
      <w:r w:rsidRPr="00B811CA">
        <w:rPr>
          <w:rFonts w:ascii="HelveticaNeue" w:hAnsi="HelveticaNeue" w:cs="HelveticaNeue"/>
          <w:sz w:val="20"/>
          <w:szCs w:val="20"/>
          <w:lang w:val="sv-SE"/>
        </w:rPr>
        <w:t xml:space="preserve"> </w:t>
      </w: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09480B" w:rsidRPr="0009480B" w:rsidRDefault="0009480B" w:rsidP="0009480B">
      <w:pPr>
        <w:autoSpaceDE w:val="0"/>
        <w:autoSpaceDN w:val="0"/>
        <w:adjustRightInd w:val="0"/>
        <w:spacing w:after="0" w:line="240" w:lineRule="auto"/>
        <w:rPr>
          <w:rFonts w:ascii="Eurostile-BoldExtendedTwo" w:hAnsi="Eurostile-BoldExtendedTwo" w:cs="Eurostile-BoldExtendedTwo"/>
          <w:b/>
          <w:bCs/>
          <w:caps/>
          <w:szCs w:val="22"/>
          <w:lang w:val="sv-SE"/>
        </w:rPr>
      </w:pPr>
      <w:r w:rsidRPr="0009480B">
        <w:rPr>
          <w:rFonts w:ascii="Eurostile-BoldExtendedTwo" w:hAnsi="Eurostile-BoldExtendedTwo" w:cs="Eurostile-BoldExtendedTwo"/>
          <w:b/>
          <w:bCs/>
          <w:caps/>
          <w:szCs w:val="22"/>
          <w:lang w:val="sv-SE"/>
        </w:rPr>
        <w:t>PREMIUM</w:t>
      </w:r>
      <w:r w:rsidRPr="0009480B">
        <w:rPr>
          <w:rFonts w:ascii="EurostileTYR-RegExt" w:eastAsia="EurostileTYR-RegExt" w:hAnsi="Eurostile-BoldExtendedTwo" w:cs="EurostileTYR-RegExt" w:hint="eastAsia"/>
          <w:caps/>
          <w:szCs w:val="22"/>
          <w:lang w:val="sv-SE"/>
        </w:rPr>
        <w:t>★★★</w:t>
      </w:r>
      <w:r w:rsidRPr="0009480B">
        <w:rPr>
          <w:rFonts w:ascii="EurostileTYR-RegExt" w:eastAsia="EurostileTYR-RegExt" w:hAnsi="Eurostile-BoldExtendedTwo" w:cs="EurostileTYR-RegExt"/>
          <w:caps/>
          <w:szCs w:val="22"/>
          <w:lang w:val="sv-SE"/>
        </w:rPr>
        <w:t xml:space="preserve"> </w:t>
      </w:r>
      <w:r w:rsidRPr="0009480B">
        <w:rPr>
          <w:rFonts w:ascii="Eurostile-BoldExtendedTwo" w:hAnsi="Eurostile-BoldExtendedTwo" w:cs="Eurostile-BoldExtendedTwo"/>
          <w:b/>
          <w:bCs/>
          <w:caps/>
          <w:szCs w:val="22"/>
          <w:lang w:val="sv-SE"/>
        </w:rPr>
        <w:t>nästa generation supertunna kapskivor</w:t>
      </w:r>
    </w:p>
    <w:p w:rsidR="0009480B" w:rsidRPr="0009480B" w:rsidRDefault="0009480B" w:rsidP="0009480B">
      <w:pPr>
        <w:autoSpaceDE w:val="0"/>
        <w:autoSpaceDN w:val="0"/>
        <w:adjustRightInd w:val="0"/>
        <w:spacing w:after="0" w:line="240" w:lineRule="auto"/>
        <w:rPr>
          <w:smallCaps/>
          <w:lang w:val="sv-SE"/>
        </w:rPr>
      </w:pPr>
      <w:r w:rsidRPr="0009480B">
        <w:rPr>
          <w:rFonts w:ascii="Eurostile-ExtendedTwo" w:hAnsi="Eurostile-ExtendedTwo" w:cs="Eurostile-ExtendedTwo"/>
          <w:smallCaps/>
          <w:szCs w:val="22"/>
          <w:lang w:val="sv-SE"/>
        </w:rPr>
        <w:t>Ett komplett sortimentet för ökad produktivitet, mindre extraarbete och minskad arbetsbelastning</w:t>
      </w:r>
    </w:p>
    <w:p w:rsidR="0009480B" w:rsidRDefault="0009480B" w:rsidP="00231B75">
      <w:pPr>
        <w:autoSpaceDE w:val="0"/>
        <w:autoSpaceDN w:val="0"/>
        <w:adjustRightInd w:val="0"/>
        <w:spacing w:after="0" w:line="240" w:lineRule="auto"/>
        <w:rPr>
          <w:lang w:val="sv-SE"/>
        </w:rPr>
      </w:pPr>
    </w:p>
    <w:p w:rsidR="0009480B" w:rsidRPr="0009480B" w:rsidRDefault="0009480B" w:rsidP="0009480B">
      <w:pPr>
        <w:autoSpaceDE w:val="0"/>
        <w:autoSpaceDN w:val="0"/>
        <w:adjustRightInd w:val="0"/>
        <w:spacing w:after="0" w:line="240" w:lineRule="auto"/>
        <w:rPr>
          <w:rFonts w:ascii="HelveticaNeue-Roman" w:hAnsi="HelveticaNeue-Roman" w:cs="HelveticaNeue-Roman"/>
          <w:szCs w:val="22"/>
          <w:lang w:val="sv-SE"/>
        </w:rPr>
      </w:pPr>
      <w:r w:rsidRPr="0009480B">
        <w:rPr>
          <w:rFonts w:ascii="HelveticaNeue-Roman" w:hAnsi="HelveticaNeue-Roman" w:cs="HelveticaNeue-Roman"/>
          <w:szCs w:val="22"/>
          <w:lang w:val="sv-SE"/>
        </w:rPr>
        <w:t xml:space="preserve">1992 var TYROLIT först i världen med att introducera supertunna </w:t>
      </w:r>
      <w:proofErr w:type="spellStart"/>
      <w:r w:rsidRPr="0009480B">
        <w:rPr>
          <w:rFonts w:ascii="HelveticaNeue-Roman" w:hAnsi="HelveticaNeue-Roman" w:cs="HelveticaNeue-Roman"/>
          <w:szCs w:val="22"/>
          <w:lang w:val="sv-SE"/>
        </w:rPr>
        <w:t>kapskivor</w:t>
      </w:r>
      <w:proofErr w:type="spellEnd"/>
      <w:r w:rsidRPr="0009480B">
        <w:rPr>
          <w:rFonts w:ascii="HelveticaNeue-Roman" w:hAnsi="HelveticaNeue-Roman" w:cs="HelveticaNeue-Roman"/>
          <w:szCs w:val="22"/>
          <w:lang w:val="sv-SE"/>
        </w:rPr>
        <w:t>, något som revolutionerade en hel bransch. 2012 lanserades en uppföljning som i sin tur orsakade ett nytt sätt att tänka på många områden inom professionell metallbearbetning. Den nya skivan övertygar inte bara med ökad produktivitet, mindre extraarbete och minskad arbetsbelastning, den bidrar också till att spara naturresurser.</w:t>
      </w:r>
    </w:p>
    <w:p w:rsidR="0009480B" w:rsidRPr="0009480B" w:rsidRDefault="0009480B" w:rsidP="0009480B">
      <w:pPr>
        <w:autoSpaceDE w:val="0"/>
        <w:autoSpaceDN w:val="0"/>
        <w:adjustRightInd w:val="0"/>
        <w:spacing w:after="0" w:line="240" w:lineRule="auto"/>
        <w:rPr>
          <w:rFonts w:ascii="HelveticaNeue-Roman" w:hAnsi="HelveticaNeue-Roman" w:cs="HelveticaNeue-Roman"/>
          <w:szCs w:val="22"/>
          <w:lang w:val="sv-SE"/>
        </w:rPr>
      </w:pPr>
    </w:p>
    <w:p w:rsidR="0009480B" w:rsidRPr="0009480B" w:rsidRDefault="0009480B" w:rsidP="0009480B">
      <w:pPr>
        <w:autoSpaceDE w:val="0"/>
        <w:autoSpaceDN w:val="0"/>
        <w:adjustRightInd w:val="0"/>
        <w:spacing w:after="0" w:line="240" w:lineRule="auto"/>
        <w:rPr>
          <w:rFonts w:ascii="HelveticaNeue-Roman" w:hAnsi="HelveticaNeue-Roman" w:cs="HelveticaNeue-Roman"/>
          <w:szCs w:val="22"/>
          <w:lang w:val="sv-SE"/>
        </w:rPr>
      </w:pPr>
      <w:r w:rsidRPr="0009480B">
        <w:rPr>
          <w:rFonts w:ascii="HelveticaNeue-Roman" w:hAnsi="HelveticaNeue-Roman" w:cs="HelveticaNeue-Roman"/>
          <w:szCs w:val="22"/>
          <w:lang w:val="sv-SE"/>
        </w:rPr>
        <w:t xml:space="preserve">Från och med 2013 erbjuder TYROLIT ett komplett utbud av nästa generations supertunna </w:t>
      </w:r>
      <w:proofErr w:type="spellStart"/>
      <w:r w:rsidRPr="0009480B">
        <w:rPr>
          <w:rFonts w:ascii="HelveticaNeue-Roman" w:hAnsi="HelveticaNeue-Roman" w:cs="HelveticaNeue-Roman"/>
          <w:szCs w:val="22"/>
          <w:lang w:val="sv-SE"/>
        </w:rPr>
        <w:t>kapskivor</w:t>
      </w:r>
      <w:proofErr w:type="spellEnd"/>
      <w:r w:rsidRPr="0009480B">
        <w:rPr>
          <w:rFonts w:ascii="HelveticaNeue-Roman" w:hAnsi="HelveticaNeue-Roman" w:cs="HelveticaNeue-Roman"/>
          <w:szCs w:val="22"/>
          <w:lang w:val="sv-SE"/>
        </w:rPr>
        <w:t xml:space="preserve"> från 0,75 till 1,6 mm, för stål och INOX samt ”2in1” för allmän bearbetning av båda dessa material. Samtliga 16 PREMIUM***  supertunna </w:t>
      </w:r>
      <w:proofErr w:type="spellStart"/>
      <w:r w:rsidRPr="0009480B">
        <w:rPr>
          <w:rFonts w:ascii="HelveticaNeue-Roman" w:hAnsi="HelveticaNeue-Roman" w:cs="HelveticaNeue-Roman"/>
          <w:szCs w:val="22"/>
          <w:lang w:val="sv-SE"/>
        </w:rPr>
        <w:t>kapskivor</w:t>
      </w:r>
      <w:proofErr w:type="spellEnd"/>
      <w:r w:rsidRPr="0009480B">
        <w:rPr>
          <w:rFonts w:ascii="HelveticaNeue-Roman" w:hAnsi="HelveticaNeue-Roman" w:cs="HelveticaNeue-Roman"/>
          <w:szCs w:val="22"/>
          <w:lang w:val="sv-SE"/>
        </w:rPr>
        <w:t xml:space="preserve"> har en betydligt bättre </w:t>
      </w:r>
      <w:proofErr w:type="spellStart"/>
      <w:r w:rsidRPr="0009480B">
        <w:rPr>
          <w:rFonts w:ascii="HelveticaNeue-Roman" w:hAnsi="HelveticaNeue-Roman" w:cs="HelveticaNeue-Roman"/>
          <w:szCs w:val="22"/>
          <w:lang w:val="sv-SE"/>
        </w:rPr>
        <w:t>skärförmåga</w:t>
      </w:r>
      <w:proofErr w:type="spellEnd"/>
      <w:r w:rsidRPr="0009480B">
        <w:rPr>
          <w:rFonts w:ascii="HelveticaNeue-Roman" w:hAnsi="HelveticaNeue-Roman" w:cs="HelveticaNeue-Roman"/>
          <w:szCs w:val="22"/>
          <w:lang w:val="sv-SE"/>
        </w:rPr>
        <w:t xml:space="preserve"> och markant kortare skärtider än andra kommersiellt tillgängliga produkter.</w:t>
      </w:r>
    </w:p>
    <w:p w:rsidR="0009480B" w:rsidRPr="0009480B" w:rsidRDefault="00A10249" w:rsidP="0009480B">
      <w:pPr>
        <w:autoSpaceDE w:val="0"/>
        <w:autoSpaceDN w:val="0"/>
        <w:adjustRightInd w:val="0"/>
        <w:spacing w:after="0" w:line="240" w:lineRule="auto"/>
        <w:rPr>
          <w:rFonts w:ascii="HelveticaNeue-Roman" w:hAnsi="HelveticaNeue-Roman" w:cs="HelveticaNeue-Roman"/>
          <w:szCs w:val="22"/>
          <w:lang w:val="sv-SE"/>
        </w:rPr>
      </w:pPr>
      <w:r>
        <w:rPr>
          <w:rFonts w:ascii="HelveticaNeue-Bold" w:hAnsi="HelveticaNeue-Bold" w:cs="HelveticaNeue-Bold"/>
          <w:b/>
          <w:bCs/>
          <w:smallCaps/>
          <w:noProof/>
          <w:szCs w:val="22"/>
        </w:rPr>
        <w:drawing>
          <wp:anchor distT="0" distB="0" distL="114300" distR="114300" simplePos="0" relativeHeight="251658240" behindDoc="0" locked="0" layoutInCell="1" allowOverlap="1" wp14:anchorId="68A0C68D" wp14:editId="7AEDFFD6">
            <wp:simplePos x="0" y="0"/>
            <wp:positionH relativeFrom="margin">
              <wp:posOffset>3978910</wp:posOffset>
            </wp:positionH>
            <wp:positionV relativeFrom="margin">
              <wp:posOffset>3315970</wp:posOffset>
            </wp:positionV>
            <wp:extent cx="1637665" cy="89979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 INOX k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665" cy="899795"/>
                    </a:xfrm>
                    <a:prstGeom prst="rect">
                      <a:avLst/>
                    </a:prstGeom>
                  </pic:spPr>
                </pic:pic>
              </a:graphicData>
            </a:graphic>
            <wp14:sizeRelH relativeFrom="margin">
              <wp14:pctWidth>0</wp14:pctWidth>
            </wp14:sizeRelH>
            <wp14:sizeRelV relativeFrom="margin">
              <wp14:pctHeight>0</wp14:pctHeight>
            </wp14:sizeRelV>
          </wp:anchor>
        </w:drawing>
      </w:r>
    </w:p>
    <w:p w:rsidR="0009480B" w:rsidRDefault="0009480B" w:rsidP="0009480B">
      <w:pPr>
        <w:autoSpaceDE w:val="0"/>
        <w:autoSpaceDN w:val="0"/>
        <w:adjustRightInd w:val="0"/>
        <w:spacing w:after="0" w:line="240" w:lineRule="auto"/>
        <w:rPr>
          <w:rFonts w:ascii="HelveticaNeue-Roman" w:hAnsi="HelveticaNeue-Roman" w:cs="HelveticaNeue-Roman"/>
          <w:szCs w:val="22"/>
          <w:lang w:val="sv-SE"/>
        </w:rPr>
      </w:pPr>
      <w:r w:rsidRPr="0009480B">
        <w:rPr>
          <w:rFonts w:ascii="HelveticaNeue-Bold" w:hAnsi="HelveticaNeue-Bold" w:cs="HelveticaNeue-Bold"/>
          <w:b/>
          <w:bCs/>
          <w:smallCaps/>
          <w:szCs w:val="22"/>
          <w:lang w:val="sv-SE"/>
        </w:rPr>
        <w:t>PREMIUM</w:t>
      </w:r>
      <w:r w:rsidRPr="0009480B">
        <w:rPr>
          <w:rFonts w:ascii="EurostileTYR-RegExt" w:eastAsia="EurostileTYR-RegExt" w:hAnsi="HelveticaNeue-Bold" w:cs="EurostileTYR-RegExt" w:hint="eastAsia"/>
          <w:smallCaps/>
          <w:szCs w:val="22"/>
          <w:lang w:val="sv-SE"/>
        </w:rPr>
        <w:t>★★★</w:t>
      </w:r>
      <w:r w:rsidRPr="0009480B">
        <w:rPr>
          <w:rFonts w:ascii="EurostileTYR-RegExt" w:eastAsia="EurostileTYR-RegExt" w:hAnsi="HelveticaNeue-Bold" w:cs="EurostileTYR-RegExt"/>
          <w:smallCaps/>
          <w:szCs w:val="22"/>
          <w:lang w:val="sv-SE"/>
        </w:rPr>
        <w:t xml:space="preserve"> </w:t>
      </w:r>
      <w:r w:rsidRPr="0009480B">
        <w:rPr>
          <w:rFonts w:ascii="HelveticaNeue-Bold" w:hAnsi="HelveticaNeue-Bold" w:cs="HelveticaNeue-Bold"/>
          <w:b/>
          <w:bCs/>
          <w:smallCaps/>
          <w:szCs w:val="22"/>
          <w:lang w:val="sv-SE"/>
        </w:rPr>
        <w:t xml:space="preserve">INOX </w:t>
      </w:r>
      <w:r>
        <w:rPr>
          <w:rFonts w:ascii="HelveticaNeue-Bold" w:hAnsi="HelveticaNeue-Bold" w:cs="HelveticaNeue-Bold"/>
          <w:b/>
          <w:bCs/>
          <w:smallCaps/>
          <w:szCs w:val="22"/>
          <w:lang w:val="sv-SE"/>
        </w:rPr>
        <w:br/>
      </w:r>
      <w:r w:rsidRPr="0009480B">
        <w:rPr>
          <w:rFonts w:ascii="HelveticaNeue-Roman" w:hAnsi="HelveticaNeue-Roman" w:cs="HelveticaNeue-Roman"/>
          <w:szCs w:val="22"/>
          <w:lang w:val="sv-SE"/>
        </w:rPr>
        <w:t xml:space="preserve">Med en serie på 0,75 till 1,6 mm är dessa </w:t>
      </w:r>
      <w:proofErr w:type="spellStart"/>
      <w:r w:rsidRPr="0009480B">
        <w:rPr>
          <w:rFonts w:ascii="HelveticaNeue-Roman" w:hAnsi="HelveticaNeue-Roman" w:cs="HelveticaNeue-Roman"/>
          <w:szCs w:val="22"/>
          <w:lang w:val="sv-SE"/>
        </w:rPr>
        <w:t>kapskivor</w:t>
      </w:r>
      <w:proofErr w:type="spellEnd"/>
      <w:r w:rsidRPr="0009480B">
        <w:rPr>
          <w:rFonts w:ascii="HelveticaNeue-Roman" w:hAnsi="HelveticaNeue-Roman" w:cs="HelveticaNeue-Roman"/>
          <w:szCs w:val="22"/>
          <w:lang w:val="sv-SE"/>
        </w:rPr>
        <w:t xml:space="preserve"> perfekta för tunn plåt, profiler och rör, men även för stålvajer, tvärsnitt, rostfria (korrosionsbeständiga) stålstänger och syrafast stål.</w:t>
      </w:r>
    </w:p>
    <w:p w:rsidR="0009480B" w:rsidRDefault="0009480B" w:rsidP="0009480B">
      <w:pPr>
        <w:autoSpaceDE w:val="0"/>
        <w:autoSpaceDN w:val="0"/>
        <w:adjustRightInd w:val="0"/>
        <w:spacing w:after="0" w:line="240" w:lineRule="auto"/>
        <w:rPr>
          <w:rFonts w:ascii="HelveticaNeue-Roman" w:hAnsi="HelveticaNeue-Roman" w:cs="HelveticaNeue-Roman"/>
          <w:szCs w:val="22"/>
          <w:lang w:val="sv-SE"/>
        </w:rPr>
      </w:pPr>
    </w:p>
    <w:p w:rsidR="00A10249" w:rsidRDefault="00A10249" w:rsidP="0009480B">
      <w:pPr>
        <w:autoSpaceDE w:val="0"/>
        <w:autoSpaceDN w:val="0"/>
        <w:adjustRightInd w:val="0"/>
        <w:spacing w:after="0" w:line="240" w:lineRule="auto"/>
        <w:rPr>
          <w:rFonts w:ascii="HelveticaNeue-Bold" w:hAnsi="HelveticaNeue-Bold" w:cs="HelveticaNeue-Bold"/>
          <w:b/>
          <w:bCs/>
          <w:szCs w:val="22"/>
          <w:lang w:val="sv-SE"/>
        </w:rPr>
      </w:pPr>
      <w:r>
        <w:rPr>
          <w:rFonts w:ascii="HelveticaNeue-Bold" w:hAnsi="HelveticaNeue-Bold" w:cs="HelveticaNeue-Bold"/>
          <w:b/>
          <w:bCs/>
          <w:noProof/>
          <w:szCs w:val="22"/>
        </w:rPr>
        <w:drawing>
          <wp:anchor distT="0" distB="0" distL="114300" distR="114300" simplePos="0" relativeHeight="251659264" behindDoc="0" locked="0" layoutInCell="1" allowOverlap="1" wp14:anchorId="3AC39C5D" wp14:editId="7D52697B">
            <wp:simplePos x="0" y="0"/>
            <wp:positionH relativeFrom="margin">
              <wp:posOffset>-33655</wp:posOffset>
            </wp:positionH>
            <wp:positionV relativeFrom="margin">
              <wp:posOffset>4295775</wp:posOffset>
            </wp:positionV>
            <wp:extent cx="1569720" cy="8997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 Longlife kap produktbil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9720" cy="899795"/>
                    </a:xfrm>
                    <a:prstGeom prst="rect">
                      <a:avLst/>
                    </a:prstGeom>
                  </pic:spPr>
                </pic:pic>
              </a:graphicData>
            </a:graphic>
          </wp:anchor>
        </w:drawing>
      </w:r>
    </w:p>
    <w:p w:rsidR="0009480B" w:rsidRPr="0009480B" w:rsidRDefault="0009480B" w:rsidP="0009480B">
      <w:pPr>
        <w:autoSpaceDE w:val="0"/>
        <w:autoSpaceDN w:val="0"/>
        <w:adjustRightInd w:val="0"/>
        <w:spacing w:after="0" w:line="240" w:lineRule="auto"/>
        <w:rPr>
          <w:rFonts w:ascii="HelveticaNeue-Bold" w:hAnsi="HelveticaNeue-Bold" w:cs="HelveticaNeue-Bold"/>
          <w:b/>
          <w:bCs/>
          <w:szCs w:val="22"/>
          <w:lang w:val="sv-SE"/>
        </w:rPr>
      </w:pPr>
      <w:r w:rsidRPr="0009480B">
        <w:rPr>
          <w:rFonts w:ascii="HelveticaNeue-Bold" w:hAnsi="HelveticaNeue-Bold" w:cs="HelveticaNeue-Bold"/>
          <w:b/>
          <w:bCs/>
          <w:szCs w:val="22"/>
          <w:lang w:val="sv-SE"/>
        </w:rPr>
        <w:t>PREMIUM</w:t>
      </w:r>
      <w:r w:rsidRPr="0009480B">
        <w:rPr>
          <w:rFonts w:ascii="EurostileTYR-RegExt" w:eastAsia="EurostileTYR-RegExt" w:hAnsi="HelveticaNeue-Bold" w:cs="EurostileTYR-RegExt" w:hint="eastAsia"/>
          <w:szCs w:val="22"/>
          <w:lang w:val="sv-SE"/>
        </w:rPr>
        <w:t>★★★</w:t>
      </w:r>
      <w:r w:rsidRPr="0009480B">
        <w:rPr>
          <w:rFonts w:ascii="EurostileTYR-RegExt" w:eastAsia="EurostileTYR-RegExt" w:hAnsi="HelveticaNeue-Bold" w:cs="EurostileTYR-RegExt"/>
          <w:szCs w:val="22"/>
          <w:lang w:val="sv-SE"/>
        </w:rPr>
        <w:t xml:space="preserve"> </w:t>
      </w:r>
      <w:r w:rsidRPr="0009480B">
        <w:rPr>
          <w:rFonts w:ascii="HelveticaNeue-Bold" w:hAnsi="HelveticaNeue-Bold" w:cs="HelveticaNeue-Bold"/>
          <w:b/>
          <w:bCs/>
          <w:szCs w:val="22"/>
          <w:lang w:val="sv-SE"/>
        </w:rPr>
        <w:t>LONGLIFE</w:t>
      </w:r>
    </w:p>
    <w:p w:rsidR="0009480B" w:rsidRPr="0009480B" w:rsidRDefault="0009480B" w:rsidP="0009480B">
      <w:pPr>
        <w:autoSpaceDE w:val="0"/>
        <w:autoSpaceDN w:val="0"/>
        <w:adjustRightInd w:val="0"/>
        <w:spacing w:after="0" w:line="240" w:lineRule="auto"/>
        <w:rPr>
          <w:rFonts w:ascii="HelveticaNeue-Roman" w:hAnsi="HelveticaNeue-Roman" w:cs="HelveticaNeue-Roman"/>
          <w:szCs w:val="22"/>
          <w:lang w:val="sv-SE"/>
        </w:rPr>
      </w:pPr>
      <w:r w:rsidRPr="0009480B">
        <w:rPr>
          <w:rFonts w:ascii="HelveticaNeue-Roman" w:hAnsi="HelveticaNeue-Roman" w:cs="HelveticaNeue-Roman"/>
          <w:szCs w:val="22"/>
          <w:lang w:val="sv-SE"/>
        </w:rPr>
        <w:t>Med tjocklekar på 1,0 till 1,6 mm är dessa skivor lämpliga för</w:t>
      </w:r>
      <w:r>
        <w:rPr>
          <w:rFonts w:ascii="HelveticaNeue-Roman" w:hAnsi="HelveticaNeue-Roman" w:cs="HelveticaNeue-Roman"/>
          <w:szCs w:val="22"/>
          <w:lang w:val="sv-SE"/>
        </w:rPr>
        <w:t xml:space="preserve"> </w:t>
      </w:r>
      <w:r w:rsidRPr="0009480B">
        <w:rPr>
          <w:rFonts w:ascii="HelveticaNeue-Roman" w:hAnsi="HelveticaNeue-Roman" w:cs="HelveticaNeue-Roman"/>
          <w:szCs w:val="22"/>
          <w:lang w:val="sv-SE"/>
        </w:rPr>
        <w:t xml:space="preserve">alla typer av stål tack vare </w:t>
      </w:r>
      <w:r>
        <w:rPr>
          <w:rFonts w:ascii="HelveticaNeue-Roman" w:hAnsi="HelveticaNeue-Roman" w:cs="HelveticaNeue-Roman"/>
          <w:szCs w:val="22"/>
          <w:lang w:val="sv-SE"/>
        </w:rPr>
        <w:t xml:space="preserve"> ö</w:t>
      </w:r>
      <w:r w:rsidRPr="0009480B">
        <w:rPr>
          <w:rFonts w:ascii="HelveticaNeue-Roman" w:hAnsi="HelveticaNeue-Roman" w:cs="HelveticaNeue-Roman"/>
          <w:szCs w:val="22"/>
          <w:lang w:val="sv-SE"/>
        </w:rPr>
        <w:t xml:space="preserve">vertygande </w:t>
      </w:r>
      <w:proofErr w:type="spellStart"/>
      <w:r w:rsidRPr="0009480B">
        <w:rPr>
          <w:rFonts w:ascii="HelveticaNeue-Roman" w:hAnsi="HelveticaNeue-Roman" w:cs="HelveticaNeue-Roman"/>
          <w:szCs w:val="22"/>
          <w:lang w:val="sv-SE"/>
        </w:rPr>
        <w:t>kapegenskaper</w:t>
      </w:r>
      <w:proofErr w:type="spellEnd"/>
      <w:r w:rsidRPr="0009480B">
        <w:rPr>
          <w:rFonts w:ascii="HelveticaNeue-Roman" w:hAnsi="HelveticaNeue-Roman" w:cs="HelveticaNeue-Roman"/>
          <w:szCs w:val="22"/>
          <w:lang w:val="sv-SE"/>
        </w:rPr>
        <w:t xml:space="preserve"> och</w:t>
      </w:r>
      <w:r>
        <w:rPr>
          <w:rFonts w:ascii="HelveticaNeue-Roman" w:hAnsi="HelveticaNeue-Roman" w:cs="HelveticaNeue-Roman"/>
          <w:szCs w:val="22"/>
          <w:lang w:val="sv-SE"/>
        </w:rPr>
        <w:t xml:space="preserve"> </w:t>
      </w:r>
      <w:r w:rsidRPr="0009480B">
        <w:rPr>
          <w:rFonts w:ascii="HelveticaNeue-Roman" w:hAnsi="HelveticaNeue-Roman" w:cs="HelveticaNeue-Roman"/>
          <w:szCs w:val="22"/>
          <w:lang w:val="sv-SE"/>
        </w:rPr>
        <w:t>extraordinärt goda arbetsresultat utan kompromisser.</w:t>
      </w:r>
    </w:p>
    <w:p w:rsidR="0009480B" w:rsidRDefault="0009480B" w:rsidP="0009480B">
      <w:pPr>
        <w:autoSpaceDE w:val="0"/>
        <w:autoSpaceDN w:val="0"/>
        <w:adjustRightInd w:val="0"/>
        <w:spacing w:after="0" w:line="240" w:lineRule="auto"/>
        <w:rPr>
          <w:rFonts w:ascii="HelveticaNeue-Roman" w:hAnsi="HelveticaNeue-Roman" w:cs="HelveticaNeue-Roman"/>
          <w:sz w:val="18"/>
          <w:szCs w:val="18"/>
          <w:lang w:val="sv-SE"/>
        </w:rPr>
      </w:pPr>
    </w:p>
    <w:p w:rsidR="00A10249" w:rsidRDefault="00A10249" w:rsidP="0009480B">
      <w:pPr>
        <w:autoSpaceDE w:val="0"/>
        <w:autoSpaceDN w:val="0"/>
        <w:adjustRightInd w:val="0"/>
        <w:spacing w:after="0" w:line="240" w:lineRule="auto"/>
        <w:rPr>
          <w:rFonts w:ascii="HelveticaNeue-Bold" w:hAnsi="HelveticaNeue-Bold" w:cs="HelveticaNeue-Bold"/>
          <w:b/>
          <w:bCs/>
          <w:sz w:val="24"/>
          <w:szCs w:val="24"/>
          <w:lang w:val="sv-SE"/>
        </w:rPr>
      </w:pPr>
    </w:p>
    <w:p w:rsidR="0009480B" w:rsidRPr="00A10249" w:rsidRDefault="00A10249" w:rsidP="0009480B">
      <w:pPr>
        <w:autoSpaceDE w:val="0"/>
        <w:autoSpaceDN w:val="0"/>
        <w:adjustRightInd w:val="0"/>
        <w:spacing w:after="0" w:line="240" w:lineRule="auto"/>
        <w:rPr>
          <w:rFonts w:ascii="HelveticaNeue-Bold" w:hAnsi="HelveticaNeue-Bold" w:cs="HelveticaNeue-Bold"/>
          <w:b/>
          <w:bCs/>
          <w:szCs w:val="22"/>
          <w:lang w:val="sv-SE"/>
        </w:rPr>
      </w:pPr>
      <w:r w:rsidRPr="00A10249">
        <w:rPr>
          <w:rFonts w:ascii="HelveticaNeue-Bold" w:hAnsi="HelveticaNeue-Bold" w:cs="HelveticaNeue-Bold"/>
          <w:b/>
          <w:bCs/>
          <w:noProof/>
          <w:szCs w:val="22"/>
        </w:rPr>
        <w:drawing>
          <wp:anchor distT="0" distB="0" distL="114300" distR="114300" simplePos="0" relativeHeight="251660288" behindDoc="0" locked="0" layoutInCell="1" allowOverlap="1" wp14:anchorId="0414C5FE" wp14:editId="2BFC52CD">
            <wp:simplePos x="0" y="0"/>
            <wp:positionH relativeFrom="margin">
              <wp:posOffset>4036060</wp:posOffset>
            </wp:positionH>
            <wp:positionV relativeFrom="margin">
              <wp:posOffset>5389880</wp:posOffset>
            </wp:positionV>
            <wp:extent cx="1662430" cy="8997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 2in1 kap produktbil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2430" cy="899795"/>
                    </a:xfrm>
                    <a:prstGeom prst="rect">
                      <a:avLst/>
                    </a:prstGeom>
                  </pic:spPr>
                </pic:pic>
              </a:graphicData>
            </a:graphic>
          </wp:anchor>
        </w:drawing>
      </w:r>
      <w:r w:rsidR="0009480B" w:rsidRPr="00A10249">
        <w:rPr>
          <w:rFonts w:ascii="HelveticaNeue-Bold" w:hAnsi="HelveticaNeue-Bold" w:cs="HelveticaNeue-Bold"/>
          <w:b/>
          <w:bCs/>
          <w:szCs w:val="22"/>
          <w:lang w:val="sv-SE"/>
        </w:rPr>
        <w:t>PREMIUM</w:t>
      </w:r>
      <w:r w:rsidR="0009480B" w:rsidRPr="00A10249">
        <w:rPr>
          <w:rFonts w:ascii="EurostileTYR-RegExt" w:eastAsia="EurostileTYR-RegExt" w:hAnsi="HelveticaNeue-Bold" w:cs="EurostileTYR-RegExt" w:hint="eastAsia"/>
          <w:szCs w:val="22"/>
          <w:lang w:val="sv-SE"/>
        </w:rPr>
        <w:t>★★★</w:t>
      </w:r>
      <w:r w:rsidR="0009480B" w:rsidRPr="00A10249">
        <w:rPr>
          <w:rFonts w:ascii="EurostileTYR-RegExt" w:eastAsia="EurostileTYR-RegExt" w:hAnsi="HelveticaNeue-Bold" w:cs="EurostileTYR-RegExt"/>
          <w:szCs w:val="22"/>
          <w:lang w:val="sv-SE"/>
        </w:rPr>
        <w:t xml:space="preserve"> </w:t>
      </w:r>
      <w:r w:rsidR="0009480B" w:rsidRPr="00A10249">
        <w:rPr>
          <w:rFonts w:ascii="HelveticaNeue-Bold" w:hAnsi="HelveticaNeue-Bold" w:cs="HelveticaNeue-Bold"/>
          <w:b/>
          <w:bCs/>
          <w:szCs w:val="22"/>
          <w:lang w:val="sv-SE"/>
        </w:rPr>
        <w:t xml:space="preserve">2IN1 </w:t>
      </w:r>
    </w:p>
    <w:p w:rsidR="0009480B" w:rsidRPr="00A10249" w:rsidRDefault="0009480B" w:rsidP="0009480B">
      <w:pPr>
        <w:autoSpaceDE w:val="0"/>
        <w:autoSpaceDN w:val="0"/>
        <w:adjustRightInd w:val="0"/>
        <w:spacing w:after="0" w:line="240" w:lineRule="auto"/>
        <w:rPr>
          <w:rFonts w:ascii="HelveticaNeue-Roman" w:hAnsi="HelveticaNeue-Roman" w:cs="HelveticaNeue-Roman"/>
          <w:szCs w:val="22"/>
          <w:lang w:val="sv-SE"/>
        </w:rPr>
      </w:pPr>
      <w:r w:rsidRPr="00A10249">
        <w:rPr>
          <w:rFonts w:ascii="HelveticaNeue-Roman" w:hAnsi="HelveticaNeue-Roman" w:cs="HelveticaNeue-Roman"/>
          <w:szCs w:val="22"/>
          <w:lang w:val="sv-SE"/>
        </w:rPr>
        <w:t>Med tjocklekar från 1,0 till 1,6 mm har dess skivor ett mycket brett användningsområde för bearbetning av stål och INOX. Förutom många applikationsmöjligheter bidrar de också till reducerade lagerkostnader.</w:t>
      </w:r>
    </w:p>
    <w:p w:rsidR="0009480B" w:rsidRPr="0009480B" w:rsidRDefault="0009480B" w:rsidP="0009480B">
      <w:pPr>
        <w:autoSpaceDE w:val="0"/>
        <w:autoSpaceDN w:val="0"/>
        <w:adjustRightInd w:val="0"/>
        <w:spacing w:after="0" w:line="240" w:lineRule="auto"/>
        <w:rPr>
          <w:lang w:val="sv-SE"/>
        </w:rPr>
      </w:pPr>
    </w:p>
    <w:p w:rsidR="00B811CA" w:rsidRDefault="00B811CA" w:rsidP="00231B75">
      <w:pPr>
        <w:autoSpaceDE w:val="0"/>
        <w:autoSpaceDN w:val="0"/>
        <w:adjustRightInd w:val="0"/>
        <w:spacing w:after="0" w:line="240" w:lineRule="auto"/>
        <w:rPr>
          <w:lang w:val="sv-SE"/>
        </w:rPr>
      </w:pPr>
      <w:r>
        <w:rPr>
          <w:lang w:val="sv-SE"/>
        </w:rPr>
        <w:t>För mer information kontakta:</w:t>
      </w:r>
    </w:p>
    <w:p w:rsidR="00B811CA" w:rsidRPr="00B624E6" w:rsidRDefault="00B811CA" w:rsidP="00231B75">
      <w:pPr>
        <w:autoSpaceDE w:val="0"/>
        <w:autoSpaceDN w:val="0"/>
        <w:adjustRightInd w:val="0"/>
        <w:spacing w:after="0" w:line="240" w:lineRule="auto"/>
        <w:rPr>
          <w:b/>
          <w:bCs/>
          <w:i/>
          <w:iCs/>
          <w:lang w:val="sv-SE"/>
        </w:rPr>
      </w:pPr>
      <w:proofErr w:type="spellStart"/>
      <w:r w:rsidRPr="00B624E6">
        <w:rPr>
          <w:b/>
          <w:bCs/>
          <w:i/>
          <w:iCs/>
          <w:lang w:val="sv-SE"/>
        </w:rPr>
        <w:t>Tyrolit</w:t>
      </w:r>
      <w:proofErr w:type="spellEnd"/>
      <w:r w:rsidRPr="00B624E6">
        <w:rPr>
          <w:b/>
          <w:bCs/>
          <w:i/>
          <w:iCs/>
          <w:lang w:val="sv-SE"/>
        </w:rPr>
        <w:t xml:space="preserve"> AB</w:t>
      </w:r>
    </w:p>
    <w:p w:rsidR="00B811CA" w:rsidRPr="00B624E6" w:rsidRDefault="00B811CA" w:rsidP="00231B75">
      <w:pPr>
        <w:autoSpaceDE w:val="0"/>
        <w:autoSpaceDN w:val="0"/>
        <w:adjustRightInd w:val="0"/>
        <w:spacing w:after="0" w:line="240" w:lineRule="auto"/>
        <w:rPr>
          <w:i/>
          <w:iCs/>
          <w:lang w:val="sv-SE"/>
        </w:rPr>
      </w:pPr>
      <w:r w:rsidRPr="00B624E6">
        <w:rPr>
          <w:i/>
          <w:iCs/>
          <w:lang w:val="sv-SE"/>
        </w:rPr>
        <w:t>Enhagsslingan 4</w:t>
      </w:r>
    </w:p>
    <w:p w:rsidR="00B811CA" w:rsidRPr="00B624E6" w:rsidRDefault="00B811CA" w:rsidP="00231B75">
      <w:pPr>
        <w:autoSpaceDE w:val="0"/>
        <w:autoSpaceDN w:val="0"/>
        <w:adjustRightInd w:val="0"/>
        <w:spacing w:after="0" w:line="240" w:lineRule="auto"/>
        <w:rPr>
          <w:i/>
          <w:iCs/>
          <w:lang w:val="sv-SE"/>
        </w:rPr>
      </w:pPr>
      <w:r w:rsidRPr="00B624E6">
        <w:rPr>
          <w:i/>
          <w:iCs/>
          <w:lang w:val="sv-SE"/>
        </w:rPr>
        <w:t>18325 Täby</w:t>
      </w:r>
    </w:p>
    <w:p w:rsidR="00B811CA" w:rsidRPr="00321365" w:rsidRDefault="00B624E6" w:rsidP="00231B75">
      <w:pPr>
        <w:autoSpaceDE w:val="0"/>
        <w:autoSpaceDN w:val="0"/>
        <w:adjustRightInd w:val="0"/>
        <w:spacing w:after="0" w:line="240" w:lineRule="auto"/>
        <w:rPr>
          <w:i/>
          <w:iCs/>
          <w:lang w:val="sv-SE"/>
        </w:rPr>
      </w:pPr>
      <w:proofErr w:type="spellStart"/>
      <w:r w:rsidRPr="00321365">
        <w:rPr>
          <w:i/>
          <w:iCs/>
          <w:lang w:val="sv-SE"/>
        </w:rPr>
        <w:t>Vxl</w:t>
      </w:r>
      <w:proofErr w:type="spellEnd"/>
      <w:r w:rsidRPr="00321365">
        <w:rPr>
          <w:i/>
          <w:iCs/>
          <w:lang w:val="sv-SE"/>
        </w:rPr>
        <w:t xml:space="preserve">: </w:t>
      </w:r>
      <w:r w:rsidR="00B811CA" w:rsidRPr="00321365">
        <w:rPr>
          <w:i/>
          <w:iCs/>
          <w:lang w:val="sv-SE"/>
        </w:rPr>
        <w:t>08-544 715 00</w:t>
      </w:r>
    </w:p>
    <w:p w:rsidR="00765AB3" w:rsidRDefault="00B624E6" w:rsidP="00231B75">
      <w:pPr>
        <w:autoSpaceDE w:val="0"/>
        <w:autoSpaceDN w:val="0"/>
        <w:adjustRightInd w:val="0"/>
        <w:spacing w:after="0" w:line="240" w:lineRule="auto"/>
        <w:rPr>
          <w:rStyle w:val="Strong"/>
          <w:rFonts w:ascii="Helvetica" w:hAnsi="Helvetica" w:cs="Helvetica"/>
          <w:sz w:val="16"/>
          <w:szCs w:val="16"/>
          <w:lang w:val="sv-SE"/>
        </w:rPr>
      </w:pPr>
      <w:r w:rsidRPr="00321365">
        <w:rPr>
          <w:i/>
          <w:iCs/>
          <w:lang w:val="sv-SE"/>
        </w:rPr>
        <w:t xml:space="preserve">Kundservice: </w:t>
      </w:r>
      <w:r w:rsidR="00B811CA" w:rsidRPr="00321365">
        <w:rPr>
          <w:i/>
          <w:iCs/>
          <w:lang w:val="sv-SE"/>
        </w:rPr>
        <w:t>Order-SE@tyrolit.com</w:t>
      </w:r>
    </w:p>
    <w:p w:rsidR="00765AB3" w:rsidRDefault="00765AB3" w:rsidP="00231B75">
      <w:pPr>
        <w:autoSpaceDE w:val="0"/>
        <w:autoSpaceDN w:val="0"/>
        <w:adjustRightInd w:val="0"/>
        <w:spacing w:after="0" w:line="240" w:lineRule="auto"/>
        <w:rPr>
          <w:rStyle w:val="Strong"/>
          <w:rFonts w:ascii="Helvetica" w:hAnsi="Helvetica" w:cs="Helvetica"/>
          <w:sz w:val="16"/>
          <w:szCs w:val="16"/>
          <w:lang w:val="sv-SE"/>
        </w:rPr>
      </w:pPr>
    </w:p>
    <w:p w:rsidR="00B811CA" w:rsidRPr="00765AB3" w:rsidRDefault="00B811CA" w:rsidP="00231B75">
      <w:pPr>
        <w:autoSpaceDE w:val="0"/>
        <w:autoSpaceDN w:val="0"/>
        <w:adjustRightInd w:val="0"/>
        <w:spacing w:after="0" w:line="240" w:lineRule="auto"/>
        <w:rPr>
          <w:i/>
          <w:iCs/>
          <w:sz w:val="16"/>
          <w:szCs w:val="16"/>
          <w:lang w:val="sv-SE"/>
        </w:rPr>
      </w:pPr>
      <w:proofErr w:type="spellStart"/>
      <w:r w:rsidRPr="00765AB3">
        <w:rPr>
          <w:rStyle w:val="Strong"/>
          <w:rFonts w:ascii="Helvetica" w:hAnsi="Helvetica" w:cs="Helvetica"/>
          <w:sz w:val="16"/>
          <w:szCs w:val="16"/>
          <w:lang w:val="sv-SE"/>
        </w:rPr>
        <w:t>Tyrolit</w:t>
      </w:r>
      <w:proofErr w:type="spellEnd"/>
      <w:r w:rsidRPr="00765AB3">
        <w:rPr>
          <w:rFonts w:ascii="Helvetica" w:hAnsi="Helvetica" w:cs="Helvetica"/>
          <w:i/>
          <w:iCs/>
          <w:sz w:val="16"/>
          <w:szCs w:val="16"/>
          <w:lang w:val="sv-SE"/>
        </w:rPr>
        <w:t xml:space="preserve"> </w:t>
      </w:r>
      <w:r w:rsidRPr="00765AB3">
        <w:rPr>
          <w:rFonts w:ascii="Helvetica" w:hAnsi="Helvetica" w:cs="Helvetica"/>
          <w:i/>
          <w:iCs/>
          <w:color w:val="555555"/>
          <w:sz w:val="16"/>
          <w:szCs w:val="16"/>
          <w:lang w:val="sv-SE"/>
        </w:rPr>
        <w:t>är som en av världens största tillverkare av verktyg för slipning, kapning, sågning, borrning och dressing samt som en leverantör av verktyg och maskiner, synonymt med hög kvalitet, innovativa lösningar och lång erfarenhet. Vi investerar kontinuerligt i utvecklingen av ny teknik anpassad till behoven hos våra kunder och omvärlden, med fokus på miljöanpassade teknologier. Företaget har 27 produktionsenheter i 12 länder och är verksamt på mer än 65 marknader. Vi var 2011 ca 4500 anställda med en omsättning runt 550M Euro och ingår i Swarovski-koncer</w:t>
      </w:r>
      <w:bookmarkStart w:id="0" w:name="_GoBack"/>
      <w:bookmarkEnd w:id="0"/>
      <w:r w:rsidRPr="00765AB3">
        <w:rPr>
          <w:rFonts w:ascii="Helvetica" w:hAnsi="Helvetica" w:cs="Helvetica"/>
          <w:i/>
          <w:iCs/>
          <w:color w:val="555555"/>
          <w:sz w:val="16"/>
          <w:szCs w:val="16"/>
          <w:lang w:val="sv-SE"/>
        </w:rPr>
        <w:t xml:space="preserve">nen med huvudsäte i </w:t>
      </w:r>
      <w:proofErr w:type="spellStart"/>
      <w:r w:rsidRPr="00765AB3">
        <w:rPr>
          <w:rFonts w:ascii="Helvetica" w:hAnsi="Helvetica" w:cs="Helvetica"/>
          <w:i/>
          <w:iCs/>
          <w:color w:val="555555"/>
          <w:sz w:val="16"/>
          <w:szCs w:val="16"/>
          <w:lang w:val="sv-SE"/>
        </w:rPr>
        <w:t>Schwaz</w:t>
      </w:r>
      <w:proofErr w:type="spellEnd"/>
      <w:r w:rsidRPr="00765AB3">
        <w:rPr>
          <w:rFonts w:ascii="Helvetica" w:hAnsi="Helvetica" w:cs="Helvetica"/>
          <w:i/>
          <w:iCs/>
          <w:color w:val="555555"/>
          <w:sz w:val="16"/>
          <w:szCs w:val="16"/>
          <w:lang w:val="sv-SE"/>
        </w:rPr>
        <w:t xml:space="preserve">, Österrike. </w:t>
      </w:r>
      <w:r w:rsidRPr="00765AB3">
        <w:rPr>
          <w:rStyle w:val="Emphasis"/>
          <w:rFonts w:ascii="Helvetica" w:hAnsi="Helvetica" w:cs="Helvetica"/>
          <w:i w:val="0"/>
          <w:iCs w:val="0"/>
          <w:color w:val="4F81BD" w:themeColor="accent1"/>
          <w:sz w:val="16"/>
          <w:szCs w:val="16"/>
          <w:lang w:val="sv-SE"/>
        </w:rPr>
        <w:t>www.tyrolit.com</w:t>
      </w:r>
    </w:p>
    <w:sectPr w:rsidR="00B811CA" w:rsidRPr="00765AB3">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80B" w:rsidRDefault="0009480B" w:rsidP="00B811CA">
      <w:pPr>
        <w:spacing w:after="0" w:line="240" w:lineRule="auto"/>
      </w:pPr>
      <w:r>
        <w:separator/>
      </w:r>
    </w:p>
  </w:endnote>
  <w:endnote w:type="continuationSeparator" w:id="0">
    <w:p w:rsidR="0009480B" w:rsidRDefault="0009480B" w:rsidP="00B8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Eurostile-BoldExtendedTwo">
    <w:panose1 w:val="00000000000000000000"/>
    <w:charset w:val="00"/>
    <w:family w:val="swiss"/>
    <w:notTrueType/>
    <w:pitch w:val="default"/>
    <w:sig w:usb0="00000003" w:usb1="00000000" w:usb2="00000000" w:usb3="00000000" w:csb0="00000001" w:csb1="00000000"/>
  </w:font>
  <w:font w:name="EurostileTYR-RegExt">
    <w:altName w:val="MS Mincho"/>
    <w:panose1 w:val="00000000000000000000"/>
    <w:charset w:val="80"/>
    <w:family w:val="auto"/>
    <w:notTrueType/>
    <w:pitch w:val="default"/>
    <w:sig w:usb0="00000001" w:usb1="080F0000" w:usb2="00000010" w:usb3="00000000" w:csb0="00060000" w:csb1="00000000"/>
  </w:font>
  <w:font w:name="Eurostile-ExtendedTwo">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80B" w:rsidRDefault="0009480B" w:rsidP="00B811CA">
      <w:pPr>
        <w:spacing w:after="0" w:line="240" w:lineRule="auto"/>
      </w:pPr>
      <w:r>
        <w:separator/>
      </w:r>
    </w:p>
  </w:footnote>
  <w:footnote w:type="continuationSeparator" w:id="0">
    <w:p w:rsidR="0009480B" w:rsidRDefault="0009480B" w:rsidP="00B81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0B" w:rsidRDefault="0009480B" w:rsidP="00B811CA">
    <w:pPr>
      <w:pStyle w:val="Header"/>
      <w:jc w:val="right"/>
    </w:pPr>
    <w:r>
      <w:rPr>
        <w:noProof/>
      </w:rPr>
      <w:drawing>
        <wp:inline distT="0" distB="0" distL="0" distR="0" wp14:anchorId="0717190E" wp14:editId="1C28DDBE">
          <wp:extent cx="1187450" cy="491490"/>
          <wp:effectExtent l="0" t="0" r="0" b="3810"/>
          <wp:docPr id="1" name="Picture 1" descr="Q:\Marketing Nordic\ Logo\Tyrolit mörk 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 Nordic\ Logo\Tyrolit mörk blå.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491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076"/>
    <w:multiLevelType w:val="hybridMultilevel"/>
    <w:tmpl w:val="6ED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A7C56"/>
    <w:multiLevelType w:val="hybridMultilevel"/>
    <w:tmpl w:val="AB36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694BDC"/>
    <w:multiLevelType w:val="hybridMultilevel"/>
    <w:tmpl w:val="D822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919D7"/>
    <w:multiLevelType w:val="hybridMultilevel"/>
    <w:tmpl w:val="264E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A67B38"/>
    <w:multiLevelType w:val="hybridMultilevel"/>
    <w:tmpl w:val="BDD6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0E2CA8"/>
    <w:multiLevelType w:val="hybridMultilevel"/>
    <w:tmpl w:val="D43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B50E5"/>
    <w:multiLevelType w:val="hybridMultilevel"/>
    <w:tmpl w:val="47E4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264CD"/>
    <w:multiLevelType w:val="hybridMultilevel"/>
    <w:tmpl w:val="AAF4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8C3A99"/>
    <w:multiLevelType w:val="hybridMultilevel"/>
    <w:tmpl w:val="5974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5"/>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A9"/>
    <w:rsid w:val="0009480B"/>
    <w:rsid w:val="00231B75"/>
    <w:rsid w:val="00321365"/>
    <w:rsid w:val="00394714"/>
    <w:rsid w:val="00757432"/>
    <w:rsid w:val="00765AB3"/>
    <w:rsid w:val="008662D1"/>
    <w:rsid w:val="008F7B4E"/>
    <w:rsid w:val="009C4E51"/>
    <w:rsid w:val="00A10249"/>
    <w:rsid w:val="00A440A9"/>
    <w:rsid w:val="00B16CC3"/>
    <w:rsid w:val="00B624E6"/>
    <w:rsid w:val="00B811CA"/>
    <w:rsid w:val="00BB37DB"/>
    <w:rsid w:val="00BF4DB1"/>
    <w:rsid w:val="00D837AE"/>
    <w:rsid w:val="00DD1586"/>
    <w:rsid w:val="00EA3D8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166">
      <w:bodyDiv w:val="1"/>
      <w:marLeft w:val="0"/>
      <w:marRight w:val="0"/>
      <w:marTop w:val="0"/>
      <w:marBottom w:val="0"/>
      <w:divBdr>
        <w:top w:val="none" w:sz="0" w:space="0" w:color="auto"/>
        <w:left w:val="none" w:sz="0" w:space="0" w:color="auto"/>
        <w:bottom w:val="none" w:sz="0" w:space="0" w:color="auto"/>
        <w:right w:val="none" w:sz="0" w:space="0" w:color="auto"/>
      </w:divBdr>
      <w:divsChild>
        <w:div w:id="1879051922">
          <w:marLeft w:val="0"/>
          <w:marRight w:val="0"/>
          <w:marTop w:val="0"/>
          <w:marBottom w:val="0"/>
          <w:divBdr>
            <w:top w:val="none" w:sz="0" w:space="0" w:color="auto"/>
            <w:left w:val="none" w:sz="0" w:space="0" w:color="auto"/>
            <w:bottom w:val="none" w:sz="0" w:space="0" w:color="auto"/>
            <w:right w:val="none" w:sz="0" w:space="0" w:color="auto"/>
          </w:divBdr>
          <w:divsChild>
            <w:div w:id="1415279423">
              <w:marLeft w:val="0"/>
              <w:marRight w:val="0"/>
              <w:marTop w:val="0"/>
              <w:marBottom w:val="0"/>
              <w:divBdr>
                <w:top w:val="none" w:sz="0" w:space="0" w:color="auto"/>
                <w:left w:val="none" w:sz="0" w:space="0" w:color="auto"/>
                <w:bottom w:val="none" w:sz="0" w:space="0" w:color="auto"/>
                <w:right w:val="none" w:sz="0" w:space="0" w:color="auto"/>
              </w:divBdr>
              <w:divsChild>
                <w:div w:id="1725762596">
                  <w:marLeft w:val="-300"/>
                  <w:marRight w:val="0"/>
                  <w:marTop w:val="0"/>
                  <w:marBottom w:val="0"/>
                  <w:divBdr>
                    <w:top w:val="none" w:sz="0" w:space="0" w:color="auto"/>
                    <w:left w:val="none" w:sz="0" w:space="0" w:color="auto"/>
                    <w:bottom w:val="none" w:sz="0" w:space="0" w:color="auto"/>
                    <w:right w:val="none" w:sz="0" w:space="0" w:color="auto"/>
                  </w:divBdr>
                  <w:divsChild>
                    <w:div w:id="1957132753">
                      <w:marLeft w:val="0"/>
                      <w:marRight w:val="0"/>
                      <w:marTop w:val="0"/>
                      <w:marBottom w:val="0"/>
                      <w:divBdr>
                        <w:top w:val="none" w:sz="0" w:space="0" w:color="auto"/>
                        <w:left w:val="none" w:sz="0" w:space="0" w:color="auto"/>
                        <w:bottom w:val="none" w:sz="0" w:space="0" w:color="auto"/>
                        <w:right w:val="none" w:sz="0" w:space="0" w:color="auto"/>
                      </w:divBdr>
                      <w:divsChild>
                        <w:div w:id="1230118153">
                          <w:marLeft w:val="-300"/>
                          <w:marRight w:val="0"/>
                          <w:marTop w:val="0"/>
                          <w:marBottom w:val="0"/>
                          <w:divBdr>
                            <w:top w:val="none" w:sz="0" w:space="0" w:color="auto"/>
                            <w:left w:val="none" w:sz="0" w:space="0" w:color="auto"/>
                            <w:bottom w:val="none" w:sz="0" w:space="0" w:color="auto"/>
                            <w:right w:val="none" w:sz="0" w:space="0" w:color="auto"/>
                          </w:divBdr>
                          <w:divsChild>
                            <w:div w:id="1228220804">
                              <w:marLeft w:val="0"/>
                              <w:marRight w:val="0"/>
                              <w:marTop w:val="0"/>
                              <w:marBottom w:val="0"/>
                              <w:divBdr>
                                <w:top w:val="none" w:sz="0" w:space="0" w:color="auto"/>
                                <w:left w:val="none" w:sz="0" w:space="0" w:color="auto"/>
                                <w:bottom w:val="none" w:sz="0" w:space="0" w:color="auto"/>
                                <w:right w:val="none" w:sz="0" w:space="0" w:color="auto"/>
                              </w:divBdr>
                              <w:divsChild>
                                <w:div w:id="1062370675">
                                  <w:marLeft w:val="0"/>
                                  <w:marRight w:val="0"/>
                                  <w:marTop w:val="0"/>
                                  <w:marBottom w:val="135"/>
                                  <w:divBdr>
                                    <w:top w:val="none" w:sz="0" w:space="0" w:color="auto"/>
                                    <w:left w:val="none" w:sz="0" w:space="0" w:color="auto"/>
                                    <w:bottom w:val="none" w:sz="0" w:space="0" w:color="auto"/>
                                    <w:right w:val="none" w:sz="0" w:space="0" w:color="auto"/>
                                  </w:divBdr>
                                  <w:divsChild>
                                    <w:div w:id="2078048116">
                                      <w:marLeft w:val="0"/>
                                      <w:marRight w:val="0"/>
                                      <w:marTop w:val="0"/>
                                      <w:marBottom w:val="0"/>
                                      <w:divBdr>
                                        <w:top w:val="single" w:sz="6" w:space="0" w:color="DDDDDD"/>
                                        <w:left w:val="single" w:sz="6" w:space="0" w:color="DDDDDD"/>
                                        <w:bottom w:val="single" w:sz="6" w:space="0" w:color="DDDDDD"/>
                                        <w:right w:val="single" w:sz="6" w:space="0" w:color="DDDDDD"/>
                                      </w:divBdr>
                                      <w:divsChild>
                                        <w:div w:id="2029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657905">
      <w:bodyDiv w:val="1"/>
      <w:marLeft w:val="0"/>
      <w:marRight w:val="0"/>
      <w:marTop w:val="0"/>
      <w:marBottom w:val="0"/>
      <w:divBdr>
        <w:top w:val="none" w:sz="0" w:space="0" w:color="auto"/>
        <w:left w:val="none" w:sz="0" w:space="0" w:color="auto"/>
        <w:bottom w:val="none" w:sz="0" w:space="0" w:color="auto"/>
        <w:right w:val="none" w:sz="0" w:space="0" w:color="auto"/>
      </w:divBdr>
      <w:divsChild>
        <w:div w:id="1383022292">
          <w:marLeft w:val="0"/>
          <w:marRight w:val="0"/>
          <w:marTop w:val="0"/>
          <w:marBottom w:val="0"/>
          <w:divBdr>
            <w:top w:val="none" w:sz="0" w:space="0" w:color="auto"/>
            <w:left w:val="none" w:sz="0" w:space="0" w:color="auto"/>
            <w:bottom w:val="none" w:sz="0" w:space="0" w:color="auto"/>
            <w:right w:val="none" w:sz="0" w:space="0" w:color="auto"/>
          </w:divBdr>
          <w:divsChild>
            <w:div w:id="468715823">
              <w:marLeft w:val="0"/>
              <w:marRight w:val="0"/>
              <w:marTop w:val="0"/>
              <w:marBottom w:val="0"/>
              <w:divBdr>
                <w:top w:val="none" w:sz="0" w:space="0" w:color="auto"/>
                <w:left w:val="none" w:sz="0" w:space="0" w:color="auto"/>
                <w:bottom w:val="none" w:sz="0" w:space="0" w:color="auto"/>
                <w:right w:val="none" w:sz="0" w:space="0" w:color="auto"/>
              </w:divBdr>
              <w:divsChild>
                <w:div w:id="1153108329">
                  <w:marLeft w:val="-300"/>
                  <w:marRight w:val="0"/>
                  <w:marTop w:val="0"/>
                  <w:marBottom w:val="0"/>
                  <w:divBdr>
                    <w:top w:val="none" w:sz="0" w:space="0" w:color="auto"/>
                    <w:left w:val="none" w:sz="0" w:space="0" w:color="auto"/>
                    <w:bottom w:val="none" w:sz="0" w:space="0" w:color="auto"/>
                    <w:right w:val="none" w:sz="0" w:space="0" w:color="auto"/>
                  </w:divBdr>
                  <w:divsChild>
                    <w:div w:id="1700230601">
                      <w:marLeft w:val="0"/>
                      <w:marRight w:val="0"/>
                      <w:marTop w:val="0"/>
                      <w:marBottom w:val="0"/>
                      <w:divBdr>
                        <w:top w:val="none" w:sz="0" w:space="0" w:color="auto"/>
                        <w:left w:val="none" w:sz="0" w:space="0" w:color="auto"/>
                        <w:bottom w:val="none" w:sz="0" w:space="0" w:color="auto"/>
                        <w:right w:val="none" w:sz="0" w:space="0" w:color="auto"/>
                      </w:divBdr>
                      <w:divsChild>
                        <w:div w:id="1391225442">
                          <w:marLeft w:val="-300"/>
                          <w:marRight w:val="0"/>
                          <w:marTop w:val="0"/>
                          <w:marBottom w:val="0"/>
                          <w:divBdr>
                            <w:top w:val="none" w:sz="0" w:space="0" w:color="auto"/>
                            <w:left w:val="none" w:sz="0" w:space="0" w:color="auto"/>
                            <w:bottom w:val="none" w:sz="0" w:space="0" w:color="auto"/>
                            <w:right w:val="none" w:sz="0" w:space="0" w:color="auto"/>
                          </w:divBdr>
                          <w:divsChild>
                            <w:div w:id="1461193531">
                              <w:marLeft w:val="0"/>
                              <w:marRight w:val="0"/>
                              <w:marTop w:val="0"/>
                              <w:marBottom w:val="0"/>
                              <w:divBdr>
                                <w:top w:val="none" w:sz="0" w:space="0" w:color="auto"/>
                                <w:left w:val="none" w:sz="0" w:space="0" w:color="auto"/>
                                <w:bottom w:val="none" w:sz="0" w:space="0" w:color="auto"/>
                                <w:right w:val="none" w:sz="0" w:space="0" w:color="auto"/>
                              </w:divBdr>
                              <w:divsChild>
                                <w:div w:id="930360522">
                                  <w:marLeft w:val="0"/>
                                  <w:marRight w:val="0"/>
                                  <w:marTop w:val="0"/>
                                  <w:marBottom w:val="135"/>
                                  <w:divBdr>
                                    <w:top w:val="none" w:sz="0" w:space="0" w:color="auto"/>
                                    <w:left w:val="none" w:sz="0" w:space="0" w:color="auto"/>
                                    <w:bottom w:val="none" w:sz="0" w:space="0" w:color="auto"/>
                                    <w:right w:val="none" w:sz="0" w:space="0" w:color="auto"/>
                                  </w:divBdr>
                                  <w:divsChild>
                                    <w:div w:id="397822225">
                                      <w:marLeft w:val="0"/>
                                      <w:marRight w:val="0"/>
                                      <w:marTop w:val="0"/>
                                      <w:marBottom w:val="0"/>
                                      <w:divBdr>
                                        <w:top w:val="single" w:sz="6" w:space="0" w:color="DDDDDD"/>
                                        <w:left w:val="single" w:sz="6" w:space="0" w:color="DDDDDD"/>
                                        <w:bottom w:val="single" w:sz="6" w:space="0" w:color="DDDDDD"/>
                                        <w:right w:val="single" w:sz="6" w:space="0" w:color="DDDDDD"/>
                                      </w:divBdr>
                                      <w:divsChild>
                                        <w:div w:id="19988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95A8C0B7</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Tyrolit Schleifmittelwerke</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Persson</dc:creator>
  <cp:lastModifiedBy>Jessica Persson</cp:lastModifiedBy>
  <cp:revision>3</cp:revision>
  <cp:lastPrinted>2013-07-10T09:16:00Z</cp:lastPrinted>
  <dcterms:created xsi:type="dcterms:W3CDTF">2013-07-10T14:50:00Z</dcterms:created>
  <dcterms:modified xsi:type="dcterms:W3CDTF">2013-07-10T15:18:00Z</dcterms:modified>
</cp:coreProperties>
</file>