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9" w:rsidRPr="00574521" w:rsidRDefault="00A50D7D" w:rsidP="002F54AA">
      <w:pPr>
        <w:pStyle w:val="Heading1"/>
        <w:rPr>
          <w:b/>
        </w:rPr>
      </w:pPr>
      <w:r w:rsidRPr="00F16381">
        <w:t>Pressmeddelande 2010-0</w:t>
      </w:r>
      <w:r w:rsidR="00EB60D2" w:rsidRPr="00F16381">
        <w:t>3</w:t>
      </w:r>
      <w:r w:rsidRPr="00F16381">
        <w:t>-</w:t>
      </w:r>
      <w:r w:rsidR="00EB60D2" w:rsidRPr="00F16381">
        <w:t>09</w:t>
      </w:r>
      <w:r w:rsidRPr="00F16381">
        <w:br/>
      </w:r>
      <w:r w:rsidR="00F16381">
        <w:t>Ny teknik för r</w:t>
      </w:r>
      <w:r w:rsidR="002F54AA">
        <w:t xml:space="preserve">iktad </w:t>
      </w:r>
      <w:r w:rsidR="00AF0A22">
        <w:t>B2B-</w:t>
      </w:r>
      <w:r w:rsidR="002F54AA">
        <w:t xml:space="preserve">annonsering </w:t>
      </w:r>
      <w:r w:rsidR="00F16381">
        <w:t>träffar rätt</w:t>
      </w:r>
    </w:p>
    <w:p w:rsidR="002F54AA" w:rsidRDefault="002F54AA" w:rsidP="00714D36"/>
    <w:p w:rsidR="00E71C18" w:rsidRDefault="00AF0A22" w:rsidP="00714D36">
      <w:r>
        <w:t>Webtraffic</w:t>
      </w:r>
      <w:r w:rsidR="00DA2B04">
        <w:t xml:space="preserve">, som ägs av mediakoncernen Schibsted, har </w:t>
      </w:r>
      <w:r w:rsidR="00DD1BD2">
        <w:t>med</w:t>
      </w:r>
      <w:r w:rsidR="00DA2B04">
        <w:t xml:space="preserve"> </w:t>
      </w:r>
      <w:r w:rsidR="00DD1BD2">
        <w:t>teknik från Enecto</w:t>
      </w:r>
      <w:r w:rsidR="00574521">
        <w:rPr>
          <w:b/>
        </w:rPr>
        <w:t xml:space="preserve"> </w:t>
      </w:r>
      <w:r w:rsidR="00AA29D6">
        <w:t xml:space="preserve">lanserat </w:t>
      </w:r>
      <w:r w:rsidR="00F131BD">
        <w:t xml:space="preserve">ett </w:t>
      </w:r>
      <w:r w:rsidR="00B03E3C">
        <w:t>effektivt</w:t>
      </w:r>
      <w:r w:rsidR="00F131BD">
        <w:t xml:space="preserve"> sätt att rikta</w:t>
      </w:r>
      <w:r w:rsidR="00714D36" w:rsidRPr="00714D36">
        <w:t xml:space="preserve"> annonser</w:t>
      </w:r>
      <w:r w:rsidR="007831F0">
        <w:t xml:space="preserve"> företag-till-företag (</w:t>
      </w:r>
      <w:r w:rsidR="007831F0" w:rsidRPr="00714D36">
        <w:t>B2B</w:t>
      </w:r>
      <w:r w:rsidR="007831F0">
        <w:t>)</w:t>
      </w:r>
      <w:r w:rsidR="00E54F90">
        <w:t>, även</w:t>
      </w:r>
      <w:r w:rsidR="00714D36" w:rsidRPr="00714D36">
        <w:t xml:space="preserve"> på typiska konsumentsajter</w:t>
      </w:r>
      <w:r w:rsidR="00714D36">
        <w:t>.</w:t>
      </w:r>
    </w:p>
    <w:p w:rsidR="00574521" w:rsidRDefault="00574521" w:rsidP="00E71C18"/>
    <w:p w:rsidR="007831F0" w:rsidRDefault="00F131BD" w:rsidP="00E71C18">
      <w:r>
        <w:t>Riktad</w:t>
      </w:r>
      <w:r w:rsidR="00347034">
        <w:t xml:space="preserve"> B2B-annonsering</w:t>
      </w:r>
      <w:r w:rsidR="00347034" w:rsidRPr="00347034">
        <w:t xml:space="preserve"> innebär att </w:t>
      </w:r>
      <w:r w:rsidR="00DD1BD2">
        <w:t>en banner</w:t>
      </w:r>
      <w:r w:rsidR="00347034">
        <w:t xml:space="preserve"> endast visas för </w:t>
      </w:r>
      <w:r w:rsidR="00DD1BD2">
        <w:t>annonsörens</w:t>
      </w:r>
      <w:r w:rsidR="00347034">
        <w:t xml:space="preserve"> utvalda målgrupp</w:t>
      </w:r>
      <w:r w:rsidR="00063AF5">
        <w:t>er</w:t>
      </w:r>
      <w:r w:rsidR="00347034" w:rsidRPr="00347034">
        <w:t xml:space="preserve">. </w:t>
      </w:r>
      <w:r w:rsidR="008E7C56">
        <w:t>Det som är unikt m</w:t>
      </w:r>
      <w:r w:rsidR="007C51B9">
        <w:t xml:space="preserve">ed riktad </w:t>
      </w:r>
      <w:r w:rsidR="00AF0A22">
        <w:t>B2B-</w:t>
      </w:r>
      <w:r w:rsidR="007C51B9">
        <w:t>annonsering</w:t>
      </w:r>
      <w:r w:rsidR="00063AF5">
        <w:t xml:space="preserve"> </w:t>
      </w:r>
      <w:r w:rsidR="008E7C56">
        <w:t xml:space="preserve">är att man själv </w:t>
      </w:r>
      <w:r w:rsidR="00063AF5">
        <w:t xml:space="preserve">kan bestämma vilka företag och organisationer </w:t>
      </w:r>
      <w:r w:rsidR="00DD1BD2">
        <w:t>man</w:t>
      </w:r>
      <w:r w:rsidR="00063AF5">
        <w:t xml:space="preserve"> vill nå baserat på</w:t>
      </w:r>
      <w:r w:rsidR="00347034">
        <w:t xml:space="preserve"> bransch,</w:t>
      </w:r>
      <w:r w:rsidR="00347034" w:rsidRPr="00347034">
        <w:t xml:space="preserve"> geografiskt område</w:t>
      </w:r>
      <w:r w:rsidR="00347034">
        <w:t>, omsättning och antal anställda</w:t>
      </w:r>
      <w:r w:rsidR="00063AF5">
        <w:t>.</w:t>
      </w:r>
      <w:r w:rsidR="00347034" w:rsidRPr="00347034">
        <w:t xml:space="preserve"> </w:t>
      </w:r>
      <w:r w:rsidR="00063AF5">
        <w:t xml:space="preserve">Man kan </w:t>
      </w:r>
      <w:r w:rsidR="000B7C77">
        <w:t>till och med</w:t>
      </w:r>
      <w:r w:rsidR="00063AF5">
        <w:t xml:space="preserve"> begränsa en kampanj till en lista </w:t>
      </w:r>
      <w:r w:rsidR="007C51B9">
        <w:t>med namngivna</w:t>
      </w:r>
      <w:r w:rsidR="00063AF5">
        <w:t xml:space="preserve"> företag som man vill nå ut till</w:t>
      </w:r>
      <w:r w:rsidR="00347034" w:rsidRPr="00347034">
        <w:t>.</w:t>
      </w:r>
    </w:p>
    <w:p w:rsidR="007831F0" w:rsidRDefault="007831F0" w:rsidP="00E71C18"/>
    <w:p w:rsidR="007831F0" w:rsidRDefault="006D1742" w:rsidP="00E71C18">
      <w:r>
        <w:t xml:space="preserve">En kampanj kan t ex </w:t>
      </w:r>
      <w:r w:rsidR="00AF0A22">
        <w:t>skräddarsys</w:t>
      </w:r>
      <w:r>
        <w:t xml:space="preserve"> mot alla företag inom finansbranschen som har en årsomsättning på minst 50 miljoner kronor. En annan </w:t>
      </w:r>
      <w:r w:rsidR="00AF0A22">
        <w:t>kampanj</w:t>
      </w:r>
      <w:r>
        <w:t xml:space="preserve"> skulle kunna vara </w:t>
      </w:r>
      <w:r w:rsidR="00AF0A22">
        <w:t xml:space="preserve">mot </w:t>
      </w:r>
      <w:r>
        <w:t>IT-företag i Stockholm med 10-50 anställda.</w:t>
      </w:r>
    </w:p>
    <w:p w:rsidR="007831F0" w:rsidRDefault="007831F0" w:rsidP="00E71C18"/>
    <w:p w:rsidR="005D1EAF" w:rsidRDefault="00DD1BD2" w:rsidP="00714D36">
      <w:r>
        <w:t xml:space="preserve">”Intresset för bannerannonsering har ökat bland mindre och medelstora företag som inte har en så bred målgrupp. </w:t>
      </w:r>
      <w:r w:rsidR="005D1EAF">
        <w:t>Den riktade B2B-annonseringen innebär att vi kan hitta deras målgrupper på alla siter i vårt nätverk.”, säger Joakim Pops, VD och grundare till Webtraffic.</w:t>
      </w:r>
    </w:p>
    <w:p w:rsidR="005D1EAF" w:rsidRDefault="005D1EAF" w:rsidP="00714D36"/>
    <w:p w:rsidR="00DA2B04" w:rsidRDefault="00F131BD" w:rsidP="00714D36">
      <w:r>
        <w:t>Tekniken</w:t>
      </w:r>
      <w:r w:rsidR="0007545F">
        <w:t xml:space="preserve"> bakom den nya annonslösningen </w:t>
      </w:r>
      <w:r>
        <w:t>kommer från Enecto som har</w:t>
      </w:r>
      <w:r w:rsidR="0007545F">
        <w:t xml:space="preserve"> </w:t>
      </w:r>
      <w:r w:rsidR="008E7C56">
        <w:t>Europas största</w:t>
      </w:r>
      <w:r w:rsidR="0007545F">
        <w:t xml:space="preserve"> databas med IP-adresser kopplat till företagsinformation</w:t>
      </w:r>
      <w:r w:rsidR="0007545F" w:rsidRPr="0007545F">
        <w:t>.</w:t>
      </w:r>
      <w:r w:rsidR="0007545F">
        <w:t xml:space="preserve"> ”Vi har sedan </w:t>
      </w:r>
      <w:r w:rsidR="002F54AA">
        <w:t>tidigare</w:t>
      </w:r>
      <w:r w:rsidR="0007545F">
        <w:t xml:space="preserve"> samarbeten med annon</w:t>
      </w:r>
      <w:r w:rsidR="002F54AA">
        <w:t xml:space="preserve">snätverk i England och Tyskland, men nu är det extra spännande att </w:t>
      </w:r>
      <w:r w:rsidR="00AA29D6">
        <w:t>ha</w:t>
      </w:r>
      <w:r w:rsidR="002F54AA">
        <w:t xml:space="preserve"> </w:t>
      </w:r>
      <w:r w:rsidR="00D74DAF">
        <w:t>en stor samarbetspartner</w:t>
      </w:r>
      <w:r w:rsidR="002F54AA">
        <w:t xml:space="preserve"> på vår hemmamarknad”, säger Henrik Engstam, VD på Enecto.</w:t>
      </w:r>
    </w:p>
    <w:p w:rsidR="00DD1BD2" w:rsidRDefault="00DD1BD2" w:rsidP="00714D36"/>
    <w:p w:rsidR="00DD1BD2" w:rsidRDefault="00DD1BD2" w:rsidP="00DD1BD2">
      <w:r>
        <w:t>För mer information ring:</w:t>
      </w:r>
    </w:p>
    <w:p w:rsidR="00DD1BD2" w:rsidRPr="00DD1BD2" w:rsidRDefault="00DD1BD2" w:rsidP="00DD1BD2">
      <w:r w:rsidRPr="00DD1BD2">
        <w:t xml:space="preserve">Joakim Pops, VD </w:t>
      </w:r>
      <w:r w:rsidR="00AF0A22">
        <w:t>Webtraffic</w:t>
      </w:r>
      <w:r>
        <w:t>, 070-</w:t>
      </w:r>
      <w:r w:rsidRPr="00DD1BD2">
        <w:t>713 81 00</w:t>
      </w:r>
    </w:p>
    <w:p w:rsidR="00DD1BD2" w:rsidRDefault="00DD1BD2" w:rsidP="00DD1BD2">
      <w:r>
        <w:t>Henrik Engstam, VD Enecto, 070-931 32 61</w:t>
      </w:r>
    </w:p>
    <w:p w:rsidR="00DA2B04" w:rsidRDefault="00DA2B04" w:rsidP="00714D36"/>
    <w:p w:rsidR="000B7C77" w:rsidRPr="0053775D" w:rsidRDefault="00AF0A22" w:rsidP="000B7C77">
      <w:pPr>
        <w:rPr>
          <w:i/>
        </w:rPr>
      </w:pPr>
      <w:r>
        <w:rPr>
          <w:i/>
        </w:rPr>
        <w:t>Webtraffic</w:t>
      </w:r>
      <w:r w:rsidR="000B7C77" w:rsidRPr="0053775D">
        <w:rPr>
          <w:i/>
        </w:rPr>
        <w:t xml:space="preserve"> </w:t>
      </w:r>
      <w:r w:rsidR="00DB2A17">
        <w:rPr>
          <w:i/>
        </w:rPr>
        <w:t xml:space="preserve">ägs </w:t>
      </w:r>
      <w:r w:rsidR="00DB2A17" w:rsidRPr="00DB2A17">
        <w:rPr>
          <w:i/>
        </w:rPr>
        <w:t>av Schibsted</w:t>
      </w:r>
      <w:r w:rsidR="00DB2A17">
        <w:rPr>
          <w:i/>
        </w:rPr>
        <w:t xml:space="preserve"> och </w:t>
      </w:r>
      <w:r w:rsidR="000B7C77" w:rsidRPr="0053775D">
        <w:rPr>
          <w:i/>
        </w:rPr>
        <w:t xml:space="preserve">är ett av de största nätverken för internetannonsering i Sverige med </w:t>
      </w:r>
      <w:r w:rsidR="00C86E47">
        <w:rPr>
          <w:i/>
        </w:rPr>
        <w:t>två</w:t>
      </w:r>
      <w:r w:rsidR="000B7C77" w:rsidRPr="0053775D">
        <w:rPr>
          <w:i/>
        </w:rPr>
        <w:t xml:space="preserve"> miljard</w:t>
      </w:r>
      <w:r w:rsidR="005D1EAF">
        <w:rPr>
          <w:i/>
        </w:rPr>
        <w:t>er</w:t>
      </w:r>
      <w:r w:rsidR="000B7C77" w:rsidRPr="0053775D">
        <w:rPr>
          <w:i/>
        </w:rPr>
        <w:t xml:space="preserve"> annonsvisningar per månad och </w:t>
      </w:r>
      <w:r w:rsidR="00574521" w:rsidRPr="00AF0A22">
        <w:rPr>
          <w:i/>
        </w:rPr>
        <w:t>en räckvidd på 85%</w:t>
      </w:r>
      <w:r>
        <w:rPr>
          <w:i/>
        </w:rPr>
        <w:t xml:space="preserve"> av svenska internetanvändare</w:t>
      </w:r>
      <w:r w:rsidR="000B7C77" w:rsidRPr="0053775D">
        <w:rPr>
          <w:i/>
        </w:rPr>
        <w:t>.</w:t>
      </w:r>
    </w:p>
    <w:p w:rsidR="0053775D" w:rsidRPr="0053775D" w:rsidRDefault="0053775D" w:rsidP="000B7C77">
      <w:pPr>
        <w:rPr>
          <w:i/>
        </w:rPr>
      </w:pPr>
    </w:p>
    <w:p w:rsidR="0053775D" w:rsidRPr="0053775D" w:rsidRDefault="0053775D" w:rsidP="0053775D">
      <w:pPr>
        <w:rPr>
          <w:i/>
        </w:rPr>
      </w:pPr>
      <w:r w:rsidRPr="0053775D">
        <w:rPr>
          <w:i/>
        </w:rPr>
        <w:t xml:space="preserve">Enecto erbjuder tjänster för leadgenerering och </w:t>
      </w:r>
      <w:r w:rsidR="008E7C56">
        <w:rPr>
          <w:i/>
        </w:rPr>
        <w:t xml:space="preserve">riktad </w:t>
      </w:r>
      <w:r w:rsidRPr="0053775D">
        <w:rPr>
          <w:i/>
        </w:rPr>
        <w:t>marknadsföring på internet. Företaget grundades i Sverige 2002 och har idag 500 kunder i 25 länder.</w:t>
      </w:r>
    </w:p>
    <w:p w:rsidR="0053775D" w:rsidRDefault="0053775D" w:rsidP="0053775D"/>
    <w:p w:rsidR="0053775D" w:rsidRDefault="0053775D" w:rsidP="0053775D"/>
    <w:p w:rsidR="000B7C77" w:rsidRPr="00714D36" w:rsidRDefault="000B7C77" w:rsidP="00714D36"/>
    <w:sectPr w:rsidR="000B7C77" w:rsidRPr="00714D36" w:rsidSect="000C7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21" w:rsidRDefault="00574521" w:rsidP="000C7FD2">
      <w:pPr>
        <w:spacing w:line="240" w:lineRule="auto"/>
      </w:pPr>
      <w:r>
        <w:separator/>
      </w:r>
    </w:p>
  </w:endnote>
  <w:endnote w:type="continuationSeparator" w:id="0">
    <w:p w:rsidR="00574521" w:rsidRDefault="00574521" w:rsidP="000C7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Default="00574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Pr="006E1249" w:rsidRDefault="00574521" w:rsidP="000C7FD2">
    <w:pPr>
      <w:pStyle w:val="Footer"/>
      <w:jc w:val="center"/>
      <w:rPr>
        <w:sz w:val="16"/>
        <w:szCs w:val="16"/>
      </w:rPr>
    </w:pPr>
    <w:r w:rsidRPr="006E1249">
      <w:rPr>
        <w:sz w:val="16"/>
        <w:szCs w:val="16"/>
      </w:rPr>
      <w:t>Enecto AB | Kungsgatan 35 | SE-11156 | Stockholm | Sweden</w:t>
    </w:r>
  </w:p>
  <w:p w:rsidR="00574521" w:rsidRPr="006E1249" w:rsidRDefault="00574521" w:rsidP="000C7FD2">
    <w:pPr>
      <w:pStyle w:val="Footer"/>
      <w:jc w:val="center"/>
      <w:rPr>
        <w:sz w:val="16"/>
        <w:szCs w:val="16"/>
        <w:lang w:val="en-US"/>
      </w:rPr>
    </w:pPr>
    <w:r w:rsidRPr="006E1249">
      <w:rPr>
        <w:sz w:val="16"/>
        <w:szCs w:val="16"/>
        <w:lang w:val="en-US"/>
      </w:rPr>
      <w:t xml:space="preserve">Web: www.enecto.com | Phone: +46-(0)8 505 365 00 | Fax: +46(0)8 505 365 09 </w:t>
    </w:r>
  </w:p>
  <w:p w:rsidR="00574521" w:rsidRPr="00796E6B" w:rsidRDefault="00574521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Default="00574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21" w:rsidRDefault="00574521" w:rsidP="000C7FD2">
      <w:pPr>
        <w:spacing w:line="240" w:lineRule="auto"/>
      </w:pPr>
      <w:r>
        <w:separator/>
      </w:r>
    </w:p>
  </w:footnote>
  <w:footnote w:type="continuationSeparator" w:id="0">
    <w:p w:rsidR="00574521" w:rsidRDefault="00574521" w:rsidP="000C7F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Default="00574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Pr="00267FC1" w:rsidRDefault="00574521" w:rsidP="000C7FD2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2176145" cy="812800"/>
          <wp:effectExtent l="25400" t="0" r="8255" b="0"/>
          <wp:docPr id="5" name="Picture 5" descr="Enecto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ecto_Logotyp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83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21" w:rsidRDefault="00574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F77"/>
    <w:multiLevelType w:val="hybridMultilevel"/>
    <w:tmpl w:val="332EC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4"/>
  <w:doNotTrackMov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2468"/>
    <w:rsid w:val="0005380F"/>
    <w:rsid w:val="00063AF5"/>
    <w:rsid w:val="0007545F"/>
    <w:rsid w:val="000B7C77"/>
    <w:rsid w:val="000C55C2"/>
    <w:rsid w:val="000C7FD2"/>
    <w:rsid w:val="00136F07"/>
    <w:rsid w:val="00145A90"/>
    <w:rsid w:val="0028134E"/>
    <w:rsid w:val="002B6200"/>
    <w:rsid w:val="002F54AA"/>
    <w:rsid w:val="0030531B"/>
    <w:rsid w:val="00347034"/>
    <w:rsid w:val="00396F84"/>
    <w:rsid w:val="003B3EFD"/>
    <w:rsid w:val="0041029C"/>
    <w:rsid w:val="00444EF2"/>
    <w:rsid w:val="00513732"/>
    <w:rsid w:val="0053775D"/>
    <w:rsid w:val="00574521"/>
    <w:rsid w:val="005D1EAF"/>
    <w:rsid w:val="00622AED"/>
    <w:rsid w:val="00660333"/>
    <w:rsid w:val="006842DE"/>
    <w:rsid w:val="006D1742"/>
    <w:rsid w:val="00714D36"/>
    <w:rsid w:val="00747414"/>
    <w:rsid w:val="00763D86"/>
    <w:rsid w:val="007831F0"/>
    <w:rsid w:val="007B4AE3"/>
    <w:rsid w:val="007C51B9"/>
    <w:rsid w:val="007D21C0"/>
    <w:rsid w:val="00800A38"/>
    <w:rsid w:val="008E7C56"/>
    <w:rsid w:val="00925318"/>
    <w:rsid w:val="009C7EE3"/>
    <w:rsid w:val="009E2088"/>
    <w:rsid w:val="00A13306"/>
    <w:rsid w:val="00A40011"/>
    <w:rsid w:val="00A41C49"/>
    <w:rsid w:val="00A50D7D"/>
    <w:rsid w:val="00A52461"/>
    <w:rsid w:val="00AA29D6"/>
    <w:rsid w:val="00AC45E1"/>
    <w:rsid w:val="00AC72F5"/>
    <w:rsid w:val="00AF0A22"/>
    <w:rsid w:val="00B03E3C"/>
    <w:rsid w:val="00B22468"/>
    <w:rsid w:val="00BE4A4D"/>
    <w:rsid w:val="00BE59B8"/>
    <w:rsid w:val="00C00DDD"/>
    <w:rsid w:val="00C05CE2"/>
    <w:rsid w:val="00C30130"/>
    <w:rsid w:val="00C76127"/>
    <w:rsid w:val="00C86E47"/>
    <w:rsid w:val="00D130FE"/>
    <w:rsid w:val="00D42816"/>
    <w:rsid w:val="00D74DAF"/>
    <w:rsid w:val="00DA2B04"/>
    <w:rsid w:val="00DB2A17"/>
    <w:rsid w:val="00DD1BD2"/>
    <w:rsid w:val="00E166FB"/>
    <w:rsid w:val="00E54F90"/>
    <w:rsid w:val="00E71C18"/>
    <w:rsid w:val="00E915C9"/>
    <w:rsid w:val="00EB60D2"/>
    <w:rsid w:val="00F131BD"/>
    <w:rsid w:val="00F16381"/>
    <w:rsid w:val="00F45880"/>
    <w:rsid w:val="00F85AF3"/>
    <w:rsid w:val="00F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00"/>
    <w:pPr>
      <w:tabs>
        <w:tab w:val="left" w:pos="709"/>
      </w:tabs>
      <w:spacing w:line="276" w:lineRule="auto"/>
    </w:pPr>
    <w:rPr>
      <w:rFonts w:ascii="Trebuchet MS" w:hAnsi="Trebuchet MS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49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8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880"/>
  </w:style>
  <w:style w:type="paragraph" w:styleId="Footer">
    <w:name w:val="footer"/>
    <w:basedOn w:val="Normal"/>
    <w:link w:val="FooterChar"/>
    <w:uiPriority w:val="99"/>
    <w:unhideWhenUsed/>
    <w:rsid w:val="00F458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80"/>
  </w:style>
  <w:style w:type="paragraph" w:styleId="BalloonText">
    <w:name w:val="Balloon Text"/>
    <w:basedOn w:val="Normal"/>
    <w:link w:val="BalloonTextChar"/>
    <w:uiPriority w:val="99"/>
    <w:semiHidden/>
    <w:unhideWhenUsed/>
    <w:rsid w:val="00F45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1C49"/>
    <w:rPr>
      <w:rFonts w:ascii="Trebuchet MS" w:eastAsiaTheme="majorEastAsia" w:hAnsi="Trebuchet MS" w:cstheme="majorBidi"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0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A38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A3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A38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72"/>
    <w:rsid w:val="0039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en.ENECTO\Application%20Data\Microsoft\Templates\Henriks%20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Henriks mall.dotx</Template>
  <TotalTime>962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5570599</vt:i4>
      </vt:variant>
      <vt:variant>
        <vt:i4>2062</vt:i4>
      </vt:variant>
      <vt:variant>
        <vt:i4>1025</vt:i4>
      </vt:variant>
      <vt:variant>
        <vt:i4>1</vt:i4>
      </vt:variant>
      <vt:variant>
        <vt:lpwstr>Enecto_Logotype_RGB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Engstam</dc:creator>
  <cp:keywords/>
  <dc:description/>
  <cp:lastModifiedBy>Henrik Engstam</cp:lastModifiedBy>
  <cp:revision>3</cp:revision>
  <cp:lastPrinted>2010-02-19T13:09:00Z</cp:lastPrinted>
  <dcterms:created xsi:type="dcterms:W3CDTF">2010-03-08T16:18:00Z</dcterms:created>
  <dcterms:modified xsi:type="dcterms:W3CDTF">2010-03-09T08:16:00Z</dcterms:modified>
</cp:coreProperties>
</file>