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72" w:rsidRDefault="00636672" w:rsidP="005353C9">
      <w:pPr>
        <w:spacing w:after="0" w:line="240" w:lineRule="auto"/>
        <w:jc w:val="both"/>
        <w:rPr>
          <w:b/>
          <w:sz w:val="28"/>
          <w:szCs w:val="28"/>
        </w:rPr>
      </w:pPr>
      <w:r w:rsidRPr="00636672">
        <w:rPr>
          <w:b/>
          <w:sz w:val="28"/>
          <w:szCs w:val="28"/>
        </w:rPr>
        <w:t>Persbericht: Hotelrapport 201</w:t>
      </w:r>
      <w:r w:rsidR="0053644A">
        <w:rPr>
          <w:b/>
          <w:sz w:val="28"/>
          <w:szCs w:val="28"/>
        </w:rPr>
        <w:t>7</w:t>
      </w:r>
      <w:r w:rsidRPr="00636672">
        <w:rPr>
          <w:b/>
          <w:sz w:val="28"/>
          <w:szCs w:val="28"/>
        </w:rPr>
        <w:t xml:space="preserve"> van AP Hogeschool analyseert </w:t>
      </w:r>
      <w:r w:rsidR="0053644A">
        <w:rPr>
          <w:b/>
          <w:sz w:val="28"/>
          <w:szCs w:val="28"/>
        </w:rPr>
        <w:t>de hotelsector voor de vijf Vlaamse Kunststeden</w:t>
      </w:r>
    </w:p>
    <w:p w:rsidR="009B28A0" w:rsidRDefault="009B28A0" w:rsidP="005353C9">
      <w:pPr>
        <w:spacing w:after="0" w:line="240" w:lineRule="auto"/>
        <w:jc w:val="both"/>
        <w:rPr>
          <w:b/>
          <w:sz w:val="28"/>
          <w:szCs w:val="28"/>
        </w:rPr>
      </w:pPr>
    </w:p>
    <w:p w:rsidR="009B28A0" w:rsidRPr="009B28A0" w:rsidRDefault="00942EBC" w:rsidP="009B28A0">
      <w:pPr>
        <w:spacing w:after="0" w:line="240" w:lineRule="auto"/>
        <w:jc w:val="both"/>
        <w:rPr>
          <w:b/>
          <w:sz w:val="24"/>
          <w:szCs w:val="24"/>
        </w:rPr>
      </w:pPr>
      <w:r>
        <w:rPr>
          <w:b/>
          <w:sz w:val="24"/>
          <w:szCs w:val="24"/>
        </w:rPr>
        <w:t>Terreur verteerd</w:t>
      </w:r>
      <w:r w:rsidR="009B28A0">
        <w:rPr>
          <w:b/>
          <w:sz w:val="24"/>
          <w:szCs w:val="24"/>
        </w:rPr>
        <w:t xml:space="preserve"> – hotelsector draait weer op volle toeren</w:t>
      </w:r>
    </w:p>
    <w:p w:rsidR="00636672" w:rsidRDefault="00636672" w:rsidP="005353C9">
      <w:pPr>
        <w:spacing w:after="0" w:line="240" w:lineRule="auto"/>
        <w:jc w:val="both"/>
      </w:pPr>
    </w:p>
    <w:p w:rsidR="008F5C37" w:rsidRPr="00717D5C" w:rsidRDefault="00636672" w:rsidP="00D20CB5">
      <w:pPr>
        <w:spacing w:after="0" w:line="240" w:lineRule="auto"/>
        <w:jc w:val="both"/>
        <w:rPr>
          <w:rFonts w:cs="Arial"/>
          <w:i/>
        </w:rPr>
      </w:pPr>
      <w:r w:rsidRPr="00717D5C">
        <w:rPr>
          <w:i/>
        </w:rPr>
        <w:t>Donderdag 2</w:t>
      </w:r>
      <w:r w:rsidR="0053644A">
        <w:rPr>
          <w:i/>
        </w:rPr>
        <w:t>8</w:t>
      </w:r>
      <w:r w:rsidRPr="00717D5C">
        <w:rPr>
          <w:i/>
        </w:rPr>
        <w:t xml:space="preserve"> juni – </w:t>
      </w:r>
      <w:r w:rsidR="0053644A">
        <w:rPr>
          <w:i/>
        </w:rPr>
        <w:t>Brugge</w:t>
      </w:r>
      <w:r w:rsidR="00D90BF8">
        <w:rPr>
          <w:i/>
        </w:rPr>
        <w:t>.</w:t>
      </w:r>
      <w:r w:rsidRPr="00717D5C">
        <w:rPr>
          <w:i/>
        </w:rPr>
        <w:t xml:space="preserve"> </w:t>
      </w:r>
      <w:proofErr w:type="spellStart"/>
      <w:r w:rsidR="009B28A0">
        <w:rPr>
          <w:i/>
        </w:rPr>
        <w:t>Artesis</w:t>
      </w:r>
      <w:proofErr w:type="spellEnd"/>
      <w:r w:rsidR="009B28A0">
        <w:rPr>
          <w:i/>
        </w:rPr>
        <w:t xml:space="preserve"> </w:t>
      </w:r>
      <w:proofErr w:type="spellStart"/>
      <w:r w:rsidR="009B28A0">
        <w:rPr>
          <w:i/>
        </w:rPr>
        <w:t>Plantijn</w:t>
      </w:r>
      <w:proofErr w:type="spellEnd"/>
      <w:r w:rsidR="009B28A0" w:rsidRPr="00717D5C">
        <w:rPr>
          <w:i/>
        </w:rPr>
        <w:t xml:space="preserve"> </w:t>
      </w:r>
      <w:r w:rsidRPr="00717D5C">
        <w:rPr>
          <w:i/>
        </w:rPr>
        <w:t>Hogeschool Antwerpen stel</w:t>
      </w:r>
      <w:r w:rsidR="009B28A0">
        <w:rPr>
          <w:i/>
        </w:rPr>
        <w:t>t</w:t>
      </w:r>
      <w:r w:rsidRPr="00717D5C">
        <w:rPr>
          <w:i/>
        </w:rPr>
        <w:t xml:space="preserve"> vandaag de resultaten </w:t>
      </w:r>
      <w:r w:rsidR="009B28A0">
        <w:rPr>
          <w:i/>
        </w:rPr>
        <w:t xml:space="preserve">voor </w:t>
      </w:r>
      <w:r w:rsidRPr="00717D5C">
        <w:rPr>
          <w:i/>
        </w:rPr>
        <w:t>van het Hotelrapport Vlaamse Kunststeden 201</w:t>
      </w:r>
      <w:r w:rsidR="0053644A">
        <w:rPr>
          <w:i/>
        </w:rPr>
        <w:t>7</w:t>
      </w:r>
      <w:r w:rsidRPr="00717D5C">
        <w:rPr>
          <w:i/>
        </w:rPr>
        <w:t xml:space="preserve">. </w:t>
      </w:r>
      <w:r w:rsidRPr="00717D5C">
        <w:rPr>
          <w:rFonts w:cs="Arial"/>
          <w:i/>
        </w:rPr>
        <w:t>Het Hotelrapport is het resultaat van een jaarlijks onderzoek van de AP Hogeschool en gaat dieper in op de hotelcijfers van 201</w:t>
      </w:r>
      <w:r w:rsidR="0053644A">
        <w:rPr>
          <w:rFonts w:cs="Arial"/>
          <w:i/>
        </w:rPr>
        <w:t>7</w:t>
      </w:r>
      <w:r w:rsidRPr="00717D5C">
        <w:rPr>
          <w:rFonts w:cs="Arial"/>
          <w:i/>
        </w:rPr>
        <w:t xml:space="preserve"> in Antwerpen, Brugge, Gent, Leuven en Mechelen. </w:t>
      </w:r>
      <w:r w:rsidR="009B28A0">
        <w:rPr>
          <w:rFonts w:cs="Arial"/>
          <w:i/>
        </w:rPr>
        <w:t>O</w:t>
      </w:r>
      <w:r w:rsidR="008F5C37" w:rsidRPr="00717D5C">
        <w:rPr>
          <w:rFonts w:cs="Arial"/>
          <w:i/>
        </w:rPr>
        <w:t>nderzoeker Christian Holthof</w:t>
      </w:r>
      <w:r w:rsidR="009B28A0">
        <w:rPr>
          <w:rFonts w:cs="Arial"/>
          <w:i/>
        </w:rPr>
        <w:t xml:space="preserve"> stelt vast</w:t>
      </w:r>
      <w:r w:rsidR="008F5C37" w:rsidRPr="00717D5C">
        <w:rPr>
          <w:rFonts w:cs="Arial"/>
          <w:i/>
        </w:rPr>
        <w:t xml:space="preserve"> dat </w:t>
      </w:r>
      <w:r w:rsidR="005325C6">
        <w:rPr>
          <w:rFonts w:cs="Arial"/>
          <w:i/>
        </w:rPr>
        <w:t>de terreur</w:t>
      </w:r>
      <w:r w:rsidRPr="00717D5C">
        <w:rPr>
          <w:rFonts w:cs="Arial"/>
          <w:i/>
        </w:rPr>
        <w:t xml:space="preserve">aanslagen van 22 maart 2016 </w:t>
      </w:r>
      <w:r w:rsidR="0053644A">
        <w:rPr>
          <w:rFonts w:cs="Arial"/>
          <w:i/>
        </w:rPr>
        <w:t>volled</w:t>
      </w:r>
      <w:r w:rsidR="007A526D">
        <w:rPr>
          <w:rFonts w:cs="Arial"/>
          <w:i/>
        </w:rPr>
        <w:t>ig</w:t>
      </w:r>
      <w:r w:rsidR="00167DE3">
        <w:rPr>
          <w:rFonts w:cs="Arial"/>
          <w:i/>
        </w:rPr>
        <w:t xml:space="preserve"> </w:t>
      </w:r>
      <w:r w:rsidR="000E6BD9">
        <w:rPr>
          <w:rFonts w:cs="Arial"/>
          <w:i/>
        </w:rPr>
        <w:t xml:space="preserve">verteerd </w:t>
      </w:r>
      <w:r w:rsidR="00F17722">
        <w:rPr>
          <w:rFonts w:cs="Arial"/>
          <w:i/>
        </w:rPr>
        <w:t>zijn</w:t>
      </w:r>
      <w:r w:rsidR="009B28A0">
        <w:rPr>
          <w:rFonts w:cs="Arial"/>
          <w:i/>
        </w:rPr>
        <w:t xml:space="preserve"> in alle vijf Vlaamse Kunststeden</w:t>
      </w:r>
      <w:r w:rsidR="005508E1">
        <w:rPr>
          <w:rFonts w:cs="Arial"/>
          <w:i/>
        </w:rPr>
        <w:t>.</w:t>
      </w:r>
      <w:r w:rsidR="009B28A0">
        <w:rPr>
          <w:rFonts w:cs="Arial"/>
          <w:i/>
        </w:rPr>
        <w:t xml:space="preserve"> De hotelsector boert goed.</w:t>
      </w:r>
    </w:p>
    <w:p w:rsidR="00717D5C" w:rsidRDefault="00717D5C" w:rsidP="00D20CB5">
      <w:pPr>
        <w:spacing w:after="0" w:line="240" w:lineRule="auto"/>
        <w:jc w:val="both"/>
        <w:rPr>
          <w:rFonts w:cs="Arial"/>
          <w:b/>
        </w:rPr>
      </w:pPr>
    </w:p>
    <w:p w:rsidR="00717D5C" w:rsidRDefault="00717D5C" w:rsidP="00D20CB5">
      <w:pPr>
        <w:spacing w:after="0" w:line="240" w:lineRule="auto"/>
        <w:jc w:val="both"/>
        <w:rPr>
          <w:rFonts w:cs="Arial"/>
          <w:b/>
        </w:rPr>
      </w:pPr>
      <w:r>
        <w:t xml:space="preserve">Het Hotelrapport staat jaarlijks stil bij de belangrijkste cijfers in de hotelsector van het aantal hotels en kamers, over </w:t>
      </w:r>
      <w:r>
        <w:rPr>
          <w:rFonts w:cs="Arial"/>
        </w:rPr>
        <w:t xml:space="preserve">de kamerbezettingsgraden, een vergelijking van de gemiddelde kamerprijzen, tot het type toerist en het belang van eigen boekingen versus online </w:t>
      </w:r>
      <w:proofErr w:type="spellStart"/>
      <w:r>
        <w:rPr>
          <w:rFonts w:cs="Arial"/>
        </w:rPr>
        <w:t>travel</w:t>
      </w:r>
      <w:proofErr w:type="spellEnd"/>
      <w:r>
        <w:rPr>
          <w:rFonts w:cs="Arial"/>
        </w:rPr>
        <w:t xml:space="preserve"> </w:t>
      </w:r>
      <w:proofErr w:type="spellStart"/>
      <w:r>
        <w:rPr>
          <w:rFonts w:cs="Arial"/>
        </w:rPr>
        <w:t>agents</w:t>
      </w:r>
      <w:proofErr w:type="spellEnd"/>
      <w:r>
        <w:rPr>
          <w:rFonts w:cs="Arial"/>
        </w:rPr>
        <w:t xml:space="preserve"> zoals Booking.com. </w:t>
      </w:r>
      <w:r w:rsidR="0045058A">
        <w:rPr>
          <w:rFonts w:cs="Arial"/>
        </w:rPr>
        <w:t xml:space="preserve">Door </w:t>
      </w:r>
      <w:r>
        <w:rPr>
          <w:rFonts w:cs="Arial"/>
        </w:rPr>
        <w:t xml:space="preserve">voor de vijf Vlaamse Kunststeden </w:t>
      </w:r>
      <w:r w:rsidR="00636672">
        <w:rPr>
          <w:rFonts w:cs="Arial"/>
        </w:rPr>
        <w:t xml:space="preserve">na </w:t>
      </w:r>
      <w:r>
        <w:rPr>
          <w:rFonts w:cs="Arial"/>
        </w:rPr>
        <w:t xml:space="preserve">te gaan </w:t>
      </w:r>
      <w:r w:rsidR="00636672">
        <w:rPr>
          <w:rFonts w:cs="Arial"/>
        </w:rPr>
        <w:t>ho</w:t>
      </w:r>
      <w:r w:rsidR="00167DE3">
        <w:rPr>
          <w:rFonts w:cs="Arial"/>
        </w:rPr>
        <w:t>e de bruto kamerbezettingsgraad</w:t>
      </w:r>
      <w:r w:rsidR="00636672">
        <w:rPr>
          <w:rFonts w:cs="Arial"/>
        </w:rPr>
        <w:t xml:space="preserve"> </w:t>
      </w:r>
      <w:r w:rsidR="005508E1">
        <w:rPr>
          <w:rFonts w:cs="Arial"/>
        </w:rPr>
        <w:t>is</w:t>
      </w:r>
      <w:r w:rsidR="00636672">
        <w:rPr>
          <w:rFonts w:cs="Arial"/>
        </w:rPr>
        <w:t xml:space="preserve"> geëvolueerd</w:t>
      </w:r>
      <w:r>
        <w:rPr>
          <w:rFonts w:cs="Arial"/>
        </w:rPr>
        <w:t xml:space="preserve"> van 201</w:t>
      </w:r>
      <w:r w:rsidR="007A526D">
        <w:rPr>
          <w:rFonts w:cs="Arial"/>
        </w:rPr>
        <w:t>6</w:t>
      </w:r>
      <w:r>
        <w:rPr>
          <w:rFonts w:cs="Arial"/>
        </w:rPr>
        <w:t xml:space="preserve"> tot 201</w:t>
      </w:r>
      <w:r w:rsidR="007A526D">
        <w:rPr>
          <w:rFonts w:cs="Arial"/>
        </w:rPr>
        <w:t>7</w:t>
      </w:r>
      <w:r w:rsidR="00D90BF8">
        <w:rPr>
          <w:rFonts w:cs="Arial"/>
        </w:rPr>
        <w:t>,</w:t>
      </w:r>
      <w:r w:rsidR="004D489C">
        <w:rPr>
          <w:rFonts w:cs="Arial"/>
        </w:rPr>
        <w:t xml:space="preserve"> wordt vastgesteld</w:t>
      </w:r>
      <w:r w:rsidR="007A526D">
        <w:rPr>
          <w:rFonts w:cs="Arial"/>
        </w:rPr>
        <w:t xml:space="preserve"> dat 2017 een zeer goed jaar was voor de hotelsector in de vijf Vlaamse Kunststeden.</w:t>
      </w:r>
    </w:p>
    <w:p w:rsidR="00BE2EDE" w:rsidRDefault="00BE2EDE" w:rsidP="00D20CB5">
      <w:pPr>
        <w:spacing w:after="0" w:line="240" w:lineRule="auto"/>
        <w:jc w:val="both"/>
        <w:rPr>
          <w:rFonts w:cs="Arial"/>
          <w:b/>
        </w:rPr>
      </w:pPr>
    </w:p>
    <w:p w:rsidR="00CC2309" w:rsidRPr="0045058A" w:rsidRDefault="007A526D" w:rsidP="00D20CB5">
      <w:pPr>
        <w:spacing w:after="0" w:line="240" w:lineRule="auto"/>
        <w:jc w:val="both"/>
        <w:rPr>
          <w:rFonts w:cs="Arial"/>
          <w:b/>
        </w:rPr>
      </w:pPr>
      <w:r>
        <w:rPr>
          <w:rFonts w:cs="Arial"/>
          <w:b/>
        </w:rPr>
        <w:t xml:space="preserve">Gent </w:t>
      </w:r>
      <w:r w:rsidR="00E23F18">
        <w:rPr>
          <w:rFonts w:cs="Arial"/>
          <w:b/>
        </w:rPr>
        <w:t xml:space="preserve">blijft het </w:t>
      </w:r>
      <w:r w:rsidR="004D489C">
        <w:rPr>
          <w:rFonts w:cs="Arial"/>
          <w:b/>
        </w:rPr>
        <w:t>duurst – Antwerpen het goedkoopst</w:t>
      </w:r>
      <w:r>
        <w:rPr>
          <w:rFonts w:cs="Arial"/>
          <w:b/>
        </w:rPr>
        <w:t xml:space="preserve"> </w:t>
      </w:r>
    </w:p>
    <w:p w:rsidR="0045058A" w:rsidRDefault="00561A35" w:rsidP="00D20CB5">
      <w:pPr>
        <w:spacing w:after="0" w:line="240" w:lineRule="auto"/>
        <w:jc w:val="both"/>
        <w:rPr>
          <w:rFonts w:cs="Arial"/>
        </w:rPr>
      </w:pPr>
      <w:r>
        <w:rPr>
          <w:rFonts w:cs="Arial"/>
        </w:rPr>
        <w:t>Als je in 201</w:t>
      </w:r>
      <w:r w:rsidR="007A526D">
        <w:rPr>
          <w:rFonts w:cs="Arial"/>
        </w:rPr>
        <w:t>7</w:t>
      </w:r>
      <w:r>
        <w:rPr>
          <w:rFonts w:cs="Arial"/>
        </w:rPr>
        <w:t xml:space="preserve"> op hotel ging</w:t>
      </w:r>
      <w:r w:rsidRPr="00D83AFC">
        <w:rPr>
          <w:rFonts w:cs="Arial"/>
        </w:rPr>
        <w:t xml:space="preserve">, betaalde je </w:t>
      </w:r>
      <w:r w:rsidR="00287A7E" w:rsidRPr="00D83AFC">
        <w:rPr>
          <w:rFonts w:cs="Arial"/>
        </w:rPr>
        <w:t xml:space="preserve">voor </w:t>
      </w:r>
      <w:r w:rsidRPr="00D83AFC">
        <w:rPr>
          <w:rFonts w:cs="Arial"/>
        </w:rPr>
        <w:t xml:space="preserve">een kamer in </w:t>
      </w:r>
      <w:r w:rsidR="00287A7E" w:rsidRPr="00D83AFC">
        <w:rPr>
          <w:rFonts w:cs="Arial"/>
        </w:rPr>
        <w:t xml:space="preserve">één- tot viersterrenhotels in de vijf Vlaamse Kunststeden </w:t>
      </w:r>
      <w:r w:rsidRPr="00D83AFC">
        <w:rPr>
          <w:rFonts w:cs="Arial"/>
        </w:rPr>
        <w:t xml:space="preserve">gemiddeld </w:t>
      </w:r>
      <w:r w:rsidR="00287A7E" w:rsidRPr="00D83AFC">
        <w:rPr>
          <w:rFonts w:cs="Arial"/>
        </w:rPr>
        <w:t xml:space="preserve">€ </w:t>
      </w:r>
      <w:r w:rsidR="007A526D">
        <w:rPr>
          <w:rFonts w:cs="Arial"/>
        </w:rPr>
        <w:t>92</w:t>
      </w:r>
      <w:r w:rsidR="000E6BD9">
        <w:rPr>
          <w:rFonts w:cs="Arial"/>
        </w:rPr>
        <w:t>.</w:t>
      </w:r>
      <w:r w:rsidRPr="00D83AFC">
        <w:rPr>
          <w:rFonts w:cs="Arial"/>
        </w:rPr>
        <w:t xml:space="preserve"> </w:t>
      </w:r>
      <w:r w:rsidR="007A526D">
        <w:rPr>
          <w:rFonts w:cs="Arial"/>
        </w:rPr>
        <w:t xml:space="preserve">De laagste gemiddelde kamerprijs </w:t>
      </w:r>
      <w:r w:rsidR="007D5E8E">
        <w:rPr>
          <w:rFonts w:cs="Arial"/>
        </w:rPr>
        <w:t>wordt genoteerd</w:t>
      </w:r>
      <w:r>
        <w:rPr>
          <w:rFonts w:cs="Arial"/>
        </w:rPr>
        <w:t xml:space="preserve"> in Antwerpen (€ 8</w:t>
      </w:r>
      <w:r w:rsidR="007D5E8E">
        <w:rPr>
          <w:rFonts w:cs="Arial"/>
        </w:rPr>
        <w:t>7</w:t>
      </w:r>
      <w:r>
        <w:rPr>
          <w:rFonts w:cs="Arial"/>
        </w:rPr>
        <w:t>,</w:t>
      </w:r>
      <w:r w:rsidR="007D5E8E">
        <w:rPr>
          <w:rFonts w:cs="Arial"/>
        </w:rPr>
        <w:t xml:space="preserve">74). In Leuven betaalde men gemiddeld € 89 voor een kamer en in </w:t>
      </w:r>
      <w:r>
        <w:rPr>
          <w:rFonts w:cs="Arial"/>
        </w:rPr>
        <w:t>Gent</w:t>
      </w:r>
      <w:r w:rsidR="005353C9">
        <w:rPr>
          <w:rFonts w:cs="Arial"/>
        </w:rPr>
        <w:t xml:space="preserve"> </w:t>
      </w:r>
      <w:r w:rsidR="007D5E8E">
        <w:rPr>
          <w:rFonts w:cs="Arial"/>
        </w:rPr>
        <w:t>werd de hoogste gemiddelde kamerprijs ge</w:t>
      </w:r>
      <w:r w:rsidR="005508E1">
        <w:rPr>
          <w:rFonts w:cs="Arial"/>
        </w:rPr>
        <w:t>realiseerd</w:t>
      </w:r>
      <w:r w:rsidR="007D5E8E">
        <w:rPr>
          <w:rFonts w:cs="Arial"/>
        </w:rPr>
        <w:t xml:space="preserve"> </w:t>
      </w:r>
      <w:r>
        <w:rPr>
          <w:rFonts w:cs="Arial"/>
        </w:rPr>
        <w:t xml:space="preserve">(€ </w:t>
      </w:r>
      <w:r w:rsidR="007D5E8E">
        <w:rPr>
          <w:rFonts w:cs="Arial"/>
        </w:rPr>
        <w:t>101</w:t>
      </w:r>
      <w:r>
        <w:rPr>
          <w:rFonts w:cs="Arial"/>
        </w:rPr>
        <w:t>,</w:t>
      </w:r>
      <w:r w:rsidR="007D5E8E">
        <w:rPr>
          <w:rFonts w:cs="Arial"/>
        </w:rPr>
        <w:t>36</w:t>
      </w:r>
      <w:r>
        <w:rPr>
          <w:rFonts w:cs="Arial"/>
        </w:rPr>
        <w:t>)</w:t>
      </w:r>
      <w:r w:rsidR="00287A7E">
        <w:rPr>
          <w:rFonts w:cs="Arial"/>
        </w:rPr>
        <w:t>.</w:t>
      </w:r>
      <w:r w:rsidR="007D5E8E">
        <w:rPr>
          <w:rFonts w:cs="Arial"/>
        </w:rPr>
        <w:t xml:space="preserve"> In Brugge en Mechelen bevond de gemiddelde kamerprijs zich tussen € 92 en € 93.</w:t>
      </w:r>
    </w:p>
    <w:p w:rsidR="00D83AFC" w:rsidRDefault="00D83AFC" w:rsidP="00D20CB5">
      <w:pPr>
        <w:spacing w:after="0" w:line="240" w:lineRule="auto"/>
        <w:jc w:val="both"/>
        <w:rPr>
          <w:rFonts w:cs="Arial"/>
          <w:b/>
        </w:rPr>
      </w:pPr>
    </w:p>
    <w:p w:rsidR="0045058A" w:rsidRPr="0045058A" w:rsidRDefault="007D5E8E" w:rsidP="00D20CB5">
      <w:pPr>
        <w:spacing w:after="0" w:line="240" w:lineRule="auto"/>
        <w:jc w:val="both"/>
        <w:rPr>
          <w:rFonts w:cs="Arial"/>
          <w:b/>
        </w:rPr>
      </w:pPr>
      <w:r>
        <w:rPr>
          <w:rFonts w:cs="Arial"/>
          <w:b/>
        </w:rPr>
        <w:t xml:space="preserve">De concurrentie van </w:t>
      </w:r>
      <w:proofErr w:type="spellStart"/>
      <w:r>
        <w:rPr>
          <w:rFonts w:cs="Arial"/>
          <w:b/>
        </w:rPr>
        <w:t>Airbnb</w:t>
      </w:r>
      <w:proofErr w:type="spellEnd"/>
    </w:p>
    <w:p w:rsidR="00CD02D7" w:rsidRDefault="004D489C" w:rsidP="00D20CB5">
      <w:pPr>
        <w:spacing w:after="0" w:line="240" w:lineRule="auto"/>
        <w:jc w:val="both"/>
        <w:rPr>
          <w:rFonts w:cs="Arial"/>
        </w:rPr>
      </w:pPr>
      <w:r>
        <w:rPr>
          <w:rFonts w:cs="Arial"/>
        </w:rPr>
        <w:t>In</w:t>
      </w:r>
      <w:r w:rsidR="00676A1C">
        <w:rPr>
          <w:rFonts w:cs="Arial"/>
        </w:rPr>
        <w:t xml:space="preserve"> alle vijf Vlaamse Kunsteden verwacht de hotelsector dat het platform </w:t>
      </w:r>
      <w:proofErr w:type="spellStart"/>
      <w:r w:rsidR="00676A1C">
        <w:rPr>
          <w:rFonts w:cs="Arial"/>
        </w:rPr>
        <w:t>Airbnb</w:t>
      </w:r>
      <w:proofErr w:type="spellEnd"/>
      <w:r w:rsidR="00676A1C">
        <w:rPr>
          <w:rFonts w:cs="Arial"/>
        </w:rPr>
        <w:t xml:space="preserve"> in de komende twee jaar nog meer</w:t>
      </w:r>
      <w:r w:rsidR="00CC2309">
        <w:rPr>
          <w:rFonts w:cs="Arial"/>
        </w:rPr>
        <w:t xml:space="preserve"> </w:t>
      </w:r>
      <w:r w:rsidR="00676A1C">
        <w:rPr>
          <w:rFonts w:cs="Arial"/>
        </w:rPr>
        <w:t>overnachtingen zal realiseren in vergelijking met vandaag.</w:t>
      </w:r>
      <w:r w:rsidR="00D71571">
        <w:rPr>
          <w:rFonts w:cs="Arial"/>
        </w:rPr>
        <w:t xml:space="preserve"> Christian Holthof</w:t>
      </w:r>
      <w:r w:rsidR="00A316BF">
        <w:rPr>
          <w:rFonts w:cs="Arial"/>
        </w:rPr>
        <w:t>, onderzoeker AP Hogeschool</w:t>
      </w:r>
      <w:r w:rsidR="00D71571">
        <w:rPr>
          <w:rFonts w:cs="Arial"/>
        </w:rPr>
        <w:t>: “</w:t>
      </w:r>
      <w:r w:rsidR="00A95D40">
        <w:rPr>
          <w:rFonts w:cs="Arial"/>
          <w:i/>
        </w:rPr>
        <w:t xml:space="preserve">Er is nochtans geen eensgezindheid in de vijf Vlaamse Kunststeden over het feit of </w:t>
      </w:r>
      <w:proofErr w:type="spellStart"/>
      <w:r w:rsidR="00A95D40">
        <w:rPr>
          <w:rFonts w:cs="Arial"/>
          <w:i/>
        </w:rPr>
        <w:t>Airbnb</w:t>
      </w:r>
      <w:proofErr w:type="spellEnd"/>
      <w:r w:rsidR="00A95D40">
        <w:rPr>
          <w:rFonts w:cs="Arial"/>
          <w:i/>
        </w:rPr>
        <w:t xml:space="preserve"> marktverstorend werkt. In Antwerpen, Brugge en Gent is een meerderheid van de hoteliers het eens met deze stelling. In Mechelen doet zich juist de omgekeerde situatie voor, daar is bijna 78% van de hotels van mening dat </w:t>
      </w:r>
      <w:proofErr w:type="spellStart"/>
      <w:r w:rsidR="00A95D40">
        <w:rPr>
          <w:rFonts w:cs="Arial"/>
          <w:i/>
        </w:rPr>
        <w:t>Airbnb</w:t>
      </w:r>
      <w:proofErr w:type="spellEnd"/>
      <w:r w:rsidR="00A95D40">
        <w:rPr>
          <w:rFonts w:cs="Arial"/>
          <w:i/>
        </w:rPr>
        <w:t xml:space="preserve"> de hotelmarkt niet verstoor</w:t>
      </w:r>
      <w:r w:rsidR="000E280E">
        <w:rPr>
          <w:rFonts w:cs="Arial"/>
          <w:i/>
        </w:rPr>
        <w:t>t</w:t>
      </w:r>
      <w:r w:rsidR="00A95D40">
        <w:rPr>
          <w:rFonts w:cs="Arial"/>
          <w:i/>
        </w:rPr>
        <w:t>. In Leuven zijn de meningen hierover verdeeld.</w:t>
      </w:r>
      <w:r w:rsidR="00D71571">
        <w:rPr>
          <w:rFonts w:cs="Arial"/>
        </w:rPr>
        <w:t>“</w:t>
      </w:r>
    </w:p>
    <w:p w:rsidR="00CD02D7" w:rsidRDefault="00CD02D7" w:rsidP="00D20CB5">
      <w:pPr>
        <w:spacing w:after="0" w:line="240" w:lineRule="auto"/>
        <w:jc w:val="both"/>
        <w:rPr>
          <w:rFonts w:cs="Arial"/>
        </w:rPr>
      </w:pPr>
    </w:p>
    <w:p w:rsidR="00BE2EDE" w:rsidRDefault="00A95D40" w:rsidP="00D20CB5">
      <w:pPr>
        <w:spacing w:after="0" w:line="240" w:lineRule="auto"/>
        <w:jc w:val="both"/>
        <w:rPr>
          <w:rFonts w:cs="Arial"/>
          <w:b/>
        </w:rPr>
      </w:pPr>
      <w:r>
        <w:rPr>
          <w:rFonts w:cs="Arial"/>
          <w:b/>
        </w:rPr>
        <w:t>De terreur van 22 maart 2016 is volledig verteerd</w:t>
      </w:r>
    </w:p>
    <w:p w:rsidR="00A95D40" w:rsidRPr="00A95D40" w:rsidRDefault="00C32391" w:rsidP="00D20CB5">
      <w:pPr>
        <w:spacing w:after="0" w:line="240" w:lineRule="auto"/>
        <w:jc w:val="both"/>
        <w:rPr>
          <w:rFonts w:cs="Arial"/>
        </w:rPr>
      </w:pPr>
      <w:r>
        <w:rPr>
          <w:rFonts w:cs="Arial"/>
        </w:rPr>
        <w:t>Het jaar 2017 was voor de Vlaamse Kunststeden een voltreffer, na de minder goede resultaten van 2016.</w:t>
      </w:r>
    </w:p>
    <w:p w:rsidR="00912E2D" w:rsidRDefault="00A95D40" w:rsidP="00D20CB5">
      <w:pPr>
        <w:spacing w:after="0" w:line="240" w:lineRule="auto"/>
        <w:jc w:val="both"/>
        <w:rPr>
          <w:rFonts w:cs="Arial"/>
        </w:rPr>
      </w:pPr>
      <w:r>
        <w:rPr>
          <w:rFonts w:cs="Arial"/>
        </w:rPr>
        <w:t xml:space="preserve"> </w:t>
      </w:r>
      <w:r w:rsidR="00D83AFC">
        <w:rPr>
          <w:rFonts w:cs="Arial"/>
        </w:rPr>
        <w:t>“</w:t>
      </w:r>
      <w:r w:rsidR="00C32391">
        <w:rPr>
          <w:rFonts w:cs="Arial"/>
          <w:i/>
        </w:rPr>
        <w:t>In alle vijf Vlaamse Kunsteden steeg de bruto</w:t>
      </w:r>
      <w:r w:rsidR="005508E1">
        <w:rPr>
          <w:rFonts w:cs="Arial"/>
          <w:i/>
        </w:rPr>
        <w:t xml:space="preserve"> </w:t>
      </w:r>
      <w:r w:rsidR="00C32391">
        <w:rPr>
          <w:rFonts w:cs="Arial"/>
          <w:i/>
        </w:rPr>
        <w:t>kamerbezetting</w:t>
      </w:r>
      <w:r w:rsidR="005508E1">
        <w:rPr>
          <w:rFonts w:cs="Arial"/>
          <w:i/>
        </w:rPr>
        <w:t>s</w:t>
      </w:r>
      <w:r w:rsidR="00C32391">
        <w:rPr>
          <w:rFonts w:cs="Arial"/>
          <w:i/>
        </w:rPr>
        <w:t xml:space="preserve">graad, </w:t>
      </w:r>
      <w:r w:rsidR="00D83AFC">
        <w:rPr>
          <w:rFonts w:cs="Arial"/>
        </w:rPr>
        <w:t xml:space="preserve">aldus </w:t>
      </w:r>
      <w:r w:rsidR="00167DE3">
        <w:rPr>
          <w:rFonts w:cs="Arial"/>
        </w:rPr>
        <w:t xml:space="preserve">onderzoeker AP Hogeschool, </w:t>
      </w:r>
      <w:r w:rsidR="00C32391">
        <w:rPr>
          <w:rFonts w:cs="Arial"/>
        </w:rPr>
        <w:t>Christian Holthof</w:t>
      </w:r>
      <w:r w:rsidR="00D83AFC">
        <w:rPr>
          <w:rFonts w:cs="Arial"/>
        </w:rPr>
        <w:t>. “</w:t>
      </w:r>
      <w:r w:rsidR="00C32391">
        <w:rPr>
          <w:rFonts w:cs="Arial"/>
          <w:i/>
        </w:rPr>
        <w:t>Brugge kende de sterkste stijging, een groei in bezettingsgraad van meer dan zevenprocent punt, Leuven noteerde de minste stijging, nog geen tweeprocent punt. De impact van de terreur in 2016 was</w:t>
      </w:r>
      <w:r w:rsidR="00C1477D">
        <w:rPr>
          <w:rFonts w:cs="Arial"/>
          <w:i/>
        </w:rPr>
        <w:t xml:space="preserve"> </w:t>
      </w:r>
      <w:r w:rsidR="005508E1">
        <w:rPr>
          <w:rFonts w:cs="Arial"/>
          <w:i/>
        </w:rPr>
        <w:t xml:space="preserve">dan ook </w:t>
      </w:r>
      <w:r w:rsidR="00C1477D">
        <w:rPr>
          <w:rFonts w:cs="Arial"/>
          <w:i/>
        </w:rPr>
        <w:t>zeer miniem</w:t>
      </w:r>
      <w:r w:rsidR="00C32391">
        <w:rPr>
          <w:rFonts w:cs="Arial"/>
          <w:i/>
        </w:rPr>
        <w:t xml:space="preserve"> voor Leuven</w:t>
      </w:r>
      <w:r w:rsidR="00C1477D">
        <w:rPr>
          <w:rFonts w:cs="Arial"/>
          <w:i/>
        </w:rPr>
        <w:t>, vandaar de minder forse remonte”</w:t>
      </w:r>
      <w:r w:rsidR="00C32391">
        <w:rPr>
          <w:rFonts w:cs="Arial"/>
          <w:i/>
        </w:rPr>
        <w:t xml:space="preserve"> </w:t>
      </w:r>
    </w:p>
    <w:p w:rsidR="004234B8" w:rsidRDefault="004234B8" w:rsidP="00D20CB5">
      <w:pPr>
        <w:spacing w:after="0" w:line="240" w:lineRule="auto"/>
        <w:jc w:val="both"/>
        <w:rPr>
          <w:rFonts w:cs="Arial"/>
        </w:rPr>
      </w:pPr>
    </w:p>
    <w:p w:rsidR="00C1477D" w:rsidRDefault="00C1477D" w:rsidP="00D20CB5">
      <w:pPr>
        <w:spacing w:after="0" w:line="240" w:lineRule="auto"/>
        <w:jc w:val="both"/>
        <w:rPr>
          <w:rFonts w:cs="Arial"/>
        </w:rPr>
      </w:pPr>
      <w:r>
        <w:rPr>
          <w:rFonts w:cs="Arial"/>
        </w:rPr>
        <w:t>Tussen 2016 en 2017 steeg de gemiddelde kamerprijs in alle vijf Vlaamse Kunststeden, met uitzondering van Mechelen waar de gemiddelde kamerprijs stabiel bleef.</w:t>
      </w:r>
    </w:p>
    <w:p w:rsidR="00C1477D" w:rsidRDefault="00C1477D" w:rsidP="00D20CB5">
      <w:pPr>
        <w:spacing w:after="0" w:line="240" w:lineRule="auto"/>
        <w:jc w:val="both"/>
        <w:rPr>
          <w:rFonts w:cs="Arial"/>
        </w:rPr>
      </w:pPr>
    </w:p>
    <w:p w:rsidR="00460FB8" w:rsidRPr="00460FB8" w:rsidRDefault="00460FB8" w:rsidP="00D20CB5">
      <w:pPr>
        <w:spacing w:after="0" w:line="240" w:lineRule="auto"/>
        <w:jc w:val="both"/>
        <w:rPr>
          <w:rFonts w:cs="Arial"/>
        </w:rPr>
      </w:pPr>
      <w:r>
        <w:rPr>
          <w:rFonts w:cs="Arial"/>
        </w:rPr>
        <w:t>---- einde persbericht----</w:t>
      </w:r>
    </w:p>
    <w:p w:rsidR="00BA731A" w:rsidRDefault="00BA731A" w:rsidP="00D20CB5">
      <w:pPr>
        <w:spacing w:after="0" w:line="240" w:lineRule="auto"/>
        <w:jc w:val="both"/>
        <w:rPr>
          <w:rFonts w:cs="Arial"/>
        </w:rPr>
      </w:pPr>
    </w:p>
    <w:p w:rsidR="00BA731A" w:rsidRDefault="00BA731A" w:rsidP="00D20CB5">
      <w:pPr>
        <w:spacing w:after="0" w:line="240" w:lineRule="auto"/>
        <w:jc w:val="both"/>
        <w:rPr>
          <w:rFonts w:cs="Arial"/>
        </w:rPr>
      </w:pPr>
      <w:r>
        <w:rPr>
          <w:rFonts w:cs="Arial"/>
        </w:rPr>
        <w:lastRenderedPageBreak/>
        <w:t xml:space="preserve">De </w:t>
      </w:r>
      <w:r w:rsidRPr="00BA731A">
        <w:rPr>
          <w:rFonts w:cs="Arial"/>
          <w:b/>
        </w:rPr>
        <w:t>presentatie</w:t>
      </w:r>
      <w:r>
        <w:rPr>
          <w:rFonts w:cs="Arial"/>
        </w:rPr>
        <w:t xml:space="preserve"> van het </w:t>
      </w:r>
      <w:r w:rsidRPr="00BA731A">
        <w:rPr>
          <w:rFonts w:cs="Arial"/>
          <w:b/>
        </w:rPr>
        <w:t>Hotelrapport 201</w:t>
      </w:r>
      <w:r w:rsidR="003F2D06">
        <w:rPr>
          <w:rFonts w:cs="Arial"/>
          <w:b/>
        </w:rPr>
        <w:t>7</w:t>
      </w:r>
      <w:r>
        <w:rPr>
          <w:rFonts w:cs="Arial"/>
        </w:rPr>
        <w:t xml:space="preserve"> (met resultaten voor verschillende steden</w:t>
      </w:r>
      <w:r w:rsidR="008A4B54">
        <w:rPr>
          <w:rFonts w:cs="Arial"/>
        </w:rPr>
        <w:t>)</w:t>
      </w:r>
      <w:r>
        <w:rPr>
          <w:rFonts w:cs="Arial"/>
        </w:rPr>
        <w:t xml:space="preserve"> kan worden gedownload via: </w:t>
      </w:r>
      <w:hyperlink r:id="rId8" w:history="1">
        <w:r w:rsidR="005D1793">
          <w:rPr>
            <w:rStyle w:val="downloadlinklink"/>
            <w:rFonts w:ascii="Segoe UI" w:eastAsia="Times New Roman" w:hAnsi="Segoe UI" w:cs="Segoe UI"/>
            <w:color w:val="409FFF"/>
            <w:sz w:val="21"/>
            <w:szCs w:val="21"/>
            <w:u w:val="single"/>
          </w:rPr>
          <w:t>https://we.tl/jOtQVFYZrk</w:t>
        </w:r>
        <w:r w:rsidR="005D1793">
          <w:rPr>
            <w:rStyle w:val="Hyperlink"/>
            <w:rFonts w:ascii="Segoe UI" w:eastAsia="Times New Roman" w:hAnsi="Segoe UI" w:cs="Segoe UI"/>
            <w:color w:val="17181A"/>
            <w:sz w:val="21"/>
            <w:szCs w:val="21"/>
          </w:rPr>
          <w:t xml:space="preserve"> </w:t>
        </w:r>
      </w:hyperlink>
      <w:bookmarkStart w:id="0" w:name="_GoBack"/>
      <w:bookmarkEnd w:id="0"/>
    </w:p>
    <w:p w:rsidR="00BA731A" w:rsidRDefault="00BA731A" w:rsidP="00D20CB5">
      <w:pPr>
        <w:spacing w:after="0" w:line="240" w:lineRule="auto"/>
        <w:jc w:val="both"/>
        <w:rPr>
          <w:rFonts w:cs="Arial"/>
        </w:rPr>
      </w:pPr>
    </w:p>
    <w:p w:rsidR="00BA731A" w:rsidRDefault="00BA731A" w:rsidP="00D20CB5">
      <w:pPr>
        <w:spacing w:after="0" w:line="240" w:lineRule="auto"/>
        <w:jc w:val="both"/>
        <w:rPr>
          <w:rFonts w:cs="Arial"/>
        </w:rPr>
      </w:pPr>
      <w:r>
        <w:rPr>
          <w:rFonts w:cs="Arial"/>
        </w:rPr>
        <w:t xml:space="preserve">Een </w:t>
      </w:r>
      <w:r w:rsidRPr="00BA731A">
        <w:rPr>
          <w:rFonts w:cs="Arial"/>
          <w:b/>
        </w:rPr>
        <w:t>digitale versie</w:t>
      </w:r>
      <w:r>
        <w:rPr>
          <w:rFonts w:cs="Arial"/>
        </w:rPr>
        <w:t xml:space="preserve"> van het </w:t>
      </w:r>
      <w:r w:rsidRPr="00BA731A">
        <w:rPr>
          <w:rFonts w:cs="Arial"/>
          <w:b/>
        </w:rPr>
        <w:t>Hotelrapport 201</w:t>
      </w:r>
      <w:r w:rsidR="003F2D06">
        <w:rPr>
          <w:rFonts w:cs="Arial"/>
          <w:b/>
        </w:rPr>
        <w:t>7</w:t>
      </w:r>
      <w:r>
        <w:rPr>
          <w:rFonts w:cs="Arial"/>
        </w:rPr>
        <w:t xml:space="preserve"> is terug te </w:t>
      </w:r>
      <w:r w:rsidRPr="004341AC">
        <w:rPr>
          <w:rFonts w:cs="Arial"/>
        </w:rPr>
        <w:t>vinden</w:t>
      </w:r>
      <w:r w:rsidR="008A4B54" w:rsidRPr="004341AC">
        <w:rPr>
          <w:rFonts w:cs="Arial"/>
        </w:rPr>
        <w:t xml:space="preserve"> op </w:t>
      </w:r>
      <w:hyperlink r:id="rId9" w:history="1">
        <w:r w:rsidR="00F17722" w:rsidRPr="004341AC">
          <w:rPr>
            <w:rStyle w:val="Hyperlink"/>
            <w:rFonts w:cs="Arial"/>
          </w:rPr>
          <w:t>www.ap.be/hotelrapport2017</w:t>
        </w:r>
      </w:hyperlink>
      <w:r w:rsidR="008A4B54">
        <w:rPr>
          <w:rFonts w:cs="Arial"/>
        </w:rPr>
        <w:t xml:space="preserve"> </w:t>
      </w:r>
      <w:r w:rsidR="005C1F4B">
        <w:rPr>
          <w:rFonts w:cs="Arial"/>
        </w:rPr>
        <w:t xml:space="preserve"> of via </w:t>
      </w:r>
      <w:hyperlink r:id="rId10" w:history="1">
        <w:r w:rsidR="005C1F4B">
          <w:rPr>
            <w:rStyle w:val="downloadlinklink"/>
            <w:rFonts w:ascii="Segoe UI" w:eastAsia="Times New Roman" w:hAnsi="Segoe UI" w:cs="Segoe UI"/>
            <w:color w:val="409FFF"/>
            <w:sz w:val="21"/>
            <w:szCs w:val="21"/>
            <w:u w:val="single"/>
          </w:rPr>
          <w:t>https://we.tl/CAwEx6emWK</w:t>
        </w:r>
        <w:r w:rsidR="005C1F4B">
          <w:rPr>
            <w:rStyle w:val="Hyperlink"/>
            <w:rFonts w:ascii="Segoe UI" w:eastAsia="Times New Roman" w:hAnsi="Segoe UI" w:cs="Segoe UI"/>
            <w:color w:val="17181A"/>
            <w:sz w:val="21"/>
            <w:szCs w:val="21"/>
          </w:rPr>
          <w:t xml:space="preserve"> </w:t>
        </w:r>
      </w:hyperlink>
    </w:p>
    <w:p w:rsidR="00BC2B81" w:rsidRDefault="00BC2B81" w:rsidP="00D20CB5">
      <w:pPr>
        <w:spacing w:after="0" w:line="240" w:lineRule="auto"/>
        <w:jc w:val="both"/>
        <w:rPr>
          <w:rFonts w:cs="Arial"/>
        </w:rPr>
      </w:pPr>
    </w:p>
    <w:p w:rsidR="00BA731A" w:rsidRDefault="00BA731A" w:rsidP="00D20CB5">
      <w:pPr>
        <w:spacing w:after="0" w:line="240" w:lineRule="auto"/>
        <w:jc w:val="both"/>
        <w:rPr>
          <w:rFonts w:cs="Arial"/>
        </w:rPr>
      </w:pPr>
      <w:r>
        <w:rPr>
          <w:rFonts w:cs="Arial"/>
        </w:rPr>
        <w:t xml:space="preserve">Perscontact: </w:t>
      </w:r>
      <w:r w:rsidR="00C5307A">
        <w:rPr>
          <w:rFonts w:cs="Arial"/>
        </w:rPr>
        <w:t>Marijke De Bie</w:t>
      </w:r>
      <w:r w:rsidR="00C5307A">
        <w:t xml:space="preserve"> , </w:t>
      </w:r>
      <w:hyperlink r:id="rId11" w:history="1">
        <w:r w:rsidRPr="004C2E26">
          <w:rPr>
            <w:rStyle w:val="Hyperlink"/>
            <w:rFonts w:cs="Arial"/>
          </w:rPr>
          <w:t>marijke.debie@ap.be</w:t>
        </w:r>
      </w:hyperlink>
      <w:r w:rsidR="00C5307A">
        <w:rPr>
          <w:rFonts w:cs="Arial"/>
        </w:rPr>
        <w:t xml:space="preserve"> , 0476 781 786</w:t>
      </w:r>
    </w:p>
    <w:p w:rsidR="007769D9" w:rsidRPr="007D0F4C" w:rsidRDefault="007769D9" w:rsidP="007769D9">
      <w:pPr>
        <w:spacing w:after="0" w:line="240" w:lineRule="auto"/>
        <w:rPr>
          <w:rFonts w:eastAsia="Times New Roman" w:cs="Times New Roman"/>
          <w:b/>
          <w:sz w:val="20"/>
          <w:szCs w:val="20"/>
          <w:lang w:eastAsia="en-GB"/>
        </w:rPr>
      </w:pPr>
    </w:p>
    <w:p w:rsidR="007769D9" w:rsidRPr="007769D9" w:rsidRDefault="007769D9" w:rsidP="007769D9">
      <w:pPr>
        <w:spacing w:after="0" w:line="240" w:lineRule="auto"/>
        <w:jc w:val="both"/>
        <w:rPr>
          <w:rFonts w:eastAsia="Times New Roman" w:cs="Times New Roman"/>
          <w:b/>
          <w:lang w:eastAsia="en-GB"/>
        </w:rPr>
      </w:pPr>
      <w:r w:rsidRPr="007769D9">
        <w:rPr>
          <w:rFonts w:eastAsia="Times New Roman" w:cs="Times New Roman"/>
          <w:b/>
          <w:lang w:eastAsia="en-GB"/>
        </w:rPr>
        <w:t>Over het hotelrapport</w:t>
      </w:r>
    </w:p>
    <w:p w:rsidR="007769D9" w:rsidRPr="007769D9" w:rsidRDefault="007769D9" w:rsidP="007769D9">
      <w:pPr>
        <w:spacing w:after="0" w:line="240" w:lineRule="auto"/>
        <w:jc w:val="both"/>
      </w:pPr>
      <w:r w:rsidRPr="007769D9">
        <w:t>Het ‘Hotelrapport Vlaamse Kunststeden 201</w:t>
      </w:r>
      <w:r w:rsidR="00C1477D">
        <w:t>7</w:t>
      </w:r>
      <w:r w:rsidR="003475AD">
        <w:t>’</w:t>
      </w:r>
      <w:r w:rsidRPr="007769D9">
        <w:t xml:space="preserve"> is het resultaat van een onderzoek van de AP Hogeschool op initiatief van Antwerp Hotel Association vzw (AHA), Hotels Regio Brugge vzw, Gent Hotels vzw, Horeca Leuven en Mechelen Hotel Association. Het wordt ondersteund door vzw Kunststeden Vlaanderen, </w:t>
      </w:r>
      <w:proofErr w:type="spellStart"/>
      <w:r w:rsidRPr="007769D9">
        <w:t>Visit</w:t>
      </w:r>
      <w:proofErr w:type="spellEnd"/>
      <w:r w:rsidRPr="007769D9">
        <w:t xml:space="preserve"> Antwerpen, </w:t>
      </w:r>
      <w:proofErr w:type="spellStart"/>
      <w:r w:rsidRPr="007769D9">
        <w:t>Visit</w:t>
      </w:r>
      <w:proofErr w:type="spellEnd"/>
      <w:r w:rsidRPr="007769D9">
        <w:t xml:space="preserve"> Brugge, </w:t>
      </w:r>
      <w:proofErr w:type="spellStart"/>
      <w:r w:rsidRPr="007769D9">
        <w:t>Visit</w:t>
      </w:r>
      <w:proofErr w:type="spellEnd"/>
      <w:r w:rsidRPr="007769D9">
        <w:t xml:space="preserve"> Gent, </w:t>
      </w:r>
      <w:proofErr w:type="spellStart"/>
      <w:r w:rsidRPr="007769D9">
        <w:t>Visit</w:t>
      </w:r>
      <w:proofErr w:type="spellEnd"/>
      <w:r w:rsidRPr="007769D9">
        <w:t xml:space="preserve"> Leuven, </w:t>
      </w:r>
      <w:proofErr w:type="spellStart"/>
      <w:r w:rsidRPr="007769D9">
        <w:t>Visit</w:t>
      </w:r>
      <w:proofErr w:type="spellEnd"/>
      <w:r w:rsidRPr="007769D9">
        <w:t xml:space="preserve"> Mechelen en Toerisme Vlaanderen. </w:t>
      </w:r>
    </w:p>
    <w:p w:rsidR="007769D9" w:rsidRDefault="007769D9" w:rsidP="007769D9">
      <w:pPr>
        <w:spacing w:after="0" w:line="240" w:lineRule="auto"/>
        <w:rPr>
          <w:rFonts w:eastAsia="Times New Roman" w:cs="Times New Roman"/>
          <w:lang w:eastAsia="en-GB"/>
        </w:rPr>
      </w:pPr>
    </w:p>
    <w:p w:rsidR="007769D9" w:rsidRPr="007D0F4C" w:rsidRDefault="007769D9" w:rsidP="007769D9">
      <w:pPr>
        <w:spacing w:after="0" w:line="240" w:lineRule="auto"/>
        <w:rPr>
          <w:rFonts w:eastAsia="Times New Roman" w:cs="Times New Roman"/>
          <w:lang w:eastAsia="en-GB"/>
        </w:rPr>
      </w:pPr>
      <w:r>
        <w:rPr>
          <w:rFonts w:eastAsia="Times New Roman" w:cs="Times New Roman"/>
          <w:noProof/>
          <w:lang w:eastAsia="nl-BE"/>
        </w:rPr>
        <w:drawing>
          <wp:inline distT="0" distB="0" distL="0" distR="0" wp14:anchorId="71B02348" wp14:editId="0D466B68">
            <wp:extent cx="5760720" cy="28905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 hotelrapport.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890520"/>
                    </a:xfrm>
                    <a:prstGeom prst="rect">
                      <a:avLst/>
                    </a:prstGeom>
                  </pic:spPr>
                </pic:pic>
              </a:graphicData>
            </a:graphic>
          </wp:inline>
        </w:drawing>
      </w:r>
    </w:p>
    <w:p w:rsidR="000C6B85" w:rsidRDefault="000C6B85" w:rsidP="00D20CB5">
      <w:pPr>
        <w:spacing w:after="0" w:line="240" w:lineRule="auto"/>
        <w:jc w:val="both"/>
        <w:rPr>
          <w:rFonts w:cs="Arial"/>
        </w:rPr>
      </w:pPr>
    </w:p>
    <w:sectPr w:rsidR="000C6B8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68" w:rsidRDefault="004F3268" w:rsidP="004234B8">
      <w:pPr>
        <w:spacing w:after="0" w:line="240" w:lineRule="auto"/>
      </w:pPr>
      <w:r>
        <w:separator/>
      </w:r>
    </w:p>
  </w:endnote>
  <w:endnote w:type="continuationSeparator" w:id="0">
    <w:p w:rsidR="004F3268" w:rsidRDefault="004F3268" w:rsidP="0042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68" w:rsidRDefault="004F3268" w:rsidP="004234B8">
      <w:pPr>
        <w:spacing w:after="0" w:line="240" w:lineRule="auto"/>
      </w:pPr>
      <w:r>
        <w:separator/>
      </w:r>
    </w:p>
  </w:footnote>
  <w:footnote w:type="continuationSeparator" w:id="0">
    <w:p w:rsidR="004F3268" w:rsidRDefault="004F3268" w:rsidP="0042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C6" w:rsidRDefault="005325C6">
    <w:pPr>
      <w:pStyle w:val="Koptekst"/>
    </w:pPr>
    <w:r>
      <w:rPr>
        <w:noProof/>
        <w:lang w:eastAsia="nl-BE"/>
      </w:rPr>
      <w:drawing>
        <wp:inline distT="0" distB="0" distL="0" distR="0" wp14:anchorId="0F802D7C" wp14:editId="435DA38C">
          <wp:extent cx="1325880" cy="798576"/>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ba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798576"/>
                  </a:xfrm>
                  <a:prstGeom prst="rect">
                    <a:avLst/>
                  </a:prstGeom>
                </pic:spPr>
              </pic:pic>
            </a:graphicData>
          </a:graphic>
        </wp:inline>
      </w:drawing>
    </w:r>
  </w:p>
  <w:p w:rsidR="005325C6" w:rsidRDefault="005325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6F12"/>
    <w:multiLevelType w:val="hybridMultilevel"/>
    <w:tmpl w:val="3F5CF7FE"/>
    <w:lvl w:ilvl="0" w:tplc="1BFABEDA">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16927AA"/>
    <w:multiLevelType w:val="hybridMultilevel"/>
    <w:tmpl w:val="CE60C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08"/>
    <w:rsid w:val="0000424F"/>
    <w:rsid w:val="0004239E"/>
    <w:rsid w:val="00063311"/>
    <w:rsid w:val="000A776C"/>
    <w:rsid w:val="000B0C9A"/>
    <w:rsid w:val="000C6B85"/>
    <w:rsid w:val="000E0EDF"/>
    <w:rsid w:val="000E280E"/>
    <w:rsid w:val="000E6BD9"/>
    <w:rsid w:val="000F29B1"/>
    <w:rsid w:val="00105E2A"/>
    <w:rsid w:val="001122FF"/>
    <w:rsid w:val="001574E0"/>
    <w:rsid w:val="0016032C"/>
    <w:rsid w:val="00167DE3"/>
    <w:rsid w:val="001A7A90"/>
    <w:rsid w:val="001B3CFB"/>
    <w:rsid w:val="00232CC8"/>
    <w:rsid w:val="0025509D"/>
    <w:rsid w:val="00287A7E"/>
    <w:rsid w:val="00291F8A"/>
    <w:rsid w:val="00305E7A"/>
    <w:rsid w:val="003475AD"/>
    <w:rsid w:val="0039535D"/>
    <w:rsid w:val="003F2D06"/>
    <w:rsid w:val="004234B8"/>
    <w:rsid w:val="004341AC"/>
    <w:rsid w:val="0045058A"/>
    <w:rsid w:val="00460FB8"/>
    <w:rsid w:val="004D489C"/>
    <w:rsid w:val="004F31B5"/>
    <w:rsid w:val="004F3268"/>
    <w:rsid w:val="00526C4B"/>
    <w:rsid w:val="005276E1"/>
    <w:rsid w:val="005325C6"/>
    <w:rsid w:val="005353C9"/>
    <w:rsid w:val="005361B2"/>
    <w:rsid w:val="0053644A"/>
    <w:rsid w:val="005508E1"/>
    <w:rsid w:val="00561A35"/>
    <w:rsid w:val="005B08D7"/>
    <w:rsid w:val="005C1973"/>
    <w:rsid w:val="005C1EDD"/>
    <w:rsid w:val="005C1F4B"/>
    <w:rsid w:val="005D1793"/>
    <w:rsid w:val="005F1D2B"/>
    <w:rsid w:val="00603893"/>
    <w:rsid w:val="0062409A"/>
    <w:rsid w:val="00636672"/>
    <w:rsid w:val="00640236"/>
    <w:rsid w:val="00676A1C"/>
    <w:rsid w:val="006970EF"/>
    <w:rsid w:val="006C680C"/>
    <w:rsid w:val="00717D5C"/>
    <w:rsid w:val="007769D9"/>
    <w:rsid w:val="007A526D"/>
    <w:rsid w:val="007D5E8E"/>
    <w:rsid w:val="00872EBC"/>
    <w:rsid w:val="00887FCE"/>
    <w:rsid w:val="008A4B54"/>
    <w:rsid w:val="008F5C37"/>
    <w:rsid w:val="00912E2D"/>
    <w:rsid w:val="00942EBC"/>
    <w:rsid w:val="009B0B2B"/>
    <w:rsid w:val="009B28A0"/>
    <w:rsid w:val="009B6B25"/>
    <w:rsid w:val="009E1311"/>
    <w:rsid w:val="00A316BF"/>
    <w:rsid w:val="00A55D44"/>
    <w:rsid w:val="00A95D40"/>
    <w:rsid w:val="00AB4F77"/>
    <w:rsid w:val="00B414E7"/>
    <w:rsid w:val="00B678B4"/>
    <w:rsid w:val="00BA731A"/>
    <w:rsid w:val="00BC2B81"/>
    <w:rsid w:val="00BE2EDE"/>
    <w:rsid w:val="00BF2A61"/>
    <w:rsid w:val="00C1477D"/>
    <w:rsid w:val="00C32391"/>
    <w:rsid w:val="00C5307A"/>
    <w:rsid w:val="00C6767F"/>
    <w:rsid w:val="00CB6230"/>
    <w:rsid w:val="00CC2309"/>
    <w:rsid w:val="00CD02D7"/>
    <w:rsid w:val="00CD2357"/>
    <w:rsid w:val="00D20CB5"/>
    <w:rsid w:val="00D520FB"/>
    <w:rsid w:val="00D71571"/>
    <w:rsid w:val="00D83AFC"/>
    <w:rsid w:val="00D90BF8"/>
    <w:rsid w:val="00D93A0E"/>
    <w:rsid w:val="00DD13C5"/>
    <w:rsid w:val="00E23F18"/>
    <w:rsid w:val="00E46B12"/>
    <w:rsid w:val="00F17722"/>
    <w:rsid w:val="00F220AD"/>
    <w:rsid w:val="00F40A08"/>
    <w:rsid w:val="00F45B38"/>
    <w:rsid w:val="00FE2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DE164-1A8E-4D65-921A-FCA3F513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CD02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CD02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CD02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astertabel2-Accent21">
    <w:name w:val="Rastertabel 2 - Accent 21"/>
    <w:basedOn w:val="Standaardtabel"/>
    <w:uiPriority w:val="47"/>
    <w:rsid w:val="00CD02D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5donker-Accent21">
    <w:name w:val="Rastertabel 5 donker - Accent 21"/>
    <w:basedOn w:val="Standaardtabel"/>
    <w:uiPriority w:val="50"/>
    <w:rsid w:val="00CD02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6kleurrijk-Accent21">
    <w:name w:val="Rastertabel 6 kleurrijk - Accent 21"/>
    <w:basedOn w:val="Standaardtabel"/>
    <w:uiPriority w:val="51"/>
    <w:rsid w:val="00CD02D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21">
    <w:name w:val="Rastertabel 4 - Accent 21"/>
    <w:basedOn w:val="Standaardtabel"/>
    <w:uiPriority w:val="49"/>
    <w:rsid w:val="00CD02D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ntekst">
    <w:name w:val="Balloon Text"/>
    <w:basedOn w:val="Standaard"/>
    <w:link w:val="BallontekstChar"/>
    <w:uiPriority w:val="99"/>
    <w:semiHidden/>
    <w:unhideWhenUsed/>
    <w:rsid w:val="008F5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C37"/>
    <w:rPr>
      <w:rFonts w:ascii="Tahoma" w:hAnsi="Tahoma" w:cs="Tahoma"/>
      <w:sz w:val="16"/>
      <w:szCs w:val="16"/>
    </w:rPr>
  </w:style>
  <w:style w:type="character" w:styleId="Verwijzingopmerking">
    <w:name w:val="annotation reference"/>
    <w:basedOn w:val="Standaardalinea-lettertype"/>
    <w:uiPriority w:val="99"/>
    <w:semiHidden/>
    <w:unhideWhenUsed/>
    <w:rsid w:val="00CC2309"/>
    <w:rPr>
      <w:sz w:val="16"/>
      <w:szCs w:val="16"/>
    </w:rPr>
  </w:style>
  <w:style w:type="paragraph" w:styleId="Tekstopmerking">
    <w:name w:val="annotation text"/>
    <w:basedOn w:val="Standaard"/>
    <w:link w:val="TekstopmerkingChar"/>
    <w:uiPriority w:val="99"/>
    <w:semiHidden/>
    <w:unhideWhenUsed/>
    <w:rsid w:val="00CC23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2309"/>
    <w:rPr>
      <w:sz w:val="20"/>
      <w:szCs w:val="20"/>
    </w:rPr>
  </w:style>
  <w:style w:type="paragraph" w:styleId="Onderwerpvanopmerking">
    <w:name w:val="annotation subject"/>
    <w:basedOn w:val="Tekstopmerking"/>
    <w:next w:val="Tekstopmerking"/>
    <w:link w:val="OnderwerpvanopmerkingChar"/>
    <w:uiPriority w:val="99"/>
    <w:semiHidden/>
    <w:unhideWhenUsed/>
    <w:rsid w:val="00CC2309"/>
    <w:rPr>
      <w:b/>
      <w:bCs/>
    </w:rPr>
  </w:style>
  <w:style w:type="character" w:customStyle="1" w:styleId="OnderwerpvanopmerkingChar">
    <w:name w:val="Onderwerp van opmerking Char"/>
    <w:basedOn w:val="TekstopmerkingChar"/>
    <w:link w:val="Onderwerpvanopmerking"/>
    <w:uiPriority w:val="99"/>
    <w:semiHidden/>
    <w:rsid w:val="00CC2309"/>
    <w:rPr>
      <w:b/>
      <w:bCs/>
      <w:sz w:val="20"/>
      <w:szCs w:val="20"/>
    </w:rPr>
  </w:style>
  <w:style w:type="paragraph" w:styleId="Lijstalinea">
    <w:name w:val="List Paragraph"/>
    <w:basedOn w:val="Standaard"/>
    <w:uiPriority w:val="34"/>
    <w:qFormat/>
    <w:rsid w:val="001A7A90"/>
    <w:pPr>
      <w:ind w:left="720"/>
      <w:contextualSpacing/>
    </w:pPr>
  </w:style>
  <w:style w:type="character" w:styleId="Hyperlink">
    <w:name w:val="Hyperlink"/>
    <w:basedOn w:val="Standaardalinea-lettertype"/>
    <w:uiPriority w:val="99"/>
    <w:unhideWhenUsed/>
    <w:rsid w:val="00BA731A"/>
    <w:rPr>
      <w:color w:val="0563C1" w:themeColor="hyperlink"/>
      <w:u w:val="single"/>
    </w:rPr>
  </w:style>
  <w:style w:type="paragraph" w:styleId="Koptekst">
    <w:name w:val="header"/>
    <w:basedOn w:val="Standaard"/>
    <w:link w:val="KoptekstChar"/>
    <w:uiPriority w:val="99"/>
    <w:unhideWhenUsed/>
    <w:rsid w:val="00423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4B8"/>
  </w:style>
  <w:style w:type="paragraph" w:styleId="Voettekst">
    <w:name w:val="footer"/>
    <w:basedOn w:val="Standaard"/>
    <w:link w:val="VoettekstChar"/>
    <w:uiPriority w:val="99"/>
    <w:unhideWhenUsed/>
    <w:rsid w:val="00423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4B8"/>
  </w:style>
  <w:style w:type="character" w:styleId="GevolgdeHyperlink">
    <w:name w:val="FollowedHyperlink"/>
    <w:basedOn w:val="Standaardalinea-lettertype"/>
    <w:uiPriority w:val="99"/>
    <w:semiHidden/>
    <w:unhideWhenUsed/>
    <w:rsid w:val="004341AC"/>
    <w:rPr>
      <w:color w:val="954F72" w:themeColor="followedHyperlink"/>
      <w:u w:val="single"/>
    </w:rPr>
  </w:style>
  <w:style w:type="character" w:customStyle="1" w:styleId="downloadlinklink">
    <w:name w:val="download_link_link"/>
    <w:basedOn w:val="Standaardalinea-lettertype"/>
    <w:rsid w:val="005C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jOtQVFYZ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ke.debie@ap.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CAwEx6emWK" TargetMode="External"/><Relationship Id="rId4" Type="http://schemas.openxmlformats.org/officeDocument/2006/relationships/settings" Target="settings.xml"/><Relationship Id="rId9" Type="http://schemas.openxmlformats.org/officeDocument/2006/relationships/hyperlink" Target="http://www.ap.be/hotelrapport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6A8D-F516-47DA-879E-68E14583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DEB5D311.dotm</Template>
  <TotalTime>0</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Artesis Plantijn Hogeschool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Tilburg Sophie</dc:creator>
  <cp:lastModifiedBy>De Bie Marijke</cp:lastModifiedBy>
  <cp:revision>3</cp:revision>
  <cp:lastPrinted>2018-06-26T08:42:00Z</cp:lastPrinted>
  <dcterms:created xsi:type="dcterms:W3CDTF">2018-06-25T12:01:00Z</dcterms:created>
  <dcterms:modified xsi:type="dcterms:W3CDTF">2018-06-26T08:43:00Z</dcterms:modified>
</cp:coreProperties>
</file>