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6E7" w:rsidRPr="000466E7" w:rsidRDefault="000466E7">
      <w:r w:rsidRPr="000466E7">
        <w:t>Pressemelding 4/7-2011</w:t>
      </w:r>
    </w:p>
    <w:p w:rsidR="000466E7" w:rsidRPr="000466E7" w:rsidRDefault="000466E7">
      <w:pPr>
        <w:rPr>
          <w:b/>
        </w:rPr>
      </w:pPr>
    </w:p>
    <w:p w:rsidR="000466E7" w:rsidRPr="000466E7" w:rsidRDefault="000466E7" w:rsidP="000466E7">
      <w:pPr>
        <w:rPr>
          <w:b/>
        </w:rPr>
      </w:pPr>
      <w:r w:rsidRPr="000466E7">
        <w:rPr>
          <w:b/>
          <w:sz w:val="32"/>
        </w:rPr>
        <w:t>Folkets løp til Grete lanseres under Fokus Bank Oslo Maraton</w:t>
      </w:r>
    </w:p>
    <w:p w:rsidR="000466E7" w:rsidRPr="000466E7" w:rsidRDefault="000466E7" w:rsidP="000466E7"/>
    <w:p w:rsidR="000466E7" w:rsidRPr="000466E7" w:rsidRDefault="000466E7">
      <w:pPr>
        <w:rPr>
          <w:b/>
        </w:rPr>
      </w:pPr>
      <w:r w:rsidRPr="000466E7">
        <w:rPr>
          <w:b/>
        </w:rPr>
        <w:t xml:space="preserve">Det for mange kjente Grete Waitz-løpet var enormt populært hos norske kvinner og verdens suverent størst kvinneløp. Nå lanserer samme klubb et nytt løp under Fokus Bank Oslo Maraton 25. september i år. 10 km blir nemlig dedikert til Grete Waitz. SK Vidar var Gretes klubb gjennom mange år og hun </w:t>
      </w:r>
      <w:r w:rsidR="00170EA1" w:rsidRPr="000466E7">
        <w:rPr>
          <w:b/>
        </w:rPr>
        <w:t xml:space="preserve">og </w:t>
      </w:r>
      <w:r w:rsidRPr="000466E7">
        <w:rPr>
          <w:b/>
        </w:rPr>
        <w:t>Jack hadde til sammen over 100 års medlemskap i klubben</w:t>
      </w:r>
      <w:r w:rsidR="00F14CBD" w:rsidRPr="000466E7">
        <w:rPr>
          <w:b/>
        </w:rPr>
        <w:t>.</w:t>
      </w:r>
    </w:p>
    <w:p w:rsidR="000466E7" w:rsidRPr="000466E7" w:rsidRDefault="000466E7"/>
    <w:p w:rsidR="000466E7" w:rsidRPr="000466E7" w:rsidRDefault="000466E7">
      <w:pPr>
        <w:rPr>
          <w:sz w:val="20"/>
        </w:rPr>
      </w:pPr>
      <w:r w:rsidRPr="000466E7">
        <w:rPr>
          <w:sz w:val="20"/>
        </w:rPr>
        <w:t>Det nye løpet skal ikke hete Grete Waitz-løpet. Det er Jack Waitz veldig klar på, Gretes mann, treningsvenn og trener igjennom mange år. – Hun var i utgangspunktet ikke noe stor fan av å ha noe eget løp, hun var jo ganske beskjeden av seg. Men både Bislet Games og New York Roadrunners har laget et løp for å hedre henne, så det er naturlig at også klubben i hennes hjerte får lov til det. Hennes intensjon med Grete Waitz-løpet var hele tiden å få flere kvinner til å løpe. Nå løper det like mange kvinner som menn, så det vil være i hennes ånd å åpne for menn også i dette løpet, forteller Jack.</w:t>
      </w:r>
    </w:p>
    <w:p w:rsidR="000466E7" w:rsidRPr="000466E7" w:rsidRDefault="000466E7">
      <w:pPr>
        <w:rPr>
          <w:sz w:val="20"/>
        </w:rPr>
      </w:pPr>
    </w:p>
    <w:p w:rsidR="000466E7" w:rsidRPr="000466E7" w:rsidRDefault="000466E7">
      <w:pPr>
        <w:rPr>
          <w:sz w:val="20"/>
        </w:rPr>
      </w:pPr>
      <w:r w:rsidRPr="000466E7">
        <w:rPr>
          <w:sz w:val="20"/>
        </w:rPr>
        <w:t xml:space="preserve">Mens Grete Waitz-løpet var Gretes løp til folket, blir dette folkets løp til Grete og da vil det også være naturlig å finne et nytt navn på løpet. Tony Isaksen er daglig leder i SK Vidar og Fokus Bank Oslo Maraton. – Jeg er stolt av å kunne lansere et løp for å hedre Grete. Hun var utvilsomt klubbens største stjerne igjennom tidene og vi håper å finne et passende navn på løpet innen en ukes tid. Vi er mottakelige for forslag fra folket, sier Tony Isaksen. Publikum vil kunne komme med sine forslag på Fokus Bank Oslo Maraton sin nettside og facebookside, men til sist er det Jack som velger navnet. </w:t>
      </w:r>
    </w:p>
    <w:p w:rsidR="000466E7" w:rsidRPr="000466E7" w:rsidRDefault="000466E7">
      <w:pPr>
        <w:rPr>
          <w:sz w:val="20"/>
        </w:rPr>
      </w:pPr>
    </w:p>
    <w:p w:rsidR="000466E7" w:rsidRPr="000466E7" w:rsidRDefault="000466E7">
      <w:pPr>
        <w:rPr>
          <w:b/>
          <w:sz w:val="20"/>
        </w:rPr>
      </w:pPr>
      <w:r w:rsidRPr="000466E7">
        <w:rPr>
          <w:b/>
          <w:sz w:val="20"/>
        </w:rPr>
        <w:t>Norge kan bli løperhovedstad i Scandinavia igjen</w:t>
      </w:r>
    </w:p>
    <w:p w:rsidR="000466E7" w:rsidRPr="000466E7" w:rsidRDefault="000466E7">
      <w:pPr>
        <w:rPr>
          <w:sz w:val="20"/>
        </w:rPr>
      </w:pPr>
      <w:r w:rsidRPr="000466E7">
        <w:rPr>
          <w:sz w:val="20"/>
        </w:rPr>
        <w:t>- Oslo kan fort bli</w:t>
      </w:r>
      <w:r w:rsidR="00C938C3">
        <w:rPr>
          <w:sz w:val="20"/>
        </w:rPr>
        <w:t xml:space="preserve"> løps</w:t>
      </w:r>
      <w:r w:rsidRPr="000466E7">
        <w:rPr>
          <w:sz w:val="20"/>
        </w:rPr>
        <w:t>hovedstaden i Scandinavia. Ved å nærmest børste støv av verdens største kvinneløp, tror jeg vi kan komme opp i deltakertall som langt overgår andre løpsarrangementer i våre naboland. Vi har hatt en oppadgående kurve i flere år og er nå tett på fjorårets tall på antall påmeldte på samme tid i fjor, forteller han. Fokus Bank Oslo Maraton hadde ny rekord i fjor med over 15000 påmeldte og Grete Waitz løpet hadde nærmere 50 000 på det meste.</w:t>
      </w:r>
    </w:p>
    <w:p w:rsidR="000466E7" w:rsidRPr="000466E7" w:rsidRDefault="000466E7">
      <w:pPr>
        <w:rPr>
          <w:sz w:val="20"/>
        </w:rPr>
      </w:pPr>
    </w:p>
    <w:p w:rsidR="000466E7" w:rsidRPr="000466E7" w:rsidRDefault="000466E7">
      <w:pPr>
        <w:rPr>
          <w:sz w:val="20"/>
        </w:rPr>
      </w:pPr>
      <w:r w:rsidRPr="000466E7">
        <w:rPr>
          <w:sz w:val="20"/>
        </w:rPr>
        <w:t xml:space="preserve">Det er satt et tak på 10 000 påmeldte til 10 km, som vil bli dedikert Grete, under årets arrangement. Dette er gjort av logistikkmessige hensyn. Totalt vil halvmaraton og maraton </w:t>
      </w:r>
      <w:r w:rsidR="00E1690F">
        <w:rPr>
          <w:sz w:val="20"/>
        </w:rPr>
        <w:t>ha et tak på 15 000 til sammen.</w:t>
      </w:r>
      <w:r w:rsidRPr="000466E7">
        <w:rPr>
          <w:sz w:val="20"/>
        </w:rPr>
        <w:t xml:space="preserve"> - Vi forsøker å unngå å sette tak på barnearrangementet vårt. Vi vil nødig skuffe noen barn, men særlig mer enn 25 000 voksne og ungdommer på de øvrige kan vi ikke ta imot med det logistikkapparatet vi har pr</w:t>
      </w:r>
      <w:r w:rsidR="00E1690F">
        <w:rPr>
          <w:sz w:val="20"/>
        </w:rPr>
        <w:t>.</w:t>
      </w:r>
      <w:r w:rsidRPr="000466E7">
        <w:rPr>
          <w:sz w:val="20"/>
        </w:rPr>
        <w:t xml:space="preserve"> i dag, sier Isaksen som altså har tar høyde for en dobling av arrangementet. – For å være litt nøktern, tror jeg vi overgår fjorårets 15 000, men 25 000 høres jo litt mye ut. Jeg er veldig fornøyd med  alt over 16 000 og uansett vil dette bli en fantastisk folkefest, avslutter sjefen for Fokus Bank Oslo Maraton.   </w:t>
      </w:r>
    </w:p>
    <w:p w:rsidR="000466E7" w:rsidRPr="000466E7" w:rsidRDefault="000466E7">
      <w:pPr>
        <w:rPr>
          <w:sz w:val="20"/>
        </w:rPr>
      </w:pPr>
    </w:p>
    <w:p w:rsidR="000466E7" w:rsidRPr="000466E7" w:rsidRDefault="000466E7">
      <w:pPr>
        <w:rPr>
          <w:sz w:val="20"/>
        </w:rPr>
      </w:pPr>
    </w:p>
    <w:p w:rsidR="000466E7" w:rsidRPr="000466E7" w:rsidRDefault="000466E7">
      <w:pPr>
        <w:rPr>
          <w:sz w:val="20"/>
        </w:rPr>
      </w:pPr>
      <w:r w:rsidRPr="000466E7">
        <w:rPr>
          <w:sz w:val="20"/>
        </w:rPr>
        <w:t>For spørsmål:</w:t>
      </w:r>
    </w:p>
    <w:p w:rsidR="000466E7" w:rsidRPr="000466E7" w:rsidRDefault="000466E7">
      <w:pPr>
        <w:rPr>
          <w:sz w:val="20"/>
        </w:rPr>
      </w:pPr>
      <w:r w:rsidRPr="000466E7">
        <w:rPr>
          <w:sz w:val="20"/>
        </w:rPr>
        <w:t>Jostein Røraas</w:t>
      </w:r>
    </w:p>
    <w:p w:rsidR="000466E7" w:rsidRPr="000466E7" w:rsidRDefault="000466E7">
      <w:pPr>
        <w:rPr>
          <w:sz w:val="20"/>
        </w:rPr>
      </w:pPr>
      <w:r w:rsidRPr="000466E7">
        <w:rPr>
          <w:sz w:val="20"/>
        </w:rPr>
        <w:t>Kommunikasjonssjef</w:t>
      </w:r>
    </w:p>
    <w:p w:rsidR="000466E7" w:rsidRPr="000466E7" w:rsidRDefault="000466E7">
      <w:pPr>
        <w:rPr>
          <w:sz w:val="20"/>
        </w:rPr>
      </w:pPr>
      <w:r w:rsidRPr="000466E7">
        <w:rPr>
          <w:sz w:val="20"/>
        </w:rPr>
        <w:t>Fokus Bank Oslo Maraton</w:t>
      </w:r>
    </w:p>
    <w:p w:rsidR="000466E7" w:rsidRPr="000466E7" w:rsidRDefault="000466E7">
      <w:pPr>
        <w:rPr>
          <w:sz w:val="20"/>
        </w:rPr>
      </w:pPr>
      <w:r w:rsidRPr="000466E7">
        <w:rPr>
          <w:sz w:val="20"/>
        </w:rPr>
        <w:t>40828211</w:t>
      </w:r>
    </w:p>
    <w:p w:rsidR="000466E7" w:rsidRPr="000466E7" w:rsidRDefault="000466E7" w:rsidP="000466E7">
      <w:pPr>
        <w:pStyle w:val="ListParagraph"/>
        <w:rPr>
          <w:sz w:val="20"/>
        </w:rPr>
      </w:pPr>
    </w:p>
    <w:p w:rsidR="000466E7" w:rsidRPr="000466E7" w:rsidRDefault="000466E7" w:rsidP="000466E7"/>
    <w:p w:rsidR="000466E7" w:rsidRPr="000466E7" w:rsidRDefault="000466E7"/>
    <w:sectPr w:rsidR="000466E7" w:rsidRPr="000466E7" w:rsidSect="000466E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5A20"/>
    <w:multiLevelType w:val="hybridMultilevel"/>
    <w:tmpl w:val="18E2F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D11814"/>
    <w:multiLevelType w:val="hybridMultilevel"/>
    <w:tmpl w:val="BD12D8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CF79DB"/>
    <w:multiLevelType w:val="hybridMultilevel"/>
    <w:tmpl w:val="0FB27A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290044"/>
    <w:multiLevelType w:val="hybridMultilevel"/>
    <w:tmpl w:val="DE840DCE"/>
    <w:lvl w:ilvl="0" w:tplc="4C9097D2">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7672F4"/>
    <w:multiLevelType w:val="hybridMultilevel"/>
    <w:tmpl w:val="B420A750"/>
    <w:lvl w:ilvl="0" w:tplc="A3CA244E">
      <w:start w:val="1"/>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373B2"/>
    <w:rsid w:val="000466E7"/>
    <w:rsid w:val="00170EA1"/>
    <w:rsid w:val="003B1F9D"/>
    <w:rsid w:val="003F12D7"/>
    <w:rsid w:val="006332D9"/>
    <w:rsid w:val="008373B2"/>
    <w:rsid w:val="0090093B"/>
    <w:rsid w:val="00C20A85"/>
    <w:rsid w:val="00C938C3"/>
    <w:rsid w:val="00E1690F"/>
    <w:rsid w:val="00F14CBD"/>
  </w:rsids>
  <m:mathPr>
    <m:mathFont m:val="Abadi MT Condensed Extra Bold"/>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6E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D24F0"/>
    <w:pPr>
      <w:ind w:left="720"/>
      <w:contextualSpacing/>
    </w:pPr>
  </w:style>
  <w:style w:type="character" w:styleId="Hyperlink">
    <w:name w:val="Hyperlink"/>
    <w:basedOn w:val="DefaultParagraphFont"/>
    <w:uiPriority w:val="99"/>
    <w:semiHidden/>
    <w:unhideWhenUsed/>
    <w:rsid w:val="00CD492E"/>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433</Words>
  <Characters>2472</Characters>
  <Application>Microsoft Macintosh Word</Application>
  <DocSecurity>0</DocSecurity>
  <Lines>20</Lines>
  <Paragraphs>4</Paragraphs>
  <ScaleCrop>false</ScaleCrop>
  <Company>JRPR</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Jostein Røraas</dc:creator>
  <cp:keywords/>
  <cp:lastModifiedBy>Jostein Røraas</cp:lastModifiedBy>
  <cp:revision>3</cp:revision>
  <cp:lastPrinted>2011-07-04T09:04:00Z</cp:lastPrinted>
  <dcterms:created xsi:type="dcterms:W3CDTF">2011-07-04T14:40:00Z</dcterms:created>
  <dcterms:modified xsi:type="dcterms:W3CDTF">2011-07-04T19:20:00Z</dcterms:modified>
</cp:coreProperties>
</file>