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146451">
      <w:r>
        <w:rPr>
          <w:noProof/>
          <w:sz w:val="18"/>
          <w:szCs w:val="18"/>
          <w:lang w:eastAsia="sv-SE"/>
        </w:rPr>
        <w:drawing>
          <wp:inline distT="0" distB="0" distL="0" distR="0">
            <wp:extent cx="1905000" cy="600075"/>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5D6C13">
        <w:rPr>
          <w:b/>
        </w:rPr>
        <w:t>4</w:t>
      </w:r>
      <w:r w:rsidRPr="00492D87">
        <w:rPr>
          <w:b/>
        </w:rPr>
        <w:t>-</w:t>
      </w:r>
      <w:r w:rsidR="006349E5">
        <w:rPr>
          <w:b/>
        </w:rPr>
        <w:t>05</w:t>
      </w:r>
      <w:r w:rsidRPr="00492D87">
        <w:rPr>
          <w:b/>
        </w:rPr>
        <w:t>-</w:t>
      </w:r>
      <w:r w:rsidR="006349E5">
        <w:rPr>
          <w:b/>
        </w:rPr>
        <w:t>15</w:t>
      </w:r>
    </w:p>
    <w:p w:rsidR="0090108F" w:rsidRDefault="0090108F" w:rsidP="0090108F">
      <w:pPr>
        <w:pStyle w:val="Ingetavstnd"/>
        <w:rPr>
          <w:rFonts w:ascii="Arial Black" w:hAnsi="Arial Black"/>
          <w:sz w:val="28"/>
          <w:szCs w:val="28"/>
        </w:rPr>
      </w:pPr>
      <w:r>
        <w:rPr>
          <w:b/>
        </w:rPr>
        <w:t>Barn- och ungdomsnämnden</w:t>
      </w:r>
      <w:r>
        <w:rPr>
          <w:b/>
        </w:rPr>
        <w:br/>
      </w:r>
    </w:p>
    <w:p w:rsidR="0090108F" w:rsidRPr="0090108F" w:rsidRDefault="0090108F" w:rsidP="0090108F">
      <w:pPr>
        <w:pStyle w:val="Ingetavstnd"/>
      </w:pPr>
      <w:r w:rsidRPr="0090108F">
        <w:rPr>
          <w:rFonts w:ascii="Arial Black" w:hAnsi="Arial Black"/>
          <w:sz w:val="28"/>
          <w:szCs w:val="28"/>
        </w:rPr>
        <w:t>Press</w:t>
      </w:r>
      <w:r w:rsidR="003D5CCF">
        <w:rPr>
          <w:rFonts w:ascii="Arial Black" w:hAnsi="Arial Black"/>
          <w:sz w:val="28"/>
          <w:szCs w:val="28"/>
        </w:rPr>
        <w:t>meddelande</w:t>
      </w:r>
      <w:r w:rsidRPr="0090108F">
        <w:rPr>
          <w:rFonts w:ascii="Arial Black" w:hAnsi="Arial Black"/>
          <w:sz w:val="28"/>
          <w:szCs w:val="28"/>
        </w:rPr>
        <w:t xml:space="preserve"> inför barn- och ungdomsnämndens</w:t>
      </w:r>
      <w:r w:rsidRPr="0090108F">
        <w:rPr>
          <w:rFonts w:ascii="Arial Black" w:hAnsi="Arial Black"/>
          <w:sz w:val="28"/>
          <w:szCs w:val="28"/>
        </w:rPr>
        <w:br/>
        <w:t>sammanträde</w:t>
      </w:r>
      <w:r>
        <w:t xml:space="preserve"> </w:t>
      </w:r>
    </w:p>
    <w:p w:rsidR="0090108F" w:rsidRPr="0090108F" w:rsidRDefault="0090108F" w:rsidP="0090108F">
      <w:pPr>
        <w:pStyle w:val="Ingetavstnd"/>
        <w:rPr>
          <w:i/>
        </w:rPr>
      </w:pPr>
      <w:r w:rsidRPr="0090108F">
        <w:rPr>
          <w:i/>
        </w:rPr>
        <w:t>För ytterligare information kontakta Catharina Rosencrantz (M), ordförande i barn- och ungdomsnämnden, telefon 013-20 71 82, 0706-19 71 82</w:t>
      </w:r>
    </w:p>
    <w:p w:rsidR="0090108F" w:rsidRPr="0090108F" w:rsidRDefault="0090108F" w:rsidP="0090108F">
      <w:pPr>
        <w:pStyle w:val="Ingetavstnd"/>
        <w:rPr>
          <w:rFonts w:ascii="Arial Black" w:hAnsi="Arial Black"/>
          <w:i/>
          <w:sz w:val="28"/>
        </w:rPr>
      </w:pPr>
    </w:p>
    <w:p w:rsidR="006349E5" w:rsidRDefault="0090108F" w:rsidP="006349E5">
      <w:pPr>
        <w:pStyle w:val="Ingetavstnd"/>
        <w:rPr>
          <w:rFonts w:ascii="Arial Black" w:hAnsi="Arial Black"/>
        </w:rPr>
      </w:pPr>
      <w:r w:rsidRPr="006349E5">
        <w:rPr>
          <w:rFonts w:ascii="Arial Black" w:hAnsi="Arial Black"/>
        </w:rPr>
        <w:t>Ärende</w:t>
      </w:r>
      <w:r w:rsidR="006349E5" w:rsidRPr="006349E5">
        <w:rPr>
          <w:rFonts w:ascii="Arial Black" w:hAnsi="Arial Black"/>
        </w:rPr>
        <w:t xml:space="preserve"> </w:t>
      </w:r>
      <w:r w:rsidR="006349E5">
        <w:rPr>
          <w:rFonts w:ascii="Arial Black" w:hAnsi="Arial Black"/>
        </w:rPr>
        <w:t xml:space="preserve">2 och </w:t>
      </w:r>
      <w:r w:rsidR="006349E5" w:rsidRPr="006349E5">
        <w:rPr>
          <w:rFonts w:ascii="Arial Black" w:hAnsi="Arial Black"/>
        </w:rPr>
        <w:t>3</w:t>
      </w:r>
    </w:p>
    <w:p w:rsidR="006349E5" w:rsidRDefault="006349E5" w:rsidP="006349E5">
      <w:pPr>
        <w:pStyle w:val="Ingetavstnd"/>
        <w:rPr>
          <w:rFonts w:ascii="Arial Black" w:hAnsi="Arial Black"/>
        </w:rPr>
      </w:pPr>
      <w:r>
        <w:rPr>
          <w:rFonts w:ascii="Arial Black" w:hAnsi="Arial Black"/>
        </w:rPr>
        <w:t>Haga utbildning driver ny förskola i Ullstämma</w:t>
      </w:r>
    </w:p>
    <w:p w:rsidR="006349E5" w:rsidRPr="006349E5" w:rsidRDefault="006349E5" w:rsidP="006349E5">
      <w:pPr>
        <w:pStyle w:val="Ingetavstnd"/>
        <w:rPr>
          <w:b/>
        </w:rPr>
      </w:pPr>
      <w:r w:rsidRPr="006349E5">
        <w:rPr>
          <w:b/>
        </w:rPr>
        <w:t>Haga Utbildning AB ska driva försko</w:t>
      </w:r>
      <w:r w:rsidR="00A2682D">
        <w:rPr>
          <w:b/>
        </w:rPr>
        <w:t>lan på Flöjtgatan 2 i Ullstämma från januari 2015.</w:t>
      </w:r>
      <w:r>
        <w:rPr>
          <w:b/>
        </w:rPr>
        <w:t xml:space="preserve"> </w:t>
      </w:r>
      <w:r w:rsidR="00014730">
        <w:rPr>
          <w:b/>
        </w:rPr>
        <w:t xml:space="preserve">Haga Utbildning </w:t>
      </w:r>
      <w:r w:rsidR="00654C40">
        <w:rPr>
          <w:b/>
        </w:rPr>
        <w:t xml:space="preserve">är en ny utförare och har </w:t>
      </w:r>
      <w:r w:rsidR="00066D27">
        <w:rPr>
          <w:b/>
        </w:rPr>
        <w:t xml:space="preserve">inriktning mot </w:t>
      </w:r>
      <w:r w:rsidR="00654C40">
        <w:rPr>
          <w:b/>
        </w:rPr>
        <w:t xml:space="preserve">matematik, teknik </w:t>
      </w:r>
      <w:r w:rsidR="00066D27">
        <w:rPr>
          <w:b/>
        </w:rPr>
        <w:t xml:space="preserve">och naturvetenskap. </w:t>
      </w:r>
    </w:p>
    <w:p w:rsidR="006349E5" w:rsidRPr="006349E5" w:rsidRDefault="006349E5" w:rsidP="006349E5">
      <w:pPr>
        <w:pStyle w:val="Ingetavstnd"/>
        <w:rPr>
          <w:b/>
        </w:rPr>
      </w:pPr>
    </w:p>
    <w:p w:rsidR="003A3F84" w:rsidRPr="006349E5" w:rsidRDefault="006349E5" w:rsidP="006349E5">
      <w:pPr>
        <w:pStyle w:val="Ingetavstnd"/>
      </w:pPr>
      <w:r w:rsidRPr="006349E5">
        <w:t>Barn- och ungdomsnämnden har upphandlat ett hyresavtal för en ny försk</w:t>
      </w:r>
      <w:r w:rsidR="003A3F84">
        <w:t>ola på Flöjtgatan i Ullstämma</w:t>
      </w:r>
      <w:r w:rsidRPr="006349E5">
        <w:t xml:space="preserve">. Sex utförare </w:t>
      </w:r>
      <w:r w:rsidR="003A3F84">
        <w:t>anmälde</w:t>
      </w:r>
      <w:r w:rsidRPr="006349E5">
        <w:t xml:space="preserve"> intresse att driva verksamheten, en kommunal och fem fristående.</w:t>
      </w:r>
      <w:r w:rsidR="0091288B">
        <w:t xml:space="preserve"> </w:t>
      </w:r>
      <w:r w:rsidR="003A3F84">
        <w:t xml:space="preserve">Förskolan kommer att ha cirka 75 platser för barn i åldrarna 1-5 år. </w:t>
      </w:r>
    </w:p>
    <w:p w:rsidR="00014730" w:rsidRDefault="00014730" w:rsidP="006349E5">
      <w:pPr>
        <w:pStyle w:val="Ingetavstnd"/>
      </w:pPr>
    </w:p>
    <w:p w:rsidR="0091288B" w:rsidRDefault="00066D27" w:rsidP="00066D27">
      <w:pPr>
        <w:pStyle w:val="Ingetavstnd"/>
      </w:pPr>
      <w:r>
        <w:t xml:space="preserve">Barn- och ungdomsnämnden har beslutat om principer för nya förskolelokaler. Om nya lokaler ska ersätta kommunala förskolelokaler eller om förskolelokalerna ligger i anslutning till en kommunal grundskola, ska verksamheten drivas i kommunal regi. </w:t>
      </w:r>
    </w:p>
    <w:p w:rsidR="0091288B" w:rsidRDefault="0091288B" w:rsidP="00066D27">
      <w:pPr>
        <w:pStyle w:val="Ingetavstnd"/>
      </w:pPr>
    </w:p>
    <w:p w:rsidR="0005304D" w:rsidRDefault="0005304D" w:rsidP="00066D27">
      <w:pPr>
        <w:pStyle w:val="Ingetavstnd"/>
      </w:pPr>
      <w:r>
        <w:t xml:space="preserve">I andra fall </w:t>
      </w:r>
      <w:r w:rsidR="00066D27">
        <w:t xml:space="preserve">ska nämnden bjuda in både kommunala och privata intressenter att ansöka om att driva verksamheten i de nya lokalerna. </w:t>
      </w:r>
      <w:r>
        <w:t>När nämnden väljer utförare ska man bland annat ta hänsyn till om ansökningarna bidrar till ökad valfrihet och ökad mångfald av pedagogiska inriktningar.</w:t>
      </w:r>
    </w:p>
    <w:p w:rsidR="0005304D" w:rsidRDefault="0005304D" w:rsidP="00066D27">
      <w:pPr>
        <w:pStyle w:val="Ingetavstnd"/>
      </w:pPr>
    </w:p>
    <w:p w:rsidR="0005304D" w:rsidRDefault="0005304D" w:rsidP="00066D27">
      <w:pPr>
        <w:pStyle w:val="Ingetavstnd"/>
      </w:pPr>
      <w:r>
        <w:t>– Haga utbildning har inriktning mot natur och teknik, det är en ny och intressant profil i området, säger Catharina Rosencrantz</w:t>
      </w:r>
      <w:r w:rsidR="0091288B">
        <w:t xml:space="preserve"> </w:t>
      </w:r>
      <w:r>
        <w:t xml:space="preserve">(M), barn- och ungdomsnämndens ordförande. </w:t>
      </w:r>
    </w:p>
    <w:p w:rsidR="00070B4B" w:rsidRDefault="00070B4B" w:rsidP="00066D27">
      <w:pPr>
        <w:pStyle w:val="Ingetavstnd"/>
      </w:pPr>
    </w:p>
    <w:p w:rsidR="00A65725" w:rsidRDefault="00070B4B" w:rsidP="00713783">
      <w:pPr>
        <w:pStyle w:val="Ingetavstnd"/>
        <w:rPr>
          <w:rFonts w:ascii="Arial Black" w:hAnsi="Arial Black"/>
        </w:rPr>
      </w:pPr>
      <w:r w:rsidRPr="00070B4B">
        <w:rPr>
          <w:rFonts w:ascii="Arial Black" w:hAnsi="Arial Black"/>
        </w:rPr>
        <w:t>Ärende 6</w:t>
      </w:r>
    </w:p>
    <w:p w:rsidR="0091288B" w:rsidRDefault="00070B4B" w:rsidP="00713783">
      <w:pPr>
        <w:pStyle w:val="Ingetavstnd"/>
        <w:rPr>
          <w:b/>
        </w:rPr>
      </w:pPr>
      <w:r w:rsidRPr="00070B4B">
        <w:rPr>
          <w:rFonts w:ascii="Arial Black" w:hAnsi="Arial Black"/>
        </w:rPr>
        <w:t>Budgetförslag</w:t>
      </w:r>
      <w:r w:rsidR="00713783">
        <w:rPr>
          <w:rFonts w:ascii="Arial Black" w:hAnsi="Arial Black"/>
        </w:rPr>
        <w:t xml:space="preserve"> 2015 - 2016</w:t>
      </w:r>
      <w:r>
        <w:rPr>
          <w:rFonts w:ascii="Arial Black" w:hAnsi="Arial Black"/>
        </w:rPr>
        <w:br/>
      </w:r>
      <w:r w:rsidR="0091288B">
        <w:rPr>
          <w:b/>
        </w:rPr>
        <w:t>Satsning på förste förskollärare och ökad personaltäthet i förskolan. Det är något av det barn- och ungdomsnämnden vill satsa på i sitt förslag till budget.</w:t>
      </w:r>
    </w:p>
    <w:p w:rsidR="00A65725" w:rsidRDefault="00A65725" w:rsidP="00713783">
      <w:pPr>
        <w:pStyle w:val="Ingetavstnd"/>
        <w:rPr>
          <w:b/>
        </w:rPr>
      </w:pPr>
    </w:p>
    <w:p w:rsidR="0091288B" w:rsidRDefault="00713783" w:rsidP="00C802E8">
      <w:pPr>
        <w:pStyle w:val="Ingetavstnd"/>
      </w:pPr>
      <w:r w:rsidRPr="0091288B">
        <w:t>Utöver ram begär barn- och ungdomsnämnden 182,4 miljoner kronor för 2015 och 245,2 miljoner för 2016.</w:t>
      </w:r>
      <w:r w:rsidR="0091288B">
        <w:t xml:space="preserve"> </w:t>
      </w:r>
      <w:r w:rsidR="00C802E8">
        <w:t>Av de 182,4 m</w:t>
      </w:r>
      <w:r w:rsidR="0091288B">
        <w:t>iljonerna</w:t>
      </w:r>
      <w:r w:rsidR="00C802E8">
        <w:t xml:space="preserve"> </w:t>
      </w:r>
      <w:r w:rsidR="0091288B">
        <w:t>för 2015 är 39,5 miljoner relaterade till</w:t>
      </w:r>
      <w:r w:rsidR="0091288B" w:rsidRPr="0091288B">
        <w:t xml:space="preserve"> </w:t>
      </w:r>
      <w:r w:rsidR="0091288B">
        <w:t>fler barn i verksamheterna. Av de 245, 2 miljonerna år 2016 beror 75,6 miljoner på fler barn.</w:t>
      </w:r>
    </w:p>
    <w:p w:rsidR="0091288B" w:rsidRDefault="0091288B" w:rsidP="00C802E8">
      <w:pPr>
        <w:pStyle w:val="Ingetavstnd"/>
      </w:pPr>
    </w:p>
    <w:p w:rsidR="00C802E8" w:rsidRDefault="00C802E8" w:rsidP="00C802E8">
      <w:pPr>
        <w:pStyle w:val="Ingetavstnd"/>
      </w:pPr>
      <w:r>
        <w:lastRenderedPageBreak/>
        <w:t>C</w:t>
      </w:r>
      <w:r w:rsidR="0091288B">
        <w:t>irk</w:t>
      </w:r>
      <w:r>
        <w:t>a 14 m</w:t>
      </w:r>
      <w:r w:rsidR="0091288B">
        <w:t>iljoner</w:t>
      </w:r>
      <w:r>
        <w:t xml:space="preserve"> resp</w:t>
      </w:r>
      <w:r w:rsidR="0091288B">
        <w:t xml:space="preserve">ektive </w:t>
      </w:r>
      <w:r>
        <w:t xml:space="preserve">år kräver ytterligare finansiering och är verksamhet som redan är igång </w:t>
      </w:r>
      <w:r w:rsidR="0091288B">
        <w:t xml:space="preserve">till exempel </w:t>
      </w:r>
      <w:r>
        <w:t>förstärkt elevhälsa, utökad satsning på fokusbibliotek och ökade kostnader för frukost i förskolan.</w:t>
      </w:r>
    </w:p>
    <w:p w:rsidR="00C802E8" w:rsidRPr="000B3A73" w:rsidRDefault="00C802E8" w:rsidP="00C802E8">
      <w:pPr>
        <w:pStyle w:val="Ingetavstnd"/>
      </w:pPr>
    </w:p>
    <w:p w:rsidR="00C802E8" w:rsidRPr="00C802E8" w:rsidRDefault="00C802E8" w:rsidP="00C802E8">
      <w:pPr>
        <w:pStyle w:val="Ingetavstnd"/>
        <w:rPr>
          <w:b/>
        </w:rPr>
      </w:pPr>
      <w:r w:rsidRPr="00C802E8">
        <w:rPr>
          <w:b/>
        </w:rPr>
        <w:t>Nya satsningar:</w:t>
      </w:r>
    </w:p>
    <w:p w:rsidR="00C802E8" w:rsidRDefault="00C802E8" w:rsidP="00C802E8">
      <w:pPr>
        <w:pStyle w:val="Ingetavstnd"/>
      </w:pPr>
      <w:r>
        <w:t xml:space="preserve">Återställd personaltäthet i förskolan. </w:t>
      </w:r>
      <w:r w:rsidRPr="00AF4F6D">
        <w:rPr>
          <w:b/>
        </w:rPr>
        <w:t>16,8</w:t>
      </w:r>
      <w:r w:rsidR="0091288B">
        <w:rPr>
          <w:b/>
        </w:rPr>
        <w:t xml:space="preserve"> </w:t>
      </w:r>
      <w:r w:rsidRPr="00AF4F6D">
        <w:rPr>
          <w:b/>
        </w:rPr>
        <w:t xml:space="preserve"> m</w:t>
      </w:r>
      <w:r w:rsidR="0091288B">
        <w:rPr>
          <w:b/>
        </w:rPr>
        <w:t xml:space="preserve">iljoner </w:t>
      </w:r>
      <w:r w:rsidRPr="00AF4F6D">
        <w:rPr>
          <w:b/>
        </w:rPr>
        <w:t>kr</w:t>
      </w:r>
      <w:r w:rsidR="0091288B">
        <w:rPr>
          <w:b/>
        </w:rPr>
        <w:t>onor</w:t>
      </w:r>
      <w:r>
        <w:t xml:space="preserve"> för att öka personaltätheten från dagens 5,7 till 5,5 barn per årsarbetare. </w:t>
      </w:r>
    </w:p>
    <w:p w:rsidR="00C802E8" w:rsidRDefault="00C802E8" w:rsidP="00C802E8">
      <w:pPr>
        <w:pStyle w:val="Ingetavstnd"/>
      </w:pPr>
    </w:p>
    <w:p w:rsidR="00C802E8" w:rsidRDefault="0091288B" w:rsidP="0091288B">
      <w:pPr>
        <w:pStyle w:val="Ingetavstnd"/>
      </w:pPr>
      <w:r>
        <w:t xml:space="preserve">– </w:t>
      </w:r>
      <w:r w:rsidR="00C802E8">
        <w:t>Personalen är vår viktigaste resurs för en bra förskola, läget är ansträngt därför vill vi</w:t>
      </w:r>
      <w:r>
        <w:t xml:space="preserve"> satsa resurser på mer personal</w:t>
      </w:r>
      <w:r w:rsidR="00C802E8">
        <w:t>, säger</w:t>
      </w:r>
      <w:r>
        <w:t xml:space="preserve"> barn- och ungdomsnämndens ordförande </w:t>
      </w:r>
      <w:r w:rsidR="00E62A2D">
        <w:t xml:space="preserve">Catharina Rosencrantz </w:t>
      </w:r>
      <w:r>
        <w:t>(M)</w:t>
      </w:r>
      <w:r w:rsidR="00E62A2D">
        <w:t>.</w:t>
      </w:r>
    </w:p>
    <w:p w:rsidR="00C802E8" w:rsidRDefault="00C802E8" w:rsidP="00C802E8">
      <w:pPr>
        <w:pStyle w:val="Ingetavstnd"/>
        <w:ind w:left="360"/>
      </w:pPr>
    </w:p>
    <w:p w:rsidR="00C802E8" w:rsidRPr="00AF4F6D" w:rsidRDefault="00C802E8" w:rsidP="00C802E8">
      <w:pPr>
        <w:pStyle w:val="Ingetavstnd"/>
        <w:rPr>
          <w:b/>
        </w:rPr>
      </w:pPr>
      <w:r>
        <w:t xml:space="preserve">Satsning på försteförskollärare med </w:t>
      </w:r>
      <w:r w:rsidRPr="00AF4F6D">
        <w:rPr>
          <w:b/>
        </w:rPr>
        <w:t xml:space="preserve">1,5 </w:t>
      </w:r>
      <w:r w:rsidR="0091288B">
        <w:rPr>
          <w:b/>
        </w:rPr>
        <w:t>miljoner kronor.</w:t>
      </w:r>
    </w:p>
    <w:p w:rsidR="00C802E8" w:rsidRPr="00AF4F6D" w:rsidRDefault="00C802E8" w:rsidP="00C802E8">
      <w:pPr>
        <w:pStyle w:val="Ingetavstnd"/>
        <w:rPr>
          <w:b/>
        </w:rPr>
      </w:pPr>
    </w:p>
    <w:p w:rsidR="00C802E8" w:rsidRDefault="0091288B" w:rsidP="0091288B">
      <w:pPr>
        <w:pStyle w:val="Ingetavstnd"/>
      </w:pPr>
      <w:r>
        <w:t xml:space="preserve">– </w:t>
      </w:r>
      <w:r w:rsidR="00C802E8">
        <w:t>Vi vill ta ett första steg i att införa förstelärare även i förskolan. Vi vill på så sätt stärka och uppmärksamma</w:t>
      </w:r>
      <w:r>
        <w:t xml:space="preserve"> duktiga pedagoger i förskolan.</w:t>
      </w:r>
    </w:p>
    <w:p w:rsidR="00C802E8" w:rsidRDefault="00C802E8" w:rsidP="00C802E8">
      <w:pPr>
        <w:pStyle w:val="Ingetavstnd"/>
        <w:ind w:left="360"/>
      </w:pPr>
    </w:p>
    <w:p w:rsidR="00C802E8" w:rsidRDefault="00C802E8" w:rsidP="00C802E8">
      <w:pPr>
        <w:pStyle w:val="Ingetavstnd"/>
      </w:pPr>
      <w:r>
        <w:t xml:space="preserve">Speciallärargaranti kostnad </w:t>
      </w:r>
      <w:r w:rsidRPr="00AF4F6D">
        <w:rPr>
          <w:b/>
        </w:rPr>
        <w:t>30 m</w:t>
      </w:r>
      <w:r w:rsidR="0091288B">
        <w:rPr>
          <w:b/>
        </w:rPr>
        <w:t>iljoner</w:t>
      </w:r>
      <w:r>
        <w:t>. C</w:t>
      </w:r>
      <w:r w:rsidR="0091288B">
        <w:t>irk</w:t>
      </w:r>
      <w:r>
        <w:t xml:space="preserve">a 10-12 </w:t>
      </w:r>
      <w:r w:rsidR="0091288B">
        <w:t xml:space="preserve">procent </w:t>
      </w:r>
      <w:r>
        <w:t xml:space="preserve">av eleverna klarar inte godkänt på de nationella proven. Det är alldeles för många. Varje barn som behöver det ska ha rätt att få hjälp i skolan av speciallärare. </w:t>
      </w:r>
      <w:r w:rsidR="0091288B">
        <w:t xml:space="preserve">Linköping </w:t>
      </w:r>
      <w:r>
        <w:t>har för få speciallärare i idag. Nämnden vill öka antalet speciallärare som arbetar direkt med barn i behov av stöd. Satsningen innebär en fördubbling av speciallärarresursen.</w:t>
      </w:r>
    </w:p>
    <w:p w:rsidR="00C802E8" w:rsidRDefault="00C802E8" w:rsidP="00C802E8">
      <w:pPr>
        <w:pStyle w:val="Ingetavstnd"/>
        <w:ind w:left="360"/>
      </w:pPr>
    </w:p>
    <w:p w:rsidR="00C802E8" w:rsidRDefault="00C802E8" w:rsidP="00C802E8">
      <w:pPr>
        <w:pStyle w:val="Ingetavstnd"/>
      </w:pPr>
      <w:r>
        <w:t xml:space="preserve">Stöd till barn med </w:t>
      </w:r>
      <w:r w:rsidR="0091288B">
        <w:t>neuropsykiatriska diagnoser</w:t>
      </w:r>
      <w:r>
        <w:t xml:space="preserve"> 4,7 m</w:t>
      </w:r>
      <w:r w:rsidR="0091288B">
        <w:t xml:space="preserve">iljoner </w:t>
      </w:r>
      <w:r>
        <w:t>. Fler barn med t</w:t>
      </w:r>
      <w:r w:rsidR="0091288B">
        <w:t>ill</w:t>
      </w:r>
      <w:r>
        <w:t xml:space="preserve"> ex</w:t>
      </w:r>
      <w:r w:rsidR="0091288B">
        <w:t>empel</w:t>
      </w:r>
      <w:r>
        <w:t xml:space="preserve">, </w:t>
      </w:r>
      <w:proofErr w:type="spellStart"/>
      <w:r>
        <w:t>Asperger</w:t>
      </w:r>
      <w:r w:rsidR="00A65725">
        <w:t>s</w:t>
      </w:r>
      <w:proofErr w:type="spellEnd"/>
      <w:r w:rsidR="00A65725">
        <w:t xml:space="preserve"> syndrom</w:t>
      </w:r>
      <w:r>
        <w:t xml:space="preserve">, autism och ADHD kräver mer resurser. </w:t>
      </w:r>
    </w:p>
    <w:p w:rsidR="00C802E8" w:rsidRDefault="00C802E8" w:rsidP="00C802E8">
      <w:pPr>
        <w:pStyle w:val="Ingetavstnd"/>
      </w:pPr>
    </w:p>
    <w:p w:rsidR="00C802E8" w:rsidRDefault="00C802E8" w:rsidP="00C802E8">
      <w:pPr>
        <w:pStyle w:val="Ingetavstnd"/>
      </w:pPr>
      <w:r>
        <w:t xml:space="preserve">6,5 </w:t>
      </w:r>
      <w:r w:rsidR="0091288B">
        <w:t>miljoner</w:t>
      </w:r>
      <w:r>
        <w:t>, satsning på fritidsverksamhet för äldre ungdomar +16 år.</w:t>
      </w:r>
    </w:p>
    <w:p w:rsidR="00C802E8" w:rsidRDefault="00C802E8" w:rsidP="00C802E8">
      <w:pPr>
        <w:pStyle w:val="Ingetavstnd"/>
      </w:pPr>
    </w:p>
    <w:p w:rsidR="00C802E8" w:rsidRDefault="00C802E8" w:rsidP="00C802E8">
      <w:pPr>
        <w:pStyle w:val="Ingetavstnd"/>
      </w:pPr>
      <w:r>
        <w:t>Det finns ett behov av att skapa fritidsverksamhet för äldre ungdomar i stadsdelarna Skäggetorp, Ryd och Berga. Detta ska i sa</w:t>
      </w:r>
      <w:r w:rsidR="00E62A2D">
        <w:t>mverkan med kultur- och fritids</w:t>
      </w:r>
      <w:r>
        <w:t xml:space="preserve">nämnden, bildningsnämnden och omsorgsnämnden. </w:t>
      </w:r>
    </w:p>
    <w:p w:rsidR="00C802E8" w:rsidRDefault="00C802E8" w:rsidP="00C802E8">
      <w:pPr>
        <w:pStyle w:val="Ingetavstnd"/>
      </w:pPr>
    </w:p>
    <w:p w:rsidR="00C802E8" w:rsidRDefault="00A65725" w:rsidP="00E62A2D">
      <w:pPr>
        <w:pStyle w:val="Ingetavstnd"/>
      </w:pPr>
      <w:r>
        <w:t>–</w:t>
      </w:r>
      <w:r w:rsidR="00E62A2D">
        <w:t xml:space="preserve"> </w:t>
      </w:r>
      <w:r w:rsidR="00C802E8">
        <w:t xml:space="preserve">Det behövs en långsiktig satsning på den grupp ungdomar som finns i områdena men som har svårt att hitta sysselsättning och riktning i livet. Många varken jobbar eller studerar och riskerar att hamna snett, säger </w:t>
      </w:r>
      <w:r w:rsidR="00E62A2D">
        <w:t>Catharina Rosencrantz.</w:t>
      </w:r>
    </w:p>
    <w:p w:rsidR="00713783" w:rsidRDefault="00713783" w:rsidP="00713783">
      <w:pPr>
        <w:pStyle w:val="Ingetavstnd"/>
      </w:pPr>
    </w:p>
    <w:p w:rsidR="005C0249" w:rsidRDefault="005C0249" w:rsidP="005C0249">
      <w:pPr>
        <w:pStyle w:val="Ingetavstnd"/>
      </w:pPr>
      <w:r>
        <w:t>Nämnden påpekar också att man ser svårigheter och kvalitetsrisker om de effektiviseringskrav som ligger i nämndens ramar för 2015 på c</w:t>
      </w:r>
      <w:r w:rsidR="00E62A2D">
        <w:t>irka</w:t>
      </w:r>
      <w:r>
        <w:t xml:space="preserve"> 57 m</w:t>
      </w:r>
      <w:r w:rsidR="00E62A2D">
        <w:t>iljoner</w:t>
      </w:r>
      <w:r>
        <w:t xml:space="preserve"> och 83,5 m</w:t>
      </w:r>
      <w:r w:rsidR="00E62A2D">
        <w:t>iljoner</w:t>
      </w:r>
      <w:r>
        <w:t xml:space="preserve"> 2016 ska genomföras</w:t>
      </w:r>
      <w:r w:rsidR="00E62A2D" w:rsidRPr="00E62A2D">
        <w:t xml:space="preserve"> </w:t>
      </w:r>
      <w:r w:rsidR="00E62A2D">
        <w:t>fullt ut</w:t>
      </w:r>
      <w:r>
        <w:t>.</w:t>
      </w:r>
    </w:p>
    <w:p w:rsidR="00C802E8" w:rsidRDefault="00C802E8" w:rsidP="005C0249">
      <w:pPr>
        <w:pStyle w:val="Ingetavstnd"/>
      </w:pPr>
    </w:p>
    <w:p w:rsidR="00A65725" w:rsidRDefault="00A65725" w:rsidP="00A16C84">
      <w:pPr>
        <w:pStyle w:val="Ingetavstnd"/>
        <w:rPr>
          <w:rFonts w:ascii="Arial Black" w:hAnsi="Arial Black"/>
        </w:rPr>
      </w:pPr>
    </w:p>
    <w:p w:rsidR="00A65725" w:rsidRDefault="00A65725" w:rsidP="00A16C84">
      <w:pPr>
        <w:pStyle w:val="Ingetavstnd"/>
        <w:rPr>
          <w:rFonts w:ascii="Arial Black" w:hAnsi="Arial Black"/>
        </w:rPr>
      </w:pPr>
    </w:p>
    <w:p w:rsidR="00A65725" w:rsidRDefault="00A65725" w:rsidP="00A16C84">
      <w:pPr>
        <w:pStyle w:val="Ingetavstnd"/>
        <w:rPr>
          <w:rFonts w:ascii="Arial Black" w:hAnsi="Arial Black"/>
        </w:rPr>
      </w:pPr>
    </w:p>
    <w:p w:rsidR="00A65725" w:rsidRDefault="00A65725" w:rsidP="00A16C84">
      <w:pPr>
        <w:pStyle w:val="Ingetavstnd"/>
        <w:rPr>
          <w:rFonts w:ascii="Arial Black" w:hAnsi="Arial Black"/>
        </w:rPr>
      </w:pPr>
    </w:p>
    <w:p w:rsidR="00A65725" w:rsidRDefault="00A65725" w:rsidP="00A16C84">
      <w:pPr>
        <w:pStyle w:val="Ingetavstnd"/>
        <w:rPr>
          <w:rFonts w:ascii="Arial Black" w:hAnsi="Arial Black"/>
        </w:rPr>
      </w:pPr>
    </w:p>
    <w:p w:rsidR="000B3A73" w:rsidRPr="00643AD7" w:rsidRDefault="000B3A73" w:rsidP="00A16C84">
      <w:pPr>
        <w:pStyle w:val="Ingetavstnd"/>
        <w:rPr>
          <w:rFonts w:ascii="Arial Black" w:hAnsi="Arial Black"/>
        </w:rPr>
      </w:pPr>
      <w:r w:rsidRPr="00643AD7">
        <w:rPr>
          <w:rFonts w:ascii="Arial Black" w:hAnsi="Arial Black"/>
        </w:rPr>
        <w:lastRenderedPageBreak/>
        <w:t>Ärende 7</w:t>
      </w:r>
    </w:p>
    <w:p w:rsidR="00643AD7" w:rsidRDefault="000B3A73" w:rsidP="000B3A73">
      <w:pPr>
        <w:pStyle w:val="Ingetavstnd"/>
        <w:rPr>
          <w:rFonts w:ascii="Arial Black" w:hAnsi="Arial Black"/>
        </w:rPr>
      </w:pPr>
      <w:r w:rsidRPr="00643AD7">
        <w:rPr>
          <w:rFonts w:ascii="Arial Black" w:hAnsi="Arial Black"/>
        </w:rPr>
        <w:t xml:space="preserve">Delårsrapport </w:t>
      </w:r>
    </w:p>
    <w:p w:rsidR="00643AD7" w:rsidRPr="00643AD7" w:rsidRDefault="000B3A73" w:rsidP="000B3A73">
      <w:pPr>
        <w:pStyle w:val="Ingetavstnd"/>
        <w:rPr>
          <w:b/>
        </w:rPr>
      </w:pPr>
      <w:r w:rsidRPr="00643AD7">
        <w:rPr>
          <w:b/>
        </w:rPr>
        <w:t xml:space="preserve">Barn- och ungdomsnämndens prognos för </w:t>
      </w:r>
      <w:r w:rsidR="00643AD7" w:rsidRPr="00643AD7">
        <w:rPr>
          <w:b/>
        </w:rPr>
        <w:t xml:space="preserve">hela 2014 visar ett överskott </w:t>
      </w:r>
      <w:r w:rsidRPr="00643AD7">
        <w:rPr>
          <w:b/>
        </w:rPr>
        <w:t>3</w:t>
      </w:r>
      <w:r w:rsidR="00643AD7" w:rsidRPr="00643AD7">
        <w:rPr>
          <w:b/>
        </w:rPr>
        <w:t>,8 miljoner kronor</w:t>
      </w:r>
      <w:r w:rsidRPr="00643AD7">
        <w:rPr>
          <w:b/>
        </w:rPr>
        <w:t>.</w:t>
      </w:r>
      <w:r w:rsidR="00643AD7" w:rsidRPr="00643AD7">
        <w:rPr>
          <w:b/>
        </w:rPr>
        <w:t xml:space="preserve"> Överskottet ligger på enheterna. </w:t>
      </w:r>
    </w:p>
    <w:p w:rsidR="00643AD7" w:rsidRDefault="00643AD7" w:rsidP="000B3A73">
      <w:pPr>
        <w:pStyle w:val="Ingetavstnd"/>
      </w:pPr>
    </w:p>
    <w:p w:rsidR="000B3A73" w:rsidRDefault="000B3A73" w:rsidP="00E62A2D">
      <w:pPr>
        <w:pStyle w:val="Ingetavstnd"/>
      </w:pPr>
      <w:r>
        <w:t>Det positiva resulta</w:t>
      </w:r>
      <w:r w:rsidR="00643AD7">
        <w:t xml:space="preserve">tet finns främst inom förskolan och beror i huvudsak på </w:t>
      </w:r>
      <w:r>
        <w:t>svårigheten med att få vikarier samt med nyrekrytering av förskollärare. För</w:t>
      </w:r>
      <w:r w:rsidR="009D608E">
        <w:t xml:space="preserve"> </w:t>
      </w:r>
      <w:r>
        <w:t>nämndens anslagsdel prognostiseras ett nollresultat.</w:t>
      </w:r>
    </w:p>
    <w:p w:rsidR="009D608E" w:rsidRDefault="009D608E" w:rsidP="000B3A73">
      <w:pPr>
        <w:pStyle w:val="Ingetavstnd"/>
      </w:pPr>
    </w:p>
    <w:p w:rsidR="00E62A2D" w:rsidRDefault="00E62A2D" w:rsidP="00E62A2D">
      <w:pPr>
        <w:pStyle w:val="Ingetavstnd"/>
      </w:pPr>
      <w:r>
        <w:t xml:space="preserve">– </w:t>
      </w:r>
      <w:r w:rsidR="006926D0">
        <w:t xml:space="preserve">Vi kommer att klara ekonomin 2014 tack vare överföring av resultatmedel från 2013 års bokslut samt </w:t>
      </w:r>
      <w:r w:rsidR="00B5680D">
        <w:t>att verksamheternas ekonomi är i balans samt ökade barnomsorgsintäkter och interkommunala intäkter, säger</w:t>
      </w:r>
      <w:r>
        <w:t xml:space="preserve"> barn- och ungdomsnämndens ordförande Catharina Rosencrantz (M).</w:t>
      </w:r>
    </w:p>
    <w:p w:rsidR="006926D0" w:rsidRDefault="006926D0" w:rsidP="00E62A2D">
      <w:pPr>
        <w:pStyle w:val="Ingetavstnd"/>
      </w:pPr>
    </w:p>
    <w:p w:rsidR="009D608E" w:rsidRDefault="00C802E8" w:rsidP="000B3A73">
      <w:pPr>
        <w:pStyle w:val="Ingetavstnd"/>
      </w:pPr>
      <w:r>
        <w:t xml:space="preserve">Ökningen av antalet barn i förskolan dämpas i den nya prognosen. </w:t>
      </w:r>
      <w:r w:rsidR="000B3A73">
        <w:t>En relativt kraf</w:t>
      </w:r>
      <w:r w:rsidR="009D608E">
        <w:t xml:space="preserve">tig ökning av antalet barn sker </w:t>
      </w:r>
      <w:r w:rsidR="000B3A73">
        <w:t>dock inom förskolan under kommande år. Antalet elever inom grundskolan inklusive förskoleklassen fortsätter att öka. Antalet elever är i år c</w:t>
      </w:r>
      <w:r w:rsidR="00E62A2D">
        <w:t>irk</w:t>
      </w:r>
      <w:r w:rsidR="000B3A73">
        <w:t>a 450 fler än</w:t>
      </w:r>
      <w:r w:rsidR="009D608E">
        <w:t xml:space="preserve"> </w:t>
      </w:r>
      <w:r w:rsidR="000B3A73">
        <w:t>föregående år. Enligt prognos kommer denna kraftiga ökning fortsätta årligen.</w:t>
      </w:r>
    </w:p>
    <w:p w:rsidR="009D608E" w:rsidRDefault="009D608E" w:rsidP="000B3A73">
      <w:pPr>
        <w:pStyle w:val="Ingetavstnd"/>
      </w:pPr>
    </w:p>
    <w:p w:rsidR="009D608E" w:rsidRDefault="000B3A73" w:rsidP="009D608E">
      <w:pPr>
        <w:pStyle w:val="Ingetavstnd"/>
      </w:pPr>
      <w:r>
        <w:t xml:space="preserve">Kostnaderna </w:t>
      </w:r>
      <w:r w:rsidR="00E62A2D">
        <w:t xml:space="preserve">för </w:t>
      </w:r>
      <w:r>
        <w:t xml:space="preserve">flykting- och anhöriginvandring har ökat markant det senaste året </w:t>
      </w:r>
      <w:r w:rsidR="00E62A2D">
        <w:t xml:space="preserve">på grund </w:t>
      </w:r>
      <w:r w:rsidR="009D608E">
        <w:t xml:space="preserve">av ökad anhöriginvandring. </w:t>
      </w:r>
      <w:r>
        <w:t>Dessa kostnader består av ökat antal internationella klasser, öka</w:t>
      </w:r>
      <w:r w:rsidR="009D608E">
        <w:t xml:space="preserve">t behov av studiehandledning på </w:t>
      </w:r>
      <w:r>
        <w:t xml:space="preserve">modersmålet samt modersmålsundervisning. </w:t>
      </w:r>
    </w:p>
    <w:p w:rsidR="009D608E" w:rsidRDefault="009D608E" w:rsidP="009D608E">
      <w:pPr>
        <w:pStyle w:val="Ingetavstnd"/>
      </w:pPr>
    </w:p>
    <w:p w:rsidR="009D608E" w:rsidRDefault="009D608E" w:rsidP="009D608E">
      <w:pPr>
        <w:pStyle w:val="Ingetavstnd"/>
      </w:pPr>
      <w:r>
        <w:t>Resultatet för perioden januari till april redovisar ett överskott på nästan 45 miljoner. Det</w:t>
      </w:r>
    </w:p>
    <w:p w:rsidR="009D608E" w:rsidRDefault="009D608E" w:rsidP="009D608E">
      <w:pPr>
        <w:pStyle w:val="Ingetavstnd"/>
      </w:pPr>
      <w:r>
        <w:t>beror främst på det ombudgeterade resultatet från 2013.</w:t>
      </w:r>
    </w:p>
    <w:p w:rsidR="009D608E" w:rsidRDefault="009D608E" w:rsidP="009D608E">
      <w:pPr>
        <w:pStyle w:val="Ingetavstnd"/>
      </w:pPr>
    </w:p>
    <w:p w:rsidR="0005304D" w:rsidRPr="008E75D5" w:rsidRDefault="00827C07" w:rsidP="00066D27">
      <w:pPr>
        <w:pStyle w:val="Ingetavstnd"/>
        <w:rPr>
          <w:highlight w:val="yellow"/>
        </w:rPr>
      </w:pPr>
      <w:r w:rsidRPr="00827C07">
        <w:rPr>
          <w:rFonts w:ascii="Arial Black" w:hAnsi="Arial Black"/>
        </w:rPr>
        <w:t>Ärende 9</w:t>
      </w:r>
    </w:p>
    <w:p w:rsidR="00827C07" w:rsidRPr="00827C07" w:rsidRDefault="00827C07" w:rsidP="00827C07">
      <w:pPr>
        <w:pStyle w:val="Ingetavstnd"/>
        <w:rPr>
          <w:rFonts w:ascii="Arial Black" w:hAnsi="Arial Black"/>
        </w:rPr>
      </w:pPr>
      <w:r>
        <w:rPr>
          <w:rFonts w:ascii="Arial Black" w:hAnsi="Arial Black"/>
        </w:rPr>
        <w:t xml:space="preserve">Nya förskolor i </w:t>
      </w:r>
      <w:r w:rsidRPr="00827C07">
        <w:rPr>
          <w:rFonts w:ascii="Arial Black" w:hAnsi="Arial Black"/>
        </w:rPr>
        <w:t>Ryd, Vreta kloster, Vallastaden, Västerlösa och Linghem</w:t>
      </w:r>
    </w:p>
    <w:p w:rsidR="00691534" w:rsidRDefault="00691534" w:rsidP="00691534">
      <w:pPr>
        <w:pStyle w:val="Ingetavstnd"/>
        <w:rPr>
          <w:b/>
        </w:rPr>
      </w:pPr>
      <w:r w:rsidRPr="00691534">
        <w:rPr>
          <w:b/>
        </w:rPr>
        <w:t xml:space="preserve">Linköping växer och behovet av nya förskolor ökar. </w:t>
      </w:r>
      <w:r w:rsidR="00A65725">
        <w:rPr>
          <w:b/>
        </w:rPr>
        <w:t xml:space="preserve">Upp till </w:t>
      </w:r>
      <w:r w:rsidRPr="00691534">
        <w:rPr>
          <w:b/>
        </w:rPr>
        <w:t xml:space="preserve">350 nya platser behövs </w:t>
      </w:r>
      <w:r w:rsidR="00A65725">
        <w:rPr>
          <w:b/>
        </w:rPr>
        <w:t>årligen den närmaste tiden.</w:t>
      </w:r>
    </w:p>
    <w:p w:rsidR="00B5680D" w:rsidRDefault="00B5680D" w:rsidP="00691534">
      <w:pPr>
        <w:pStyle w:val="Ingetavstnd"/>
        <w:rPr>
          <w:b/>
        </w:rPr>
      </w:pPr>
    </w:p>
    <w:p w:rsidR="00E62A2D" w:rsidRDefault="00E62A2D" w:rsidP="00E62A2D">
      <w:pPr>
        <w:pStyle w:val="Ingetavstnd"/>
      </w:pPr>
      <w:r>
        <w:t xml:space="preserve">– </w:t>
      </w:r>
      <w:r w:rsidR="00B5680D" w:rsidRPr="00E62A2D">
        <w:t>Det är mycket glädjand</w:t>
      </w:r>
      <w:r>
        <w:t>e att vi nu kommit överens med L</w:t>
      </w:r>
      <w:r w:rsidR="00B5680D" w:rsidRPr="00E62A2D">
        <w:t>ejonfastigheter om de nya hyrorna på flera viktiga byggprojekt. Det har dragit ut på ti</w:t>
      </w:r>
      <w:r>
        <w:t xml:space="preserve">den och vi behöver komma igång </w:t>
      </w:r>
      <w:r w:rsidR="00B5680D" w:rsidRPr="00E62A2D">
        <w:t xml:space="preserve">för vi </w:t>
      </w:r>
      <w:r w:rsidR="008F7C86" w:rsidRPr="00E62A2D">
        <w:t xml:space="preserve">behöver </w:t>
      </w:r>
      <w:r w:rsidR="00B5680D" w:rsidRPr="00E62A2D">
        <w:t>utökningen av förskoleplatser</w:t>
      </w:r>
      <w:r w:rsidR="008F7C86" w:rsidRPr="00E62A2D">
        <w:t>. Det handlar om c</w:t>
      </w:r>
      <w:r>
        <w:t>irk</w:t>
      </w:r>
      <w:r w:rsidR="008F7C86" w:rsidRPr="00E62A2D">
        <w:t xml:space="preserve">a </w:t>
      </w:r>
      <w:r w:rsidR="00A65725">
        <w:t>340</w:t>
      </w:r>
      <w:r w:rsidR="008F7C86" w:rsidRPr="00E62A2D">
        <w:t xml:space="preserve"> platser som står klara i huvudsak under 2016,</w:t>
      </w:r>
      <w:r>
        <w:t xml:space="preserve"> </w:t>
      </w:r>
      <w:r w:rsidR="00B5680D" w:rsidRPr="00E62A2D">
        <w:t>säger</w:t>
      </w:r>
      <w:r w:rsidRPr="00E62A2D">
        <w:t xml:space="preserve"> </w:t>
      </w:r>
      <w:r>
        <w:t>barn- och ungdomsnämndens ordförande Catharina Rosencrantz (M).</w:t>
      </w:r>
    </w:p>
    <w:p w:rsidR="00691534" w:rsidRDefault="00691534" w:rsidP="00691534">
      <w:pPr>
        <w:pStyle w:val="Ingetavstnd"/>
      </w:pPr>
    </w:p>
    <w:p w:rsidR="00A57887" w:rsidRDefault="00A57887" w:rsidP="00827C07">
      <w:pPr>
        <w:pStyle w:val="Ingetavstnd"/>
      </w:pPr>
      <w:r>
        <w:t xml:space="preserve">Fem </w:t>
      </w:r>
      <w:r w:rsidR="00827C07">
        <w:t xml:space="preserve">förskolor </w:t>
      </w:r>
      <w:r>
        <w:t>ska byggas eller byggas om.</w:t>
      </w:r>
      <w:r w:rsidRPr="00A57887">
        <w:t xml:space="preserve"> </w:t>
      </w:r>
      <w:r>
        <w:t>Samtliga ska byggas av Lejonfastigheter.</w:t>
      </w:r>
      <w:r w:rsidR="00A65725">
        <w:t xml:space="preserve"> I samband med att fler förskolor blir klara, planerar nämnden att avveckla små enheter, under förutsättning att prognoserna över </w:t>
      </w:r>
      <w:r w:rsidR="00EE3916">
        <w:t xml:space="preserve">antalet </w:t>
      </w:r>
      <w:r w:rsidR="00A65725">
        <w:t>barn</w:t>
      </w:r>
      <w:r w:rsidR="00EE3916">
        <w:t xml:space="preserve"> håller.</w:t>
      </w:r>
    </w:p>
    <w:p w:rsidR="00A57887" w:rsidRDefault="00A57887" w:rsidP="00827C07">
      <w:pPr>
        <w:pStyle w:val="Ingetavstnd"/>
      </w:pPr>
    </w:p>
    <w:p w:rsidR="00EE3916" w:rsidRDefault="00EE3916" w:rsidP="00827C07">
      <w:pPr>
        <w:pStyle w:val="Ingetavstnd"/>
      </w:pPr>
    </w:p>
    <w:p w:rsidR="00EE3916" w:rsidRDefault="00EE3916" w:rsidP="00827C07">
      <w:pPr>
        <w:pStyle w:val="Ingetavstnd"/>
      </w:pPr>
    </w:p>
    <w:p w:rsidR="00827C07" w:rsidRDefault="00827C07" w:rsidP="00827C07">
      <w:pPr>
        <w:pStyle w:val="Ingetavstnd"/>
        <w:numPr>
          <w:ilvl w:val="0"/>
          <w:numId w:val="1"/>
        </w:numPr>
      </w:pPr>
      <w:r>
        <w:lastRenderedPageBreak/>
        <w:t>Nya förskolan Solhaga i Ryd</w:t>
      </w:r>
      <w:r w:rsidR="00A57887">
        <w:t xml:space="preserve">, på före detta </w:t>
      </w:r>
      <w:r>
        <w:t xml:space="preserve">Solhagaskolans fastighet. </w:t>
      </w:r>
      <w:r w:rsidR="00A57887">
        <w:t xml:space="preserve">Cirka 120 barn i ålder 1-5 år </w:t>
      </w:r>
      <w:r w:rsidR="00EE3916">
        <w:t>plus</w:t>
      </w:r>
      <w:r w:rsidR="00A57887">
        <w:t xml:space="preserve"> 40 barn i speciellt utformade lokaler för dygnetruntomsorg. Inflyttningsklar enligt tidplan 1 januari 2016. När förskolan är klar </w:t>
      </w:r>
      <w:r>
        <w:t xml:space="preserve">planeras </w:t>
      </w:r>
      <w:r w:rsidR="00A57887">
        <w:t xml:space="preserve">av </w:t>
      </w:r>
      <w:r>
        <w:t xml:space="preserve">avveckling </w:t>
      </w:r>
      <w:r w:rsidR="00A57887">
        <w:t>avtvå</w:t>
      </w:r>
      <w:r>
        <w:t xml:space="preserve"> mindre förskoleenheter, c</w:t>
      </w:r>
      <w:r w:rsidR="00A57887">
        <w:t>irka</w:t>
      </w:r>
      <w:r>
        <w:t xml:space="preserve"> 60 platser, i Rydsområdet.</w:t>
      </w:r>
      <w:r w:rsidR="00A65725">
        <w:t xml:space="preserve"> </w:t>
      </w:r>
    </w:p>
    <w:p w:rsidR="00686F1F" w:rsidRDefault="00686F1F" w:rsidP="00827C07">
      <w:pPr>
        <w:pStyle w:val="Ingetavstnd"/>
      </w:pPr>
    </w:p>
    <w:p w:rsidR="00827C07" w:rsidRDefault="00827C07" w:rsidP="00827C07">
      <w:pPr>
        <w:pStyle w:val="Ingetavstnd"/>
        <w:numPr>
          <w:ilvl w:val="0"/>
          <w:numId w:val="1"/>
        </w:numPr>
      </w:pPr>
      <w:r>
        <w:t>Ny förskola i Vreta Kloster/Berg</w:t>
      </w:r>
      <w:r w:rsidR="00A57887">
        <w:t xml:space="preserve"> på Vreta Kloster skolas fastighet. </w:t>
      </w:r>
      <w:r>
        <w:t xml:space="preserve">Byggnaden kommer inledningsvis kunna ta emot </w:t>
      </w:r>
      <w:r w:rsidR="00A57887">
        <w:t>cirk</w:t>
      </w:r>
      <w:r>
        <w:t>a 80 förskolebarn och fungera som skolrestaurang för Vreta Klosters skola när denna renoveras.</w:t>
      </w:r>
      <w:r w:rsidR="00A57887">
        <w:t xml:space="preserve">  Preliminär inflyttningsklar 1 januari </w:t>
      </w:r>
      <w:r>
        <w:t>2016</w:t>
      </w:r>
      <w:r w:rsidR="00A57887">
        <w:t>. Avveckling av tillfälliga förskolan Stjärnorpsvägen 2, cirka 60 platser.</w:t>
      </w:r>
    </w:p>
    <w:p w:rsidR="00686F1F" w:rsidRDefault="00686F1F" w:rsidP="00827C07">
      <w:pPr>
        <w:pStyle w:val="Ingetavstnd"/>
      </w:pPr>
    </w:p>
    <w:p w:rsidR="00ED5490" w:rsidRDefault="00827C07" w:rsidP="00ED5490">
      <w:pPr>
        <w:pStyle w:val="Ingetavstnd"/>
        <w:numPr>
          <w:ilvl w:val="0"/>
          <w:numId w:val="1"/>
        </w:numPr>
      </w:pPr>
      <w:r>
        <w:t>Nya förskolan i Vallastaden</w:t>
      </w:r>
      <w:r w:rsidR="00A57887">
        <w:t>. I</w:t>
      </w:r>
      <w:r>
        <w:t xml:space="preserve"> området planera</w:t>
      </w:r>
      <w:r w:rsidR="00A57887">
        <w:t>r nämnden</w:t>
      </w:r>
      <w:r w:rsidR="00ED5490">
        <w:t xml:space="preserve"> också </w:t>
      </w:r>
      <w:r w:rsidR="00A57887">
        <w:t xml:space="preserve">för </w:t>
      </w:r>
      <w:r w:rsidR="00ED5490">
        <w:t xml:space="preserve">att bygga </w:t>
      </w:r>
      <w:r>
        <w:t>en skola.</w:t>
      </w:r>
      <w:r w:rsidR="00ED5490">
        <w:t xml:space="preserve"> </w:t>
      </w:r>
      <w:r>
        <w:t xml:space="preserve">Förskolan </w:t>
      </w:r>
      <w:r w:rsidR="00ED5490">
        <w:t>ska</w:t>
      </w:r>
      <w:r>
        <w:t xml:space="preserve"> ha inriktning mot utomhuspedagogik</w:t>
      </w:r>
      <w:r w:rsidR="00ED5490">
        <w:t>. Den</w:t>
      </w:r>
      <w:r>
        <w:t xml:space="preserve"> </w:t>
      </w:r>
      <w:r w:rsidR="00ED5490">
        <w:t xml:space="preserve">ska ligga </w:t>
      </w:r>
      <w:r>
        <w:t>i Vallastadens nya park och i närhet till friluftsområdet Vallaskogen.</w:t>
      </w:r>
      <w:r w:rsidR="00ED5490">
        <w:t xml:space="preserve"> Cirka </w:t>
      </w:r>
      <w:r>
        <w:t>75 barn i ålder 1-5 år.</w:t>
      </w:r>
      <w:r w:rsidR="00ED5490">
        <w:t xml:space="preserve"> Inflyttningsklar i januari 2016.</w:t>
      </w:r>
    </w:p>
    <w:p w:rsidR="00ED5490" w:rsidRDefault="00ED5490" w:rsidP="00ED5490">
      <w:pPr>
        <w:pStyle w:val="Ingetavstnd"/>
      </w:pPr>
    </w:p>
    <w:p w:rsidR="00827C07" w:rsidRDefault="00827C07" w:rsidP="00827C07">
      <w:pPr>
        <w:pStyle w:val="Ingetavstnd"/>
        <w:numPr>
          <w:ilvl w:val="0"/>
          <w:numId w:val="1"/>
        </w:numPr>
      </w:pPr>
      <w:r>
        <w:t>Ny förskola i Västerlösa</w:t>
      </w:r>
      <w:r w:rsidR="00ED5490">
        <w:t xml:space="preserve">. </w:t>
      </w:r>
      <w:r>
        <w:t>Västerlösa och Rappestad är i stort behov av nya förskoleplatser. Idag finns en förskola i Västerlösa med 25 platser och en förskola i Rappestad med 45 platser.</w:t>
      </w:r>
      <w:r w:rsidR="00ED5490">
        <w:t xml:space="preserve"> </w:t>
      </w:r>
      <w:r>
        <w:t>Detaljplanearbete pågår för en ny försk</w:t>
      </w:r>
      <w:r w:rsidR="00ED5490">
        <w:t>ola i Rappestad med plats för cirk</w:t>
      </w:r>
      <w:r>
        <w:t xml:space="preserve">a 60 barn. </w:t>
      </w:r>
      <w:r w:rsidR="00ED5490">
        <w:t>E</w:t>
      </w:r>
      <w:r>
        <w:t>n ny förskola kan preliminärt stå klar hösten 2016.</w:t>
      </w:r>
      <w:r w:rsidR="00ED5490">
        <w:t xml:space="preserve"> Före detta </w:t>
      </w:r>
      <w:r>
        <w:t xml:space="preserve">Västerlösa skola </w:t>
      </w:r>
      <w:r w:rsidR="00ED5490">
        <w:t xml:space="preserve">ska byggas om </w:t>
      </w:r>
      <w:r>
        <w:t>för att</w:t>
      </w:r>
      <w:r w:rsidR="00ED5490">
        <w:t xml:space="preserve"> kunna ta emot cirk</w:t>
      </w:r>
      <w:r>
        <w:t>a 45 förskolebarn</w:t>
      </w:r>
      <w:r w:rsidR="00ED5490">
        <w:t xml:space="preserve">. </w:t>
      </w:r>
      <w:r>
        <w:t xml:space="preserve"> </w:t>
      </w:r>
      <w:r w:rsidR="00ED5490">
        <w:t xml:space="preserve">Inflyttningsklar 1 oktober 2014. </w:t>
      </w:r>
    </w:p>
    <w:p w:rsidR="00686F1F" w:rsidRDefault="00686F1F" w:rsidP="00827C07">
      <w:pPr>
        <w:pStyle w:val="Ingetavstnd"/>
      </w:pPr>
    </w:p>
    <w:p w:rsidR="00ED5490" w:rsidRDefault="00827C07" w:rsidP="00ED5490">
      <w:pPr>
        <w:pStyle w:val="Ingetavstnd"/>
        <w:numPr>
          <w:ilvl w:val="0"/>
          <w:numId w:val="1"/>
        </w:numPr>
      </w:pPr>
      <w:r>
        <w:t>Om- och tillbyggnad av förskolan Himnavägen 149 i Linghem</w:t>
      </w:r>
      <w:r w:rsidR="00ED5490">
        <w:t>. Förskolan har idag plats för 60 barn och kommer efter utbyggnaden få en kapacitet på 100 platser. Moderniseringen ska ske i etapper och hela förskolan inklusive utbyggnad beräknas preliminärt stå klar våren 2016.</w:t>
      </w:r>
    </w:p>
    <w:p w:rsidR="00ED5490" w:rsidRDefault="00ED5490" w:rsidP="00ED5490">
      <w:pPr>
        <w:pStyle w:val="Ingetavstnd"/>
      </w:pPr>
    </w:p>
    <w:p w:rsidR="00173FD2" w:rsidRDefault="00ED5490" w:rsidP="00ED5490">
      <w:pPr>
        <w:pStyle w:val="Ingetavstnd"/>
      </w:pPr>
      <w:r>
        <w:t xml:space="preserve">Nämndens hyreskostnader kommer att öka med 5,7 </w:t>
      </w:r>
      <w:r w:rsidR="00173FD2">
        <w:t xml:space="preserve">miljoner kronor per år.  Den ryms i dag </w:t>
      </w:r>
      <w:r>
        <w:t xml:space="preserve">inom nämndens lokalbudget. </w:t>
      </w:r>
      <w:r w:rsidR="00173FD2">
        <w:t xml:space="preserve">På sikt </w:t>
      </w:r>
      <w:r w:rsidR="00173FD2" w:rsidRPr="00ED5490">
        <w:t>kommer</w:t>
      </w:r>
      <w:r w:rsidR="00173FD2">
        <w:t xml:space="preserve"> dock </w:t>
      </w:r>
      <w:r w:rsidR="00173FD2" w:rsidRPr="00ED5490">
        <w:t>nämndens medel för lokaler inte</w:t>
      </w:r>
      <w:r w:rsidR="00173FD2">
        <w:t xml:space="preserve"> att </w:t>
      </w:r>
      <w:r w:rsidR="00173FD2" w:rsidRPr="00ED5490">
        <w:t>täcka de behov som finns a</w:t>
      </w:r>
      <w:r w:rsidR="00B5680D">
        <w:t>v nya förskole- och skollokaler på grund av en högre hyresnivå i ombyggda och tillbyggda förskolor och skolor.</w:t>
      </w:r>
    </w:p>
    <w:p w:rsidR="00173FD2" w:rsidRDefault="00173FD2" w:rsidP="00ED5490">
      <w:pPr>
        <w:pStyle w:val="Ingetavstnd"/>
      </w:pPr>
    </w:p>
    <w:p w:rsidR="00ED5490" w:rsidRDefault="00ED5490" w:rsidP="00827C07">
      <w:pPr>
        <w:pStyle w:val="Ingetavstnd"/>
      </w:pPr>
    </w:p>
    <w:p w:rsidR="00173FD2" w:rsidRPr="00173FD2" w:rsidRDefault="00173FD2" w:rsidP="00173FD2">
      <w:pPr>
        <w:pStyle w:val="Ingetavstnd"/>
        <w:rPr>
          <w:rFonts w:ascii="Arial Black" w:hAnsi="Arial Black"/>
        </w:rPr>
      </w:pPr>
      <w:r w:rsidRPr="00173FD2">
        <w:rPr>
          <w:rFonts w:ascii="Arial Black" w:hAnsi="Arial Black"/>
        </w:rPr>
        <w:t>Ärende 10</w:t>
      </w:r>
    </w:p>
    <w:p w:rsidR="00173FD2" w:rsidRPr="00173FD2" w:rsidRDefault="00173FD2" w:rsidP="00173FD2">
      <w:pPr>
        <w:pStyle w:val="Ingetavstnd"/>
        <w:rPr>
          <w:rFonts w:ascii="Arial Black" w:hAnsi="Arial Black"/>
        </w:rPr>
      </w:pPr>
      <w:r w:rsidRPr="00173FD2">
        <w:rPr>
          <w:rFonts w:ascii="Arial Black" w:hAnsi="Arial Black"/>
        </w:rPr>
        <w:t xml:space="preserve">Ny </w:t>
      </w:r>
      <w:r w:rsidR="00EE3916">
        <w:rPr>
          <w:rFonts w:ascii="Arial Black" w:hAnsi="Arial Black"/>
        </w:rPr>
        <w:t>högstadie</w:t>
      </w:r>
      <w:r w:rsidRPr="00173FD2">
        <w:rPr>
          <w:rFonts w:ascii="Arial Black" w:hAnsi="Arial Black"/>
        </w:rPr>
        <w:t xml:space="preserve">skola </w:t>
      </w:r>
      <w:r w:rsidR="00EE3916">
        <w:rPr>
          <w:rFonts w:ascii="Arial Black" w:hAnsi="Arial Black"/>
        </w:rPr>
        <w:t xml:space="preserve">i </w:t>
      </w:r>
      <w:r w:rsidRPr="00173FD2">
        <w:rPr>
          <w:rFonts w:ascii="Arial Black" w:hAnsi="Arial Black"/>
        </w:rPr>
        <w:t>f</w:t>
      </w:r>
      <w:r w:rsidR="00E62A2D">
        <w:rPr>
          <w:rFonts w:ascii="Arial Black" w:hAnsi="Arial Black"/>
        </w:rPr>
        <w:t>öre detta</w:t>
      </w:r>
      <w:r w:rsidRPr="00173FD2">
        <w:rPr>
          <w:rFonts w:ascii="Arial Black" w:hAnsi="Arial Black"/>
        </w:rPr>
        <w:t xml:space="preserve"> Elsa Brändströms skola</w:t>
      </w:r>
    </w:p>
    <w:p w:rsidR="00173FD2" w:rsidRDefault="00173FD2" w:rsidP="00173FD2">
      <w:pPr>
        <w:pStyle w:val="Ingetavstnd"/>
        <w:rPr>
          <w:b/>
        </w:rPr>
      </w:pPr>
      <w:r w:rsidRPr="00173FD2">
        <w:rPr>
          <w:b/>
        </w:rPr>
        <w:t>Linköping växer och elevantalet ökar i grundskolan under kommande år. Elevantalet i årskurs 7-9 ökar med cirka 1 500 elever de närmaste tio åren. Elever vill gå i centrala skolor.</w:t>
      </w:r>
      <w:r>
        <w:rPr>
          <w:b/>
        </w:rPr>
        <w:t xml:space="preserve"> Före detta </w:t>
      </w:r>
      <w:r w:rsidRPr="00173FD2">
        <w:rPr>
          <w:b/>
        </w:rPr>
        <w:t>Elsa Brändströms skola</w:t>
      </w:r>
      <w:r w:rsidR="00EE3916">
        <w:rPr>
          <w:b/>
        </w:rPr>
        <w:t xml:space="preserve"> byggs om till 7-9-skola och får ett nytt namn.</w:t>
      </w:r>
    </w:p>
    <w:p w:rsidR="00863EAA" w:rsidRDefault="00863EAA" w:rsidP="00173FD2">
      <w:pPr>
        <w:pStyle w:val="Ingetavstnd"/>
        <w:rPr>
          <w:b/>
        </w:rPr>
      </w:pPr>
    </w:p>
    <w:p w:rsidR="00E62A2D" w:rsidRDefault="00E62A2D" w:rsidP="00E62A2D">
      <w:pPr>
        <w:pStyle w:val="Ingetavstnd"/>
      </w:pPr>
      <w:r>
        <w:t xml:space="preserve">– </w:t>
      </w:r>
      <w:r w:rsidR="000D45A5">
        <w:t>Det är mycket glädjande att vi nu efter många turer är i mål med den nya Vasaskolan. Det kommer att bli en mycket bra och attraktivt skola med sitt centrala läge, säger</w:t>
      </w:r>
      <w:r>
        <w:t xml:space="preserve"> barn- och ungdomsnämndens ordförande Catharina Rosencrantz (M).</w:t>
      </w:r>
    </w:p>
    <w:p w:rsidR="00E62A2D" w:rsidRDefault="00E62A2D" w:rsidP="00E62A2D">
      <w:pPr>
        <w:pStyle w:val="Ingetavstnd"/>
      </w:pPr>
    </w:p>
    <w:p w:rsidR="00E62A2D" w:rsidRDefault="00173FD2" w:rsidP="00173FD2">
      <w:pPr>
        <w:pStyle w:val="Ingetavstnd"/>
      </w:pPr>
      <w:r>
        <w:lastRenderedPageBreak/>
        <w:t xml:space="preserve">Skolans historia, atmosfär, speciella byggnader och centrala läge med närhet till resecentrum, </w:t>
      </w:r>
      <w:r w:rsidR="00863EAA">
        <w:t>gör</w:t>
      </w:r>
      <w:r>
        <w:t xml:space="preserve"> att skolan efter modernisering och anpassning kan </w:t>
      </w:r>
      <w:r w:rsidR="00863EAA">
        <w:t>bli en attraktiv högstadieskola med cirka 500 platser.</w:t>
      </w:r>
      <w:r w:rsidR="00E62A2D">
        <w:t xml:space="preserve"> </w:t>
      </w:r>
      <w:r w:rsidR="00EE3916">
        <w:br/>
      </w:r>
    </w:p>
    <w:p w:rsidR="00173FD2" w:rsidRDefault="00173FD2" w:rsidP="00173FD2">
      <w:pPr>
        <w:pStyle w:val="Ingetavstnd"/>
      </w:pPr>
      <w:r>
        <w:t xml:space="preserve">Nya moderna specialsalar för NO-undervisning, bild, musik och slöjd </w:t>
      </w:r>
      <w:r w:rsidR="00E62A2D">
        <w:t>ska byggas</w:t>
      </w:r>
      <w:r>
        <w:t>. Skolans gamla idrottssal återställs. Skolan får ett modernt mottagningskök och den gamla fina aulan blir skolans nya matsal och samlingssal.</w:t>
      </w:r>
      <w:r w:rsidR="00863EAA">
        <w:t xml:space="preserve"> Ventilation, värme, vatten och sanitet totalrenoveras och innergården blir skolgård. </w:t>
      </w:r>
    </w:p>
    <w:p w:rsidR="00863EAA" w:rsidRDefault="00863EAA" w:rsidP="00173FD2">
      <w:pPr>
        <w:pStyle w:val="Ingetavstnd"/>
      </w:pPr>
    </w:p>
    <w:p w:rsidR="00EE3916" w:rsidRDefault="00863EAA" w:rsidP="00863EAA">
      <w:pPr>
        <w:pStyle w:val="Ingetavstnd"/>
      </w:pPr>
      <w:r>
        <w:t>Förslag till årshyra är 9,4 miljoner kronor. Utbildningskontoret har skrivit till kommunens namnberedningskommitté och för</w:t>
      </w:r>
      <w:r w:rsidR="00EE3916">
        <w:t>eslagit namnbyte till Vasaskolan, eftersom namnet Elsa Brändströms skola följd med när den tidigare verksamheten flyttade till nya lokaler. Namnkommittén behandlar förslaget vid sitt sammanträde i morgon.</w:t>
      </w:r>
    </w:p>
    <w:p w:rsidR="00EE3916" w:rsidRDefault="00EE3916" w:rsidP="00863EAA">
      <w:pPr>
        <w:pStyle w:val="Ingetavstnd"/>
      </w:pPr>
    </w:p>
    <w:p w:rsidR="00863EAA" w:rsidRDefault="00863EAA" w:rsidP="00863EAA">
      <w:pPr>
        <w:pStyle w:val="Ingetavstnd"/>
      </w:pPr>
      <w:r>
        <w:t>Preliminär inflyttning</w:t>
      </w:r>
      <w:r w:rsidR="00EE3916">
        <w:t xml:space="preserve"> blir</w:t>
      </w:r>
      <w:r>
        <w:t xml:space="preserve"> höstterminen 2015.</w:t>
      </w:r>
      <w:r w:rsidR="00EE3916">
        <w:t xml:space="preserve"> I juni tar barn- och ungdomsnämnden beslut om Atlasskolans verksamhet, som just nu finns i lokalerna på grund av branden i Atlasskolan. </w:t>
      </w:r>
    </w:p>
    <w:p w:rsidR="00863EAA" w:rsidRDefault="00863EAA" w:rsidP="00863EAA">
      <w:pPr>
        <w:pStyle w:val="Ingetavstnd"/>
      </w:pPr>
    </w:p>
    <w:p w:rsidR="00863EAA" w:rsidRDefault="00863EAA" w:rsidP="00A2682D">
      <w:pPr>
        <w:pStyle w:val="Ingetavstnd"/>
      </w:pPr>
    </w:p>
    <w:p w:rsidR="009B4EA0" w:rsidRPr="009B4EA0" w:rsidRDefault="009B4EA0" w:rsidP="009B4EA0">
      <w:pPr>
        <w:pStyle w:val="Ingetavstnd"/>
        <w:rPr>
          <w:rFonts w:ascii="Arial Black" w:hAnsi="Arial Black"/>
        </w:rPr>
      </w:pPr>
      <w:r w:rsidRPr="009B4EA0">
        <w:rPr>
          <w:rFonts w:ascii="Arial Black" w:hAnsi="Arial Black"/>
        </w:rPr>
        <w:t>Ärende 11</w:t>
      </w:r>
    </w:p>
    <w:p w:rsidR="009B4EA0" w:rsidRDefault="009B4EA0" w:rsidP="009B4EA0">
      <w:pPr>
        <w:pStyle w:val="Ingetavstnd"/>
        <w:rPr>
          <w:rFonts w:ascii="Arial Black" w:hAnsi="Arial Black"/>
        </w:rPr>
      </w:pPr>
      <w:r w:rsidRPr="009B4EA0">
        <w:rPr>
          <w:rFonts w:ascii="Arial Black" w:hAnsi="Arial Black"/>
        </w:rPr>
        <w:t>Resursmedel för utveckling av samverkan mellan skola och näringsliv</w:t>
      </w:r>
    </w:p>
    <w:p w:rsidR="009B4EA0" w:rsidRPr="009B4EA0" w:rsidRDefault="009B4EA0" w:rsidP="009B4EA0">
      <w:pPr>
        <w:pStyle w:val="Ingetavstnd"/>
        <w:rPr>
          <w:b/>
        </w:rPr>
      </w:pPr>
      <w:r w:rsidRPr="009B4EA0">
        <w:rPr>
          <w:b/>
        </w:rPr>
        <w:t xml:space="preserve">Barn- och ungdomsnämnden ansöker tillsammans med bildningsnämnden om totalt 1 miljon kronor av kommunstyrelsens resursmedel för att utveckla samverkan mellan skola och näringsliv. </w:t>
      </w:r>
    </w:p>
    <w:p w:rsidR="009B4EA0" w:rsidRPr="009B4EA0" w:rsidRDefault="009B4EA0" w:rsidP="009B4EA0">
      <w:pPr>
        <w:pStyle w:val="Ingetavstnd"/>
        <w:rPr>
          <w:b/>
        </w:rPr>
      </w:pPr>
    </w:p>
    <w:p w:rsidR="009B4EA0" w:rsidRDefault="009B4EA0" w:rsidP="009B4EA0">
      <w:pPr>
        <w:pStyle w:val="Ingetavstnd"/>
      </w:pPr>
      <w:r>
        <w:t xml:space="preserve">Svenskt näringslivs årliga ranking visar att Linköpings kommun klättrat många placeringar, men under de senaste tre åren kraftigt försämrat sin placering när det gäller samarbete mellan skola och näringsliv. Det finns därför ett behov inom både grundskola och gymnasieskola att fortsatt utveckla samverkansformer mellan skola och näringsliv. </w:t>
      </w:r>
    </w:p>
    <w:p w:rsidR="009B4EA0" w:rsidRDefault="009B4EA0" w:rsidP="009B4EA0">
      <w:pPr>
        <w:pStyle w:val="Ingetavstnd"/>
      </w:pPr>
    </w:p>
    <w:p w:rsidR="009B4EA0" w:rsidRDefault="009B4EA0" w:rsidP="009B4EA0">
      <w:pPr>
        <w:pStyle w:val="Ingetavstnd"/>
      </w:pPr>
      <w:r>
        <w:t xml:space="preserve">200 000 kronor av den miljon som de båda utbildningsnämnderna ansöker om, ska användas till medlemsavgift för organisationen Framtidsfrön. </w:t>
      </w:r>
    </w:p>
    <w:p w:rsidR="009B4EA0" w:rsidRDefault="009B4EA0" w:rsidP="009B4EA0">
      <w:pPr>
        <w:pStyle w:val="Ingetavstnd"/>
      </w:pPr>
    </w:p>
    <w:p w:rsidR="009B4EA0" w:rsidRDefault="009B4EA0" w:rsidP="009B4EA0">
      <w:pPr>
        <w:pStyle w:val="Ingetavstnd"/>
      </w:pPr>
      <w:r>
        <w:t>Övriga pengar ska grund- och gymnasieskolor kunna använda både för att utveckla det nuvarande arbetet med samverkan skola – arbetsliv</w:t>
      </w:r>
      <w:r w:rsidR="00EE3916">
        <w:t xml:space="preserve"> och för att skapa nya modeller och metoder.</w:t>
      </w:r>
    </w:p>
    <w:p w:rsidR="009B4EA0" w:rsidRDefault="009B4EA0" w:rsidP="009B4EA0">
      <w:pPr>
        <w:pStyle w:val="Ingetavstnd"/>
      </w:pPr>
    </w:p>
    <w:p w:rsidR="009B4EA0" w:rsidRDefault="009B4EA0" w:rsidP="009B4EA0">
      <w:pPr>
        <w:pStyle w:val="Ingetavstnd"/>
      </w:pPr>
    </w:p>
    <w:p w:rsidR="00070B4B" w:rsidRDefault="00070B4B" w:rsidP="009B4EA0">
      <w:pPr>
        <w:pStyle w:val="Ingetavstnd"/>
      </w:pPr>
    </w:p>
    <w:p w:rsidR="00070B4B" w:rsidRDefault="00070B4B" w:rsidP="009B4EA0">
      <w:pPr>
        <w:pStyle w:val="Ingetavstnd"/>
      </w:pPr>
    </w:p>
    <w:p w:rsidR="00070B4B" w:rsidRDefault="00070B4B" w:rsidP="009B4EA0">
      <w:pPr>
        <w:pStyle w:val="Ingetavstnd"/>
      </w:pPr>
    </w:p>
    <w:p w:rsidR="009B4EA0" w:rsidRDefault="009B4EA0" w:rsidP="009B4EA0">
      <w:pPr>
        <w:pStyle w:val="Ingetavstnd"/>
      </w:pPr>
    </w:p>
    <w:p w:rsidR="00070B4B" w:rsidRDefault="00070B4B" w:rsidP="009B4EA0">
      <w:pPr>
        <w:pStyle w:val="Ingetavstnd"/>
      </w:pPr>
    </w:p>
    <w:sectPr w:rsidR="00070B4B"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25" w:rsidRDefault="00A65725" w:rsidP="00492D87">
      <w:pPr>
        <w:spacing w:after="0" w:line="240" w:lineRule="auto"/>
      </w:pPr>
      <w:r>
        <w:separator/>
      </w:r>
    </w:p>
  </w:endnote>
  <w:endnote w:type="continuationSeparator" w:id="0">
    <w:p w:rsidR="00A65725" w:rsidRDefault="00A65725"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5" w:rsidRDefault="00A65725"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2049" type="#_x0000_t32" style="position:absolute;margin-left:.4pt;margin-top:4.8pt;width:405.75pt;height:0;z-index:251658240" o:connectortype="straight" strokecolor="#a5a5a5"/>
      </w:pict>
    </w:r>
  </w:p>
  <w:p w:rsidR="00A65725" w:rsidRDefault="00A65725"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A65725" w:rsidRPr="00E00E4F" w:rsidRDefault="00A65725"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A65725" w:rsidRPr="00E00E4F" w:rsidRDefault="00A65725" w:rsidP="00492D87">
    <w:pPr>
      <w:pStyle w:val="Sidfot"/>
      <w:tabs>
        <w:tab w:val="clear" w:pos="4536"/>
        <w:tab w:val="left" w:pos="3119"/>
        <w:tab w:val="left" w:pos="5954"/>
      </w:tabs>
      <w:rPr>
        <w:sz w:val="20"/>
        <w:szCs w:val="20"/>
      </w:rPr>
    </w:pPr>
    <w:r w:rsidRPr="00E00E4F">
      <w:rPr>
        <w:sz w:val="20"/>
        <w:szCs w:val="20"/>
      </w:rPr>
      <w:t>Kommun</w:t>
    </w:r>
    <w:r>
      <w:rPr>
        <w:sz w:val="20"/>
        <w:szCs w:val="20"/>
      </w:rPr>
      <w:t>ikationsavdelningen</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A65725" w:rsidRPr="00E00E4F" w:rsidRDefault="00A65725" w:rsidP="00492D87">
    <w:pPr>
      <w:pStyle w:val="Sidfot"/>
      <w:tabs>
        <w:tab w:val="clear" w:pos="4536"/>
        <w:tab w:val="left" w:pos="3119"/>
        <w:tab w:val="left" w:pos="5954"/>
      </w:tabs>
      <w:rPr>
        <w:sz w:val="20"/>
        <w:szCs w:val="20"/>
      </w:rPr>
    </w:pPr>
    <w:r>
      <w:rPr>
        <w:sz w:val="20"/>
        <w:szCs w:val="20"/>
      </w:rPr>
      <w:t>Storgatan 58</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A65725" w:rsidRPr="00E00E4F" w:rsidRDefault="00A65725"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fldChar w:fldCharType="begin"/>
    </w:r>
    <w:proofErr w:type="gramEnd"/>
    <w:r>
      <w:instrText>HYPERLINK "mailto:lottie.molin@linkoping.se"</w:instrText>
    </w:r>
    <w:r>
      <w:fldChar w:fldCharType="separate"/>
    </w:r>
    <w:r w:rsidRPr="00E00E4F">
      <w:rPr>
        <w:rStyle w:val="Hyperlnk"/>
        <w:sz w:val="20"/>
        <w:szCs w:val="20"/>
      </w:rPr>
      <w:t>lottie.molin@linkoping.se</w:t>
    </w:r>
    <w:r>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A65725" w:rsidRDefault="00A65725">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25" w:rsidRDefault="00A65725" w:rsidP="00492D87">
      <w:pPr>
        <w:spacing w:after="0" w:line="240" w:lineRule="auto"/>
      </w:pPr>
      <w:r>
        <w:separator/>
      </w:r>
    </w:p>
  </w:footnote>
  <w:footnote w:type="continuationSeparator" w:id="0">
    <w:p w:rsidR="00A65725" w:rsidRDefault="00A65725"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5" w:rsidRDefault="00A65725">
    <w:pPr>
      <w:pStyle w:val="Sidhuvud"/>
    </w:pPr>
  </w:p>
  <w:p w:rsidR="00A65725" w:rsidRDefault="00A65725">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7B09"/>
    <w:multiLevelType w:val="hybridMultilevel"/>
    <w:tmpl w:val="9A02D42A"/>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nsid w:val="71E768F9"/>
    <w:multiLevelType w:val="hybridMultilevel"/>
    <w:tmpl w:val="98A8DB1C"/>
    <w:lvl w:ilvl="0" w:tplc="2FAA0A7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6349E5"/>
    <w:rsid w:val="00014730"/>
    <w:rsid w:val="0005304D"/>
    <w:rsid w:val="0006247E"/>
    <w:rsid w:val="00066D27"/>
    <w:rsid w:val="00070B4B"/>
    <w:rsid w:val="00073A04"/>
    <w:rsid w:val="00077AFA"/>
    <w:rsid w:val="0009605B"/>
    <w:rsid w:val="000B14A1"/>
    <w:rsid w:val="000B3A73"/>
    <w:rsid w:val="000D4070"/>
    <w:rsid w:val="000D45A5"/>
    <w:rsid w:val="000D4F6B"/>
    <w:rsid w:val="000D63E6"/>
    <w:rsid w:val="000F243D"/>
    <w:rsid w:val="000F7C29"/>
    <w:rsid w:val="00112434"/>
    <w:rsid w:val="00121815"/>
    <w:rsid w:val="00131124"/>
    <w:rsid w:val="00146451"/>
    <w:rsid w:val="0015581E"/>
    <w:rsid w:val="001603F4"/>
    <w:rsid w:val="00173FD2"/>
    <w:rsid w:val="00184239"/>
    <w:rsid w:val="00184280"/>
    <w:rsid w:val="001D5A26"/>
    <w:rsid w:val="00226618"/>
    <w:rsid w:val="00235C27"/>
    <w:rsid w:val="0026162B"/>
    <w:rsid w:val="002804EF"/>
    <w:rsid w:val="0028674D"/>
    <w:rsid w:val="00286D5C"/>
    <w:rsid w:val="002B5DAE"/>
    <w:rsid w:val="002C25E5"/>
    <w:rsid w:val="002F33FD"/>
    <w:rsid w:val="00306F95"/>
    <w:rsid w:val="003444FA"/>
    <w:rsid w:val="003449AC"/>
    <w:rsid w:val="003561D0"/>
    <w:rsid w:val="00370B85"/>
    <w:rsid w:val="00382F6B"/>
    <w:rsid w:val="003A0C2D"/>
    <w:rsid w:val="003A3F84"/>
    <w:rsid w:val="003D5CCF"/>
    <w:rsid w:val="00405147"/>
    <w:rsid w:val="00420A98"/>
    <w:rsid w:val="00451FD3"/>
    <w:rsid w:val="00462306"/>
    <w:rsid w:val="00462DC9"/>
    <w:rsid w:val="00473F30"/>
    <w:rsid w:val="00475BE4"/>
    <w:rsid w:val="0048773B"/>
    <w:rsid w:val="00492D87"/>
    <w:rsid w:val="004A1D59"/>
    <w:rsid w:val="004A2229"/>
    <w:rsid w:val="004D6FE7"/>
    <w:rsid w:val="004E5282"/>
    <w:rsid w:val="00502DD1"/>
    <w:rsid w:val="00506834"/>
    <w:rsid w:val="00585BF2"/>
    <w:rsid w:val="005970BD"/>
    <w:rsid w:val="005B0D46"/>
    <w:rsid w:val="005C0249"/>
    <w:rsid w:val="005C0251"/>
    <w:rsid w:val="005D01BD"/>
    <w:rsid w:val="005D6C13"/>
    <w:rsid w:val="0062769D"/>
    <w:rsid w:val="006349E5"/>
    <w:rsid w:val="00643AD7"/>
    <w:rsid w:val="00654C40"/>
    <w:rsid w:val="006637D8"/>
    <w:rsid w:val="00686F1F"/>
    <w:rsid w:val="00691534"/>
    <w:rsid w:val="006926D0"/>
    <w:rsid w:val="006A32CB"/>
    <w:rsid w:val="006D0700"/>
    <w:rsid w:val="006D16FB"/>
    <w:rsid w:val="00713783"/>
    <w:rsid w:val="00716982"/>
    <w:rsid w:val="00735FF6"/>
    <w:rsid w:val="00790063"/>
    <w:rsid w:val="007A418E"/>
    <w:rsid w:val="007D5B1A"/>
    <w:rsid w:val="007D735E"/>
    <w:rsid w:val="007E41E0"/>
    <w:rsid w:val="007E55B5"/>
    <w:rsid w:val="00827C07"/>
    <w:rsid w:val="008445C1"/>
    <w:rsid w:val="0084764A"/>
    <w:rsid w:val="00863EAA"/>
    <w:rsid w:val="0086653B"/>
    <w:rsid w:val="0087726D"/>
    <w:rsid w:val="008A274D"/>
    <w:rsid w:val="008C35F9"/>
    <w:rsid w:val="008E75D5"/>
    <w:rsid w:val="008F0188"/>
    <w:rsid w:val="008F53FF"/>
    <w:rsid w:val="008F7C86"/>
    <w:rsid w:val="0090108F"/>
    <w:rsid w:val="0091288B"/>
    <w:rsid w:val="00973AD9"/>
    <w:rsid w:val="00977A5F"/>
    <w:rsid w:val="00997B8F"/>
    <w:rsid w:val="009B4EA0"/>
    <w:rsid w:val="009B55EE"/>
    <w:rsid w:val="009C2FE7"/>
    <w:rsid w:val="009C4B28"/>
    <w:rsid w:val="009D608E"/>
    <w:rsid w:val="00A045B4"/>
    <w:rsid w:val="00A16C84"/>
    <w:rsid w:val="00A2682D"/>
    <w:rsid w:val="00A3157D"/>
    <w:rsid w:val="00A457C5"/>
    <w:rsid w:val="00A57887"/>
    <w:rsid w:val="00A65725"/>
    <w:rsid w:val="00AB1336"/>
    <w:rsid w:val="00AF4F6D"/>
    <w:rsid w:val="00B27C0D"/>
    <w:rsid w:val="00B30D8C"/>
    <w:rsid w:val="00B35D40"/>
    <w:rsid w:val="00B44F53"/>
    <w:rsid w:val="00B5680D"/>
    <w:rsid w:val="00B81F7B"/>
    <w:rsid w:val="00B83608"/>
    <w:rsid w:val="00BD23AB"/>
    <w:rsid w:val="00C16F52"/>
    <w:rsid w:val="00C31896"/>
    <w:rsid w:val="00C367F9"/>
    <w:rsid w:val="00C57B7F"/>
    <w:rsid w:val="00C63DC3"/>
    <w:rsid w:val="00C75EBE"/>
    <w:rsid w:val="00C802E8"/>
    <w:rsid w:val="00CA6126"/>
    <w:rsid w:val="00CC556A"/>
    <w:rsid w:val="00CF7530"/>
    <w:rsid w:val="00CF77A1"/>
    <w:rsid w:val="00D05741"/>
    <w:rsid w:val="00D06C5A"/>
    <w:rsid w:val="00D52B2B"/>
    <w:rsid w:val="00D635AF"/>
    <w:rsid w:val="00D71B83"/>
    <w:rsid w:val="00D72B69"/>
    <w:rsid w:val="00D85A4B"/>
    <w:rsid w:val="00D93040"/>
    <w:rsid w:val="00D944DB"/>
    <w:rsid w:val="00DB043D"/>
    <w:rsid w:val="00DC5456"/>
    <w:rsid w:val="00DC60B3"/>
    <w:rsid w:val="00DF5494"/>
    <w:rsid w:val="00E00E4F"/>
    <w:rsid w:val="00E03C86"/>
    <w:rsid w:val="00E10EA1"/>
    <w:rsid w:val="00E446ED"/>
    <w:rsid w:val="00E62A2D"/>
    <w:rsid w:val="00E70AB2"/>
    <w:rsid w:val="00EA5F05"/>
    <w:rsid w:val="00EA7568"/>
    <w:rsid w:val="00EA7757"/>
    <w:rsid w:val="00EB0080"/>
    <w:rsid w:val="00EC21DE"/>
    <w:rsid w:val="00ED5490"/>
    <w:rsid w:val="00ED636A"/>
    <w:rsid w:val="00EE3916"/>
    <w:rsid w:val="00EE40CF"/>
    <w:rsid w:val="00EF1A61"/>
    <w:rsid w:val="00F07DDF"/>
    <w:rsid w:val="00F74C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styleId="Liststycke">
    <w:name w:val="List Paragraph"/>
    <w:basedOn w:val="Normal"/>
    <w:uiPriority w:val="34"/>
    <w:qFormat/>
    <w:rsid w:val="006926D0"/>
    <w:pPr>
      <w:ind w:left="720"/>
      <w:contextualSpacing/>
    </w:p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906065133">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1686</Words>
  <Characters>8940</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3</cp:revision>
  <cp:lastPrinted>2014-05-15T07:10:00Z</cp:lastPrinted>
  <dcterms:created xsi:type="dcterms:W3CDTF">2014-05-15T07:15:00Z</dcterms:created>
  <dcterms:modified xsi:type="dcterms:W3CDTF">2014-05-15T10:39:00Z</dcterms:modified>
</cp:coreProperties>
</file>