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7496E" w14:textId="7F2CA43E" w:rsidR="00EA5B17" w:rsidRPr="00E95A58" w:rsidRDefault="000352DD" w:rsidP="00EA5B17">
      <w:pPr>
        <w:ind w:right="-240"/>
        <w:rPr>
          <w:rFonts w:ascii="Arial" w:hAnsi="Arial" w:cs="Arial"/>
          <w:b/>
          <w:bCs/>
          <w:color w:val="FF0000"/>
          <w:sz w:val="22"/>
          <w:szCs w:val="22"/>
          <w:u w:val="single"/>
        </w:rPr>
      </w:pPr>
      <w:r>
        <w:rPr>
          <w:rFonts w:ascii="Arial" w:hAnsi="Arial" w:cs="Arial"/>
          <w:b/>
          <w:bCs/>
          <w:color w:val="FF0000"/>
          <w:sz w:val="22"/>
          <w:szCs w:val="22"/>
          <w:u w:val="single"/>
        </w:rPr>
        <w:t xml:space="preserve">EMBARGO- </w:t>
      </w:r>
      <w:proofErr w:type="gramStart"/>
      <w:r>
        <w:rPr>
          <w:rFonts w:ascii="Arial" w:hAnsi="Arial" w:cs="Arial"/>
          <w:b/>
          <w:bCs/>
          <w:color w:val="FF0000"/>
          <w:sz w:val="22"/>
          <w:szCs w:val="22"/>
          <w:u w:val="single"/>
        </w:rPr>
        <w:t xml:space="preserve">ORA </w:t>
      </w:r>
      <w:r w:rsidR="00EA5B17" w:rsidRPr="00E95A58">
        <w:rPr>
          <w:rFonts w:ascii="Arial" w:hAnsi="Arial" w:cs="Arial"/>
          <w:b/>
          <w:bCs/>
          <w:color w:val="FF0000"/>
          <w:sz w:val="22"/>
          <w:szCs w:val="22"/>
          <w:u w:val="single"/>
        </w:rPr>
        <w:t xml:space="preserve"> 0</w:t>
      </w:r>
      <w:r>
        <w:rPr>
          <w:rFonts w:ascii="Arial" w:hAnsi="Arial" w:cs="Arial"/>
          <w:b/>
          <w:bCs/>
          <w:color w:val="FF0000"/>
          <w:sz w:val="22"/>
          <w:szCs w:val="22"/>
          <w:u w:val="single"/>
        </w:rPr>
        <w:t>8</w:t>
      </w:r>
      <w:r w:rsidR="00EA5B17" w:rsidRPr="00E95A58">
        <w:rPr>
          <w:rFonts w:ascii="Arial" w:hAnsi="Arial" w:cs="Arial"/>
          <w:b/>
          <w:bCs/>
          <w:color w:val="FF0000"/>
          <w:sz w:val="22"/>
          <w:szCs w:val="22"/>
          <w:u w:val="single"/>
        </w:rPr>
        <w:t>:00</w:t>
      </w:r>
      <w:proofErr w:type="gramEnd"/>
      <w:r>
        <w:rPr>
          <w:rFonts w:ascii="Arial" w:hAnsi="Arial" w:cs="Arial"/>
          <w:b/>
          <w:bCs/>
          <w:color w:val="FF0000"/>
          <w:sz w:val="22"/>
          <w:szCs w:val="22"/>
          <w:u w:val="single"/>
        </w:rPr>
        <w:t xml:space="preserve">, 24 SEPTEMBRIE </w:t>
      </w:r>
      <w:r w:rsidR="00EA5B17" w:rsidRPr="00E95A58">
        <w:rPr>
          <w:rFonts w:ascii="Arial" w:hAnsi="Arial" w:cs="Arial"/>
          <w:b/>
          <w:bCs/>
          <w:color w:val="FF0000"/>
          <w:sz w:val="22"/>
          <w:szCs w:val="22"/>
          <w:u w:val="single"/>
        </w:rPr>
        <w:t>2020</w:t>
      </w:r>
    </w:p>
    <w:p w14:paraId="5A69C380" w14:textId="77777777" w:rsidR="00B00BC8" w:rsidRDefault="00B00BC8" w:rsidP="00B00BC8">
      <w:pPr>
        <w:pStyle w:val="BodyText2"/>
        <w:spacing w:line="240" w:lineRule="auto"/>
        <w:rPr>
          <w:rFonts w:ascii="Arial" w:hAnsi="Arial" w:cs="Arial"/>
          <w:b/>
          <w:bCs/>
          <w:sz w:val="32"/>
          <w:szCs w:val="32"/>
        </w:rPr>
      </w:pPr>
      <w:bookmarkStart w:id="0" w:name="_GoBack"/>
      <w:bookmarkEnd w:id="0"/>
    </w:p>
    <w:p w14:paraId="624176CC" w14:textId="23F41CD1" w:rsidR="00621F46" w:rsidRPr="0001019A" w:rsidRDefault="007C3103" w:rsidP="00621F46">
      <w:pPr>
        <w:spacing w:after="160" w:line="259" w:lineRule="auto"/>
        <w:rPr>
          <w:rFonts w:ascii="Arial" w:eastAsia="Calibri" w:hAnsi="Arial" w:cs="Arial"/>
          <w:b/>
          <w:sz w:val="28"/>
          <w:szCs w:val="28"/>
          <w:lang w:val="ro-RO"/>
        </w:rPr>
      </w:pPr>
      <w:r>
        <w:rPr>
          <w:rFonts w:ascii="Arial" w:eastAsia="Calibri" w:hAnsi="Arial" w:cs="Arial"/>
          <w:b/>
          <w:sz w:val="28"/>
          <w:szCs w:val="28"/>
          <w:lang w:val="ro-RO"/>
        </w:rPr>
        <w:t xml:space="preserve">Puma ST construit la Craiova- </w:t>
      </w:r>
      <w:r w:rsidR="00621F46" w:rsidRPr="0001019A">
        <w:rPr>
          <w:rFonts w:ascii="Arial" w:eastAsia="Calibri" w:hAnsi="Arial" w:cs="Arial"/>
          <w:b/>
          <w:sz w:val="28"/>
          <w:szCs w:val="28"/>
          <w:lang w:val="ro-RO"/>
        </w:rPr>
        <w:t xml:space="preserve">Primul SUV Ford Performance </w:t>
      </w:r>
      <w:r>
        <w:rPr>
          <w:rFonts w:ascii="Arial" w:eastAsia="Calibri" w:hAnsi="Arial" w:cs="Arial"/>
          <w:b/>
          <w:sz w:val="28"/>
          <w:szCs w:val="28"/>
          <w:lang w:val="ro-RO"/>
        </w:rPr>
        <w:t xml:space="preserve">din </w:t>
      </w:r>
      <w:r w:rsidR="00621F46" w:rsidRPr="0001019A">
        <w:rPr>
          <w:rFonts w:ascii="Arial" w:eastAsia="Calibri" w:hAnsi="Arial" w:cs="Arial"/>
          <w:b/>
          <w:sz w:val="28"/>
          <w:szCs w:val="28"/>
          <w:lang w:val="ro-RO"/>
        </w:rPr>
        <w:t>Europa</w:t>
      </w:r>
      <w:r>
        <w:rPr>
          <w:rFonts w:ascii="Arial" w:eastAsia="Calibri" w:hAnsi="Arial" w:cs="Arial"/>
          <w:b/>
          <w:sz w:val="28"/>
          <w:szCs w:val="28"/>
          <w:lang w:val="ro-RO"/>
        </w:rPr>
        <w:t>. Imagini unice cu noul model pe Transf</w:t>
      </w:r>
      <w:r w:rsidR="00094124">
        <w:rPr>
          <w:rFonts w:ascii="Arial" w:eastAsia="Calibri" w:hAnsi="Arial" w:cs="Arial"/>
          <w:b/>
          <w:sz w:val="28"/>
          <w:szCs w:val="28"/>
          <w:lang w:val="ro-RO"/>
        </w:rPr>
        <w:t>ă</w:t>
      </w:r>
      <w:r>
        <w:rPr>
          <w:rFonts w:ascii="Arial" w:eastAsia="Calibri" w:hAnsi="Arial" w:cs="Arial"/>
          <w:b/>
          <w:sz w:val="28"/>
          <w:szCs w:val="28"/>
          <w:lang w:val="ro-RO"/>
        </w:rPr>
        <w:t>g</w:t>
      </w:r>
      <w:r w:rsidR="00094124">
        <w:rPr>
          <w:rFonts w:ascii="Arial" w:eastAsia="Calibri" w:hAnsi="Arial" w:cs="Arial"/>
          <w:b/>
          <w:sz w:val="28"/>
          <w:szCs w:val="28"/>
          <w:lang w:val="ro-RO"/>
        </w:rPr>
        <w:t>ă</w:t>
      </w:r>
      <w:r>
        <w:rPr>
          <w:rFonts w:ascii="Arial" w:eastAsia="Calibri" w:hAnsi="Arial" w:cs="Arial"/>
          <w:b/>
          <w:sz w:val="28"/>
          <w:szCs w:val="28"/>
          <w:lang w:val="ro-RO"/>
        </w:rPr>
        <w:t>r</w:t>
      </w:r>
      <w:r w:rsidR="00D07882">
        <w:rPr>
          <w:rFonts w:ascii="Arial" w:eastAsia="Calibri" w:hAnsi="Arial" w:cs="Arial"/>
          <w:b/>
          <w:sz w:val="28"/>
          <w:szCs w:val="28"/>
          <w:lang w:val="ro-RO"/>
        </w:rPr>
        <w:t>ă</w:t>
      </w:r>
      <w:r w:rsidR="00094124">
        <w:rPr>
          <w:rFonts w:ascii="Arial" w:eastAsia="Calibri" w:hAnsi="Arial" w:cs="Arial"/>
          <w:b/>
          <w:sz w:val="28"/>
          <w:szCs w:val="28"/>
          <w:lang w:val="ro-RO"/>
        </w:rPr>
        <w:t>ș</w:t>
      </w:r>
      <w:r>
        <w:rPr>
          <w:rFonts w:ascii="Arial" w:eastAsia="Calibri" w:hAnsi="Arial" w:cs="Arial"/>
          <w:b/>
          <w:sz w:val="28"/>
          <w:szCs w:val="28"/>
          <w:lang w:val="ro-RO"/>
        </w:rPr>
        <w:t>an</w:t>
      </w:r>
    </w:p>
    <w:p w14:paraId="4591E26A" w14:textId="77777777" w:rsidR="00B00BC8" w:rsidRDefault="00B00BC8" w:rsidP="00B00BC8">
      <w:pPr>
        <w:pStyle w:val="ListParagraph"/>
        <w:rPr>
          <w:rFonts w:ascii="Arial" w:hAnsi="Arial" w:cs="Arial"/>
          <w:sz w:val="22"/>
          <w:szCs w:val="22"/>
        </w:rPr>
      </w:pPr>
    </w:p>
    <w:p w14:paraId="12B9BB02" w14:textId="304D6C33" w:rsidR="00B00BC8" w:rsidRDefault="00B00BC8" w:rsidP="00B00BC8">
      <w:pPr>
        <w:rPr>
          <w:lang w:val="en-US"/>
        </w:rPr>
      </w:pPr>
    </w:p>
    <w:p w14:paraId="219EE9AC" w14:textId="4C8C75B9" w:rsidR="00621F46" w:rsidRPr="0001019A" w:rsidRDefault="00621F46" w:rsidP="00621F46">
      <w:pPr>
        <w:numPr>
          <w:ilvl w:val="0"/>
          <w:numId w:val="11"/>
        </w:numPr>
        <w:spacing w:after="160" w:line="259" w:lineRule="auto"/>
        <w:contextualSpacing/>
        <w:rPr>
          <w:rFonts w:ascii="Arial" w:eastAsia="Calibri" w:hAnsi="Arial" w:cs="Arial"/>
          <w:sz w:val="22"/>
          <w:szCs w:val="22"/>
          <w:lang w:val="ro-RO"/>
        </w:rPr>
      </w:pPr>
      <w:r w:rsidRPr="0001019A">
        <w:rPr>
          <w:rFonts w:ascii="Arial" w:eastAsia="Calibri" w:hAnsi="Arial" w:cs="Arial"/>
          <w:sz w:val="22"/>
          <w:szCs w:val="22"/>
          <w:lang w:val="ro-RO"/>
        </w:rPr>
        <w:t xml:space="preserve">Noul Ford Puma ST </w:t>
      </w:r>
      <w:r w:rsidR="002425BE">
        <w:rPr>
          <w:rFonts w:ascii="Arial" w:eastAsia="Calibri" w:hAnsi="Arial" w:cs="Arial"/>
          <w:sz w:val="22"/>
          <w:szCs w:val="22"/>
          <w:lang w:val="ro-RO"/>
        </w:rPr>
        <w:t>dezvoltă</w:t>
      </w:r>
      <w:r w:rsidRPr="0001019A">
        <w:rPr>
          <w:rFonts w:ascii="Arial" w:eastAsia="Calibri" w:hAnsi="Arial" w:cs="Arial"/>
          <w:sz w:val="22"/>
          <w:szCs w:val="22"/>
          <w:lang w:val="ro-RO"/>
        </w:rPr>
        <w:t xml:space="preserve"> 200 CP, </w:t>
      </w:r>
      <w:r>
        <w:rPr>
          <w:rFonts w:ascii="Arial" w:eastAsia="Calibri" w:hAnsi="Arial" w:cs="Arial"/>
          <w:sz w:val="22"/>
          <w:szCs w:val="22"/>
          <w:lang w:val="ro-RO"/>
        </w:rPr>
        <w:t xml:space="preserve">o </w:t>
      </w:r>
      <w:r w:rsidRPr="0001019A">
        <w:rPr>
          <w:rFonts w:ascii="Arial" w:eastAsia="Calibri" w:hAnsi="Arial" w:cs="Arial"/>
          <w:sz w:val="22"/>
          <w:szCs w:val="22"/>
          <w:lang w:val="ro-RO"/>
        </w:rPr>
        <w:t>accelerație 0 - 100 km/h în 6,7 secunde, primul diferențial mecanic cu alunecare limitată (LSD) din segment - disponibil opțional și numeroase moduri de rulare, de la Eco la Track, pentru un nivel crescut de versatilitate</w:t>
      </w:r>
    </w:p>
    <w:p w14:paraId="68773B22" w14:textId="111E111A" w:rsidR="00621F46" w:rsidRPr="0001019A" w:rsidRDefault="00621F46" w:rsidP="00621F46">
      <w:pPr>
        <w:numPr>
          <w:ilvl w:val="0"/>
          <w:numId w:val="11"/>
        </w:numPr>
        <w:spacing w:after="160" w:line="259" w:lineRule="auto"/>
        <w:contextualSpacing/>
        <w:rPr>
          <w:rFonts w:ascii="Arial" w:eastAsia="Calibri" w:hAnsi="Arial" w:cs="Arial"/>
          <w:sz w:val="22"/>
          <w:szCs w:val="22"/>
          <w:lang w:val="ro-RO"/>
        </w:rPr>
      </w:pPr>
      <w:r w:rsidRPr="0001019A">
        <w:rPr>
          <w:rFonts w:ascii="Arial" w:eastAsia="Calibri" w:hAnsi="Arial" w:cs="Arial"/>
          <w:sz w:val="22"/>
          <w:szCs w:val="22"/>
          <w:lang w:val="ro-RO"/>
        </w:rPr>
        <w:t>Primul SUV Ford Performance fabricat în Europa este prevăzut cu șasiu personalizat: o bară de torsiune cu 40% mai rigidă decât cea de pe Fiesta ST</w:t>
      </w:r>
      <w:r>
        <w:rPr>
          <w:rFonts w:ascii="Arial" w:eastAsia="Calibri" w:hAnsi="Arial" w:cs="Arial"/>
          <w:sz w:val="22"/>
          <w:szCs w:val="22"/>
          <w:lang w:val="ro-RO"/>
        </w:rPr>
        <w:t xml:space="preserve">, ceea ce determină </w:t>
      </w:r>
      <w:r w:rsidRPr="0001019A">
        <w:rPr>
          <w:rFonts w:ascii="Arial" w:eastAsia="Calibri" w:hAnsi="Arial" w:cs="Arial"/>
          <w:sz w:val="22"/>
          <w:szCs w:val="22"/>
          <w:lang w:val="ro-RO"/>
        </w:rPr>
        <w:t xml:space="preserve">un centru de greutate mai ridicat, cu arcuri de distribuție vectorială, </w:t>
      </w:r>
      <w:r>
        <w:rPr>
          <w:rFonts w:ascii="Arial" w:eastAsia="Calibri" w:hAnsi="Arial" w:cs="Arial"/>
          <w:sz w:val="22"/>
          <w:szCs w:val="22"/>
          <w:lang w:val="ro-RO"/>
        </w:rPr>
        <w:t>accentu</w:t>
      </w:r>
      <w:r w:rsidR="00094124">
        <w:rPr>
          <w:rFonts w:ascii="Arial" w:eastAsia="Calibri" w:hAnsi="Arial" w:cs="Arial"/>
          <w:sz w:val="22"/>
          <w:szCs w:val="22"/>
          <w:lang w:val="ro-RO"/>
        </w:rPr>
        <w:t>â</w:t>
      </w:r>
      <w:r>
        <w:rPr>
          <w:rFonts w:ascii="Arial" w:eastAsia="Calibri" w:hAnsi="Arial" w:cs="Arial"/>
          <w:sz w:val="22"/>
          <w:szCs w:val="22"/>
          <w:lang w:val="ro-RO"/>
        </w:rPr>
        <w:t>nd</w:t>
      </w:r>
      <w:r w:rsidRPr="0001019A">
        <w:rPr>
          <w:rFonts w:ascii="Arial" w:eastAsia="Calibri" w:hAnsi="Arial" w:cs="Arial"/>
          <w:sz w:val="22"/>
          <w:szCs w:val="22"/>
          <w:lang w:val="ro-RO"/>
        </w:rPr>
        <w:t xml:space="preserve"> </w:t>
      </w:r>
      <w:r>
        <w:rPr>
          <w:rFonts w:ascii="Arial" w:eastAsia="Calibri" w:hAnsi="Arial" w:cs="Arial"/>
          <w:sz w:val="22"/>
          <w:szCs w:val="22"/>
          <w:lang w:val="ro-RO"/>
        </w:rPr>
        <w:t xml:space="preserve">caracterul </w:t>
      </w:r>
      <w:r w:rsidRPr="0001019A">
        <w:rPr>
          <w:rFonts w:ascii="Arial" w:eastAsia="Calibri" w:hAnsi="Arial" w:cs="Arial"/>
          <w:sz w:val="22"/>
          <w:szCs w:val="22"/>
          <w:lang w:val="ro-RO"/>
        </w:rPr>
        <w:t>sportiv al mașinii</w:t>
      </w:r>
    </w:p>
    <w:p w14:paraId="4124646A" w14:textId="77777777" w:rsidR="00621F46" w:rsidRPr="0001019A" w:rsidRDefault="00621F46" w:rsidP="00621F46">
      <w:pPr>
        <w:numPr>
          <w:ilvl w:val="0"/>
          <w:numId w:val="11"/>
        </w:numPr>
        <w:spacing w:after="160" w:line="259" w:lineRule="auto"/>
        <w:contextualSpacing/>
        <w:rPr>
          <w:rFonts w:ascii="Arial" w:eastAsia="Calibri" w:hAnsi="Arial" w:cs="Arial"/>
          <w:sz w:val="22"/>
          <w:szCs w:val="22"/>
          <w:lang w:val="ro-RO"/>
        </w:rPr>
      </w:pPr>
      <w:r w:rsidRPr="0001019A">
        <w:rPr>
          <w:rFonts w:ascii="Arial" w:eastAsia="Calibri" w:hAnsi="Arial" w:cs="Arial"/>
          <w:sz w:val="22"/>
          <w:szCs w:val="22"/>
          <w:lang w:val="ro-RO"/>
        </w:rPr>
        <w:t>Stilul sportiv îndrăzneț include jantele Mean Green din aliaj de 19 inc</w:t>
      </w:r>
      <w:r>
        <w:rPr>
          <w:rFonts w:ascii="Arial" w:eastAsia="Calibri" w:hAnsi="Arial" w:cs="Arial"/>
          <w:sz w:val="22"/>
          <w:szCs w:val="22"/>
          <w:lang w:val="ro-RO"/>
        </w:rPr>
        <w:t>h</w:t>
      </w:r>
      <w:r w:rsidRPr="0001019A">
        <w:rPr>
          <w:rFonts w:ascii="Arial" w:eastAsia="Calibri" w:hAnsi="Arial" w:cs="Arial"/>
          <w:sz w:val="22"/>
          <w:szCs w:val="22"/>
          <w:lang w:val="ro-RO"/>
        </w:rPr>
        <w:t xml:space="preserve"> și scaunele Recaro, alături de inovatorul Ford MegaBox, care asigură cel mai bun spațiu de încărcare din segment </w:t>
      </w:r>
      <w:r w:rsidRPr="008F3130">
        <w:rPr>
          <w:rFonts w:ascii="Arial" w:eastAsia="Calibri" w:hAnsi="Arial" w:cs="Arial"/>
          <w:sz w:val="22"/>
          <w:szCs w:val="22"/>
          <w:lang w:val="ro-RO"/>
        </w:rPr>
        <w:t>și de Local Hazard Information</w:t>
      </w:r>
    </w:p>
    <w:p w14:paraId="253C9EA5" w14:textId="77777777" w:rsidR="00621F46" w:rsidRPr="00E17E5C" w:rsidRDefault="00621F46" w:rsidP="00B00BC8">
      <w:pPr>
        <w:rPr>
          <w:lang w:val="en-US"/>
        </w:rPr>
      </w:pPr>
    </w:p>
    <w:p w14:paraId="7A47E89B" w14:textId="77777777" w:rsidR="00B00BC8" w:rsidRPr="00E17E5C" w:rsidRDefault="00B00BC8" w:rsidP="00B00BC8">
      <w:pPr>
        <w:rPr>
          <w:lang w:val="en-US"/>
        </w:rPr>
      </w:pPr>
    </w:p>
    <w:p w14:paraId="4D6A8A1B" w14:textId="049306D3" w:rsidR="00691F7E" w:rsidRPr="009B3637" w:rsidRDefault="000352DD" w:rsidP="00621F46">
      <w:pPr>
        <w:spacing w:after="160" w:line="259" w:lineRule="auto"/>
        <w:rPr>
          <w:rFonts w:ascii="Arial" w:hAnsi="Arial" w:cs="Arial"/>
          <w:sz w:val="22"/>
          <w:szCs w:val="22"/>
        </w:rPr>
      </w:pPr>
      <w:r>
        <w:rPr>
          <w:rFonts w:ascii="Arial" w:hAnsi="Arial" w:cs="Arial"/>
          <w:b/>
          <w:sz w:val="22"/>
          <w:szCs w:val="22"/>
        </w:rPr>
        <w:t>CRAIOVA</w:t>
      </w:r>
      <w:r w:rsidR="00B00BC8">
        <w:rPr>
          <w:rFonts w:ascii="Arial" w:hAnsi="Arial" w:cs="Arial"/>
          <w:b/>
          <w:sz w:val="22"/>
          <w:szCs w:val="22"/>
        </w:rPr>
        <w:t xml:space="preserve">, </w:t>
      </w:r>
      <w:proofErr w:type="spellStart"/>
      <w:r>
        <w:rPr>
          <w:rFonts w:ascii="Arial" w:hAnsi="Arial" w:cs="Arial"/>
          <w:b/>
          <w:sz w:val="22"/>
          <w:szCs w:val="22"/>
        </w:rPr>
        <w:t>Rom</w:t>
      </w:r>
      <w:r w:rsidR="00094124">
        <w:rPr>
          <w:rFonts w:ascii="Arial" w:hAnsi="Arial" w:cs="Arial"/>
          <w:b/>
          <w:sz w:val="22"/>
          <w:szCs w:val="22"/>
        </w:rPr>
        <w:t>â</w:t>
      </w:r>
      <w:r>
        <w:rPr>
          <w:rFonts w:ascii="Arial" w:hAnsi="Arial" w:cs="Arial"/>
          <w:b/>
          <w:sz w:val="22"/>
          <w:szCs w:val="22"/>
        </w:rPr>
        <w:t>nia</w:t>
      </w:r>
      <w:proofErr w:type="spellEnd"/>
      <w:r w:rsidR="00B00BC8">
        <w:rPr>
          <w:rFonts w:ascii="Arial" w:hAnsi="Arial" w:cs="Arial"/>
          <w:b/>
          <w:sz w:val="22"/>
          <w:szCs w:val="22"/>
        </w:rPr>
        <w:t xml:space="preserve">, </w:t>
      </w:r>
      <w:r>
        <w:rPr>
          <w:rFonts w:ascii="Arial" w:hAnsi="Arial" w:cs="Arial"/>
          <w:b/>
          <w:sz w:val="22"/>
          <w:szCs w:val="22"/>
        </w:rPr>
        <w:t xml:space="preserve">24 </w:t>
      </w:r>
      <w:proofErr w:type="spellStart"/>
      <w:r w:rsidR="00E34100">
        <w:rPr>
          <w:rFonts w:ascii="Arial" w:hAnsi="Arial" w:cs="Arial"/>
          <w:b/>
          <w:sz w:val="22"/>
          <w:szCs w:val="22"/>
        </w:rPr>
        <w:t>Sept</w:t>
      </w:r>
      <w:r>
        <w:rPr>
          <w:rFonts w:ascii="Arial" w:hAnsi="Arial" w:cs="Arial"/>
          <w:b/>
          <w:sz w:val="22"/>
          <w:szCs w:val="22"/>
        </w:rPr>
        <w:t>embrie</w:t>
      </w:r>
      <w:proofErr w:type="spellEnd"/>
      <w:r w:rsidR="00B00BC8">
        <w:rPr>
          <w:rFonts w:ascii="Arial" w:hAnsi="Arial" w:cs="Arial"/>
          <w:b/>
          <w:sz w:val="22"/>
          <w:szCs w:val="22"/>
        </w:rPr>
        <w:t>, 20</w:t>
      </w:r>
      <w:r w:rsidR="0048215F">
        <w:rPr>
          <w:rFonts w:ascii="Arial" w:hAnsi="Arial" w:cs="Arial"/>
          <w:b/>
          <w:sz w:val="22"/>
          <w:szCs w:val="22"/>
        </w:rPr>
        <w:t>20</w:t>
      </w:r>
      <w:r w:rsidR="00B00BC8">
        <w:rPr>
          <w:rFonts w:ascii="Arial" w:hAnsi="Arial" w:cs="Arial"/>
          <w:b/>
          <w:sz w:val="22"/>
          <w:szCs w:val="22"/>
        </w:rPr>
        <w:t xml:space="preserve"> </w:t>
      </w:r>
      <w:r w:rsidR="00E9057E">
        <w:rPr>
          <w:rFonts w:ascii="Arial" w:hAnsi="Arial" w:cs="Arial"/>
          <w:sz w:val="22"/>
          <w:szCs w:val="22"/>
        </w:rPr>
        <w:t xml:space="preserve">– </w:t>
      </w:r>
      <w:r w:rsidR="009C6EEE" w:rsidRPr="009B3637">
        <w:rPr>
          <w:rFonts w:ascii="Arial" w:hAnsi="Arial" w:cs="Arial"/>
          <w:sz w:val="22"/>
          <w:szCs w:val="22"/>
        </w:rPr>
        <w:t xml:space="preserve">Craiova </w:t>
      </w:r>
      <w:proofErr w:type="spellStart"/>
      <w:r w:rsidR="009C6EEE" w:rsidRPr="009B3637">
        <w:rPr>
          <w:rFonts w:ascii="Arial" w:hAnsi="Arial" w:cs="Arial"/>
          <w:sz w:val="22"/>
          <w:szCs w:val="22"/>
        </w:rPr>
        <w:t>este</w:t>
      </w:r>
      <w:proofErr w:type="spellEnd"/>
      <w:r w:rsidR="009C6EEE" w:rsidRPr="009B3637">
        <w:rPr>
          <w:rFonts w:ascii="Arial" w:hAnsi="Arial" w:cs="Arial"/>
          <w:sz w:val="22"/>
          <w:szCs w:val="22"/>
        </w:rPr>
        <w:t xml:space="preserve"> de </w:t>
      </w:r>
      <w:proofErr w:type="spellStart"/>
      <w:r w:rsidR="009C6EEE" w:rsidRPr="009B3637">
        <w:rPr>
          <w:rFonts w:ascii="Arial" w:hAnsi="Arial" w:cs="Arial"/>
          <w:sz w:val="22"/>
          <w:szCs w:val="22"/>
        </w:rPr>
        <w:t>astăzi</w:t>
      </w:r>
      <w:proofErr w:type="spellEnd"/>
      <w:r w:rsidR="009C6EEE" w:rsidRPr="009B3637">
        <w:rPr>
          <w:rFonts w:ascii="Arial" w:hAnsi="Arial" w:cs="Arial"/>
          <w:sz w:val="22"/>
          <w:szCs w:val="22"/>
        </w:rPr>
        <w:t xml:space="preserve"> un </w:t>
      </w:r>
      <w:proofErr w:type="spellStart"/>
      <w:r w:rsidR="009C6EEE" w:rsidRPr="009B3637">
        <w:rPr>
          <w:rFonts w:ascii="Arial" w:hAnsi="Arial" w:cs="Arial"/>
          <w:sz w:val="22"/>
          <w:szCs w:val="22"/>
        </w:rPr>
        <w:t>nou</w:t>
      </w:r>
      <w:proofErr w:type="spellEnd"/>
      <w:r w:rsidR="009C6EEE" w:rsidRPr="009B3637">
        <w:rPr>
          <w:rFonts w:ascii="Arial" w:hAnsi="Arial" w:cs="Arial"/>
          <w:sz w:val="22"/>
          <w:szCs w:val="22"/>
        </w:rPr>
        <w:t xml:space="preserve"> pit stop pe </w:t>
      </w:r>
      <w:proofErr w:type="spellStart"/>
      <w:r w:rsidR="009C6EEE" w:rsidRPr="009B3637">
        <w:rPr>
          <w:rFonts w:ascii="Arial" w:hAnsi="Arial" w:cs="Arial"/>
          <w:sz w:val="22"/>
          <w:szCs w:val="22"/>
        </w:rPr>
        <w:t>harta</w:t>
      </w:r>
      <w:proofErr w:type="spellEnd"/>
      <w:r w:rsidR="009C6EEE" w:rsidRPr="009B3637">
        <w:rPr>
          <w:rFonts w:ascii="Arial" w:hAnsi="Arial" w:cs="Arial"/>
          <w:sz w:val="22"/>
          <w:szCs w:val="22"/>
        </w:rPr>
        <w:t xml:space="preserve"> Ford Performance, </w:t>
      </w:r>
      <w:proofErr w:type="spellStart"/>
      <w:r w:rsidR="009C6EEE" w:rsidRPr="009B3637">
        <w:rPr>
          <w:rFonts w:ascii="Arial" w:hAnsi="Arial" w:cs="Arial"/>
          <w:sz w:val="22"/>
          <w:szCs w:val="22"/>
        </w:rPr>
        <w:t>divizia</w:t>
      </w:r>
      <w:proofErr w:type="spellEnd"/>
      <w:r w:rsidR="009C6EEE" w:rsidRPr="009B3637">
        <w:rPr>
          <w:rFonts w:ascii="Arial" w:hAnsi="Arial" w:cs="Arial"/>
          <w:sz w:val="22"/>
          <w:szCs w:val="22"/>
        </w:rPr>
        <w:t xml:space="preserve"> de</w:t>
      </w:r>
      <w:r w:rsidR="00B0539A" w:rsidRPr="009B3637">
        <w:rPr>
          <w:rFonts w:ascii="Arial" w:hAnsi="Arial" w:cs="Arial"/>
          <w:sz w:val="22"/>
          <w:szCs w:val="22"/>
        </w:rPr>
        <w:t xml:space="preserve"> </w:t>
      </w:r>
      <w:proofErr w:type="spellStart"/>
      <w:r w:rsidR="00B0539A" w:rsidRPr="009B3637">
        <w:rPr>
          <w:rFonts w:ascii="Arial" w:hAnsi="Arial" w:cs="Arial"/>
          <w:sz w:val="22"/>
          <w:szCs w:val="22"/>
        </w:rPr>
        <w:t>vehicule</w:t>
      </w:r>
      <w:proofErr w:type="spellEnd"/>
      <w:r w:rsidR="00B0539A" w:rsidRPr="009B3637">
        <w:rPr>
          <w:rFonts w:ascii="Arial" w:hAnsi="Arial" w:cs="Arial"/>
          <w:sz w:val="22"/>
          <w:szCs w:val="22"/>
        </w:rPr>
        <w:t xml:space="preserve"> de</w:t>
      </w:r>
      <w:r w:rsidR="009C6EEE" w:rsidRPr="009B3637">
        <w:rPr>
          <w:rFonts w:ascii="Arial" w:hAnsi="Arial" w:cs="Arial"/>
          <w:sz w:val="22"/>
          <w:szCs w:val="22"/>
        </w:rPr>
        <w:t xml:space="preserve"> </w:t>
      </w:r>
      <w:proofErr w:type="spellStart"/>
      <w:r w:rsidR="009C6EEE" w:rsidRPr="009B3637">
        <w:rPr>
          <w:rFonts w:ascii="Arial" w:hAnsi="Arial" w:cs="Arial"/>
          <w:sz w:val="22"/>
          <w:szCs w:val="22"/>
        </w:rPr>
        <w:t>performanță</w:t>
      </w:r>
      <w:proofErr w:type="spellEnd"/>
      <w:r w:rsidR="009C6EEE" w:rsidRPr="009B3637">
        <w:rPr>
          <w:rFonts w:ascii="Arial" w:hAnsi="Arial" w:cs="Arial"/>
          <w:sz w:val="22"/>
          <w:szCs w:val="22"/>
        </w:rPr>
        <w:t xml:space="preserve"> a Ford Motor Company. Ford </w:t>
      </w:r>
      <w:proofErr w:type="spellStart"/>
      <w:r w:rsidR="009C6EEE" w:rsidRPr="009B3637">
        <w:rPr>
          <w:rFonts w:ascii="Arial" w:hAnsi="Arial" w:cs="Arial"/>
          <w:sz w:val="22"/>
          <w:szCs w:val="22"/>
        </w:rPr>
        <w:t>lansează</w:t>
      </w:r>
      <w:proofErr w:type="spellEnd"/>
      <w:r w:rsidR="009C6EEE" w:rsidRPr="009B3637">
        <w:rPr>
          <w:rFonts w:ascii="Arial" w:hAnsi="Arial" w:cs="Arial"/>
          <w:sz w:val="22"/>
          <w:szCs w:val="22"/>
        </w:rPr>
        <w:t xml:space="preserve"> </w:t>
      </w:r>
      <w:proofErr w:type="spellStart"/>
      <w:r w:rsidR="009C6EEE" w:rsidRPr="009B3637">
        <w:rPr>
          <w:rFonts w:ascii="Arial" w:hAnsi="Arial" w:cs="Arial"/>
          <w:sz w:val="22"/>
          <w:szCs w:val="22"/>
        </w:rPr>
        <w:t>cea</w:t>
      </w:r>
      <w:proofErr w:type="spellEnd"/>
      <w:r w:rsidR="009C6EEE" w:rsidRPr="009B3637">
        <w:rPr>
          <w:rFonts w:ascii="Arial" w:hAnsi="Arial" w:cs="Arial"/>
          <w:sz w:val="22"/>
          <w:szCs w:val="22"/>
        </w:rPr>
        <w:t xml:space="preserve"> </w:t>
      </w:r>
      <w:proofErr w:type="spellStart"/>
      <w:r w:rsidR="009C6EEE" w:rsidRPr="009B3637">
        <w:rPr>
          <w:rFonts w:ascii="Arial" w:hAnsi="Arial" w:cs="Arial"/>
          <w:sz w:val="22"/>
          <w:szCs w:val="22"/>
        </w:rPr>
        <w:t>mai</w:t>
      </w:r>
      <w:proofErr w:type="spellEnd"/>
      <w:r w:rsidR="009C6EEE" w:rsidRPr="009B3637">
        <w:rPr>
          <w:rFonts w:ascii="Arial" w:hAnsi="Arial" w:cs="Arial"/>
          <w:sz w:val="22"/>
          <w:szCs w:val="22"/>
        </w:rPr>
        <w:t xml:space="preserve"> </w:t>
      </w:r>
      <w:proofErr w:type="spellStart"/>
      <w:r w:rsidR="009C6EEE" w:rsidRPr="009B3637">
        <w:rPr>
          <w:rFonts w:ascii="Arial" w:hAnsi="Arial" w:cs="Arial"/>
          <w:sz w:val="22"/>
          <w:szCs w:val="22"/>
        </w:rPr>
        <w:t>puternică</w:t>
      </w:r>
      <w:proofErr w:type="spellEnd"/>
      <w:r w:rsidR="009C6EEE" w:rsidRPr="009B3637">
        <w:rPr>
          <w:rFonts w:ascii="Arial" w:hAnsi="Arial" w:cs="Arial"/>
          <w:sz w:val="22"/>
          <w:szCs w:val="22"/>
        </w:rPr>
        <w:t xml:space="preserve"> </w:t>
      </w:r>
      <w:proofErr w:type="spellStart"/>
      <w:r w:rsidR="009C6EEE" w:rsidRPr="009B3637">
        <w:rPr>
          <w:rFonts w:ascii="Arial" w:hAnsi="Arial" w:cs="Arial"/>
          <w:sz w:val="22"/>
          <w:szCs w:val="22"/>
        </w:rPr>
        <w:t>mașină</w:t>
      </w:r>
      <w:proofErr w:type="spellEnd"/>
      <w:r w:rsidR="009C6EEE" w:rsidRPr="009B3637">
        <w:rPr>
          <w:rFonts w:ascii="Arial" w:hAnsi="Arial" w:cs="Arial"/>
          <w:sz w:val="22"/>
          <w:szCs w:val="22"/>
        </w:rPr>
        <w:t xml:space="preserve"> de </w:t>
      </w:r>
      <w:proofErr w:type="spellStart"/>
      <w:r w:rsidR="009C6EEE" w:rsidRPr="009B3637">
        <w:rPr>
          <w:rFonts w:ascii="Arial" w:hAnsi="Arial" w:cs="Arial"/>
          <w:sz w:val="22"/>
          <w:szCs w:val="22"/>
        </w:rPr>
        <w:t>serie</w:t>
      </w:r>
      <w:proofErr w:type="spellEnd"/>
      <w:r w:rsidR="009C6EEE" w:rsidRPr="009B3637">
        <w:rPr>
          <w:rFonts w:ascii="Arial" w:hAnsi="Arial" w:cs="Arial"/>
          <w:sz w:val="22"/>
          <w:szCs w:val="22"/>
        </w:rPr>
        <w:t xml:space="preserve"> </w:t>
      </w:r>
      <w:proofErr w:type="spellStart"/>
      <w:r w:rsidR="009C6EEE" w:rsidRPr="009B3637">
        <w:rPr>
          <w:rFonts w:ascii="Arial" w:hAnsi="Arial" w:cs="Arial"/>
          <w:sz w:val="22"/>
          <w:szCs w:val="22"/>
        </w:rPr>
        <w:t>fabricată</w:t>
      </w:r>
      <w:proofErr w:type="spellEnd"/>
      <w:r w:rsidR="009C6EEE" w:rsidRPr="009B3637">
        <w:rPr>
          <w:rFonts w:ascii="Arial" w:hAnsi="Arial" w:cs="Arial"/>
          <w:sz w:val="22"/>
          <w:szCs w:val="22"/>
        </w:rPr>
        <w:t xml:space="preserve"> la </w:t>
      </w:r>
      <w:proofErr w:type="spellStart"/>
      <w:r w:rsidR="009C6EEE" w:rsidRPr="009B3637">
        <w:rPr>
          <w:rFonts w:ascii="Arial" w:hAnsi="Arial" w:cs="Arial"/>
          <w:sz w:val="22"/>
          <w:szCs w:val="22"/>
        </w:rPr>
        <w:t>noi</w:t>
      </w:r>
      <w:proofErr w:type="spellEnd"/>
      <w:r w:rsidR="009C6EEE" w:rsidRPr="009B3637">
        <w:rPr>
          <w:rFonts w:ascii="Arial" w:hAnsi="Arial" w:cs="Arial"/>
          <w:sz w:val="22"/>
          <w:szCs w:val="22"/>
        </w:rPr>
        <w:t xml:space="preserve"> </w:t>
      </w:r>
      <w:proofErr w:type="spellStart"/>
      <w:r w:rsidR="009C6EEE" w:rsidRPr="009B3637">
        <w:rPr>
          <w:rFonts w:ascii="Arial" w:hAnsi="Arial" w:cs="Arial"/>
          <w:sz w:val="22"/>
          <w:szCs w:val="22"/>
        </w:rPr>
        <w:t>în</w:t>
      </w:r>
      <w:proofErr w:type="spellEnd"/>
      <w:r w:rsidR="009C6EEE" w:rsidRPr="009B3637">
        <w:rPr>
          <w:rFonts w:ascii="Arial" w:hAnsi="Arial" w:cs="Arial"/>
          <w:sz w:val="22"/>
          <w:szCs w:val="22"/>
        </w:rPr>
        <w:t xml:space="preserve"> </w:t>
      </w:r>
      <w:proofErr w:type="spellStart"/>
      <w:r w:rsidR="009C6EEE" w:rsidRPr="009B3637">
        <w:rPr>
          <w:rFonts w:ascii="Arial" w:hAnsi="Arial" w:cs="Arial"/>
          <w:sz w:val="22"/>
          <w:szCs w:val="22"/>
        </w:rPr>
        <w:t>țară</w:t>
      </w:r>
      <w:proofErr w:type="spellEnd"/>
      <w:r w:rsidR="009C6EEE" w:rsidRPr="009B3637">
        <w:rPr>
          <w:rFonts w:ascii="Arial" w:hAnsi="Arial" w:cs="Arial"/>
          <w:sz w:val="22"/>
          <w:szCs w:val="22"/>
        </w:rPr>
        <w:t xml:space="preserve">, la Craiova. </w:t>
      </w:r>
      <w:r w:rsidR="00094124" w:rsidRPr="009B3637">
        <w:rPr>
          <w:rFonts w:ascii="Arial" w:hAnsi="Arial" w:cs="Arial"/>
          <w:sz w:val="22"/>
          <w:szCs w:val="22"/>
        </w:rPr>
        <w:t>Sigla</w:t>
      </w:r>
      <w:r w:rsidR="009C6EEE" w:rsidRPr="009B3637">
        <w:rPr>
          <w:rFonts w:ascii="Arial" w:hAnsi="Arial" w:cs="Arial"/>
          <w:sz w:val="22"/>
          <w:szCs w:val="22"/>
        </w:rPr>
        <w:t xml:space="preserve"> ST de pe </w:t>
      </w:r>
      <w:proofErr w:type="spellStart"/>
      <w:r w:rsidR="009C6EEE" w:rsidRPr="009B3637">
        <w:rPr>
          <w:rFonts w:ascii="Arial" w:hAnsi="Arial" w:cs="Arial"/>
          <w:sz w:val="22"/>
          <w:szCs w:val="22"/>
        </w:rPr>
        <w:t>noul</w:t>
      </w:r>
      <w:proofErr w:type="spellEnd"/>
      <w:r w:rsidR="009C6EEE" w:rsidRPr="009B3637">
        <w:rPr>
          <w:rFonts w:ascii="Arial" w:hAnsi="Arial" w:cs="Arial"/>
          <w:sz w:val="22"/>
          <w:szCs w:val="22"/>
        </w:rPr>
        <w:t xml:space="preserve"> </w:t>
      </w:r>
      <w:r w:rsidR="00691F7E" w:rsidRPr="009B3637">
        <w:rPr>
          <w:rFonts w:ascii="Arial" w:hAnsi="Arial" w:cs="Arial"/>
          <w:sz w:val="22"/>
          <w:szCs w:val="22"/>
        </w:rPr>
        <w:t xml:space="preserve">Ford </w:t>
      </w:r>
      <w:r w:rsidR="009C6EEE" w:rsidRPr="009B3637">
        <w:rPr>
          <w:rFonts w:ascii="Arial" w:hAnsi="Arial" w:cs="Arial"/>
          <w:sz w:val="22"/>
          <w:szCs w:val="22"/>
        </w:rPr>
        <w:t xml:space="preserve">Puma </w:t>
      </w:r>
      <w:proofErr w:type="spellStart"/>
      <w:r w:rsidR="009C6EEE" w:rsidRPr="009B3637">
        <w:rPr>
          <w:rFonts w:ascii="Arial" w:hAnsi="Arial" w:cs="Arial"/>
          <w:sz w:val="22"/>
          <w:szCs w:val="22"/>
        </w:rPr>
        <w:t>produs</w:t>
      </w:r>
      <w:proofErr w:type="spellEnd"/>
      <w:r w:rsidR="009C6EEE" w:rsidRPr="009B3637">
        <w:rPr>
          <w:rFonts w:ascii="Arial" w:hAnsi="Arial" w:cs="Arial"/>
          <w:sz w:val="22"/>
          <w:szCs w:val="22"/>
        </w:rPr>
        <w:t xml:space="preserve"> la Craiova</w:t>
      </w:r>
      <w:r w:rsidR="001B15F5" w:rsidRPr="009B3637">
        <w:rPr>
          <w:rFonts w:ascii="Arial" w:hAnsi="Arial" w:cs="Arial"/>
          <w:sz w:val="22"/>
          <w:szCs w:val="22"/>
        </w:rPr>
        <w:t xml:space="preserve"> </w:t>
      </w:r>
      <w:proofErr w:type="spellStart"/>
      <w:r w:rsidR="001B15F5" w:rsidRPr="009B3637">
        <w:rPr>
          <w:rFonts w:ascii="Arial" w:hAnsi="Arial" w:cs="Arial"/>
          <w:sz w:val="22"/>
          <w:szCs w:val="22"/>
        </w:rPr>
        <w:t>promite</w:t>
      </w:r>
      <w:proofErr w:type="spellEnd"/>
      <w:r w:rsidR="00742B6F" w:rsidRPr="009B3637">
        <w:rPr>
          <w:rFonts w:ascii="Arial" w:hAnsi="Arial" w:cs="Arial"/>
          <w:sz w:val="22"/>
          <w:szCs w:val="22"/>
        </w:rPr>
        <w:t xml:space="preserve"> </w:t>
      </w:r>
      <w:proofErr w:type="spellStart"/>
      <w:r w:rsidR="00742B6F" w:rsidRPr="009B3637">
        <w:rPr>
          <w:rFonts w:ascii="Arial" w:hAnsi="Arial" w:cs="Arial"/>
          <w:sz w:val="22"/>
          <w:szCs w:val="22"/>
        </w:rPr>
        <w:t>mai</w:t>
      </w:r>
      <w:proofErr w:type="spellEnd"/>
      <w:r w:rsidR="00742B6F" w:rsidRPr="009B3637">
        <w:rPr>
          <w:rFonts w:ascii="Arial" w:hAnsi="Arial" w:cs="Arial"/>
          <w:sz w:val="22"/>
          <w:szCs w:val="22"/>
        </w:rPr>
        <w:t xml:space="preserve"> </w:t>
      </w:r>
      <w:proofErr w:type="spellStart"/>
      <w:r w:rsidR="00742B6F" w:rsidRPr="009B3637">
        <w:rPr>
          <w:rFonts w:ascii="Arial" w:hAnsi="Arial" w:cs="Arial"/>
          <w:sz w:val="22"/>
          <w:szCs w:val="22"/>
        </w:rPr>
        <w:t>mult</w:t>
      </w:r>
      <w:proofErr w:type="spellEnd"/>
      <w:r w:rsidR="00742B6F" w:rsidRPr="009B3637">
        <w:rPr>
          <w:rFonts w:ascii="Arial" w:hAnsi="Arial" w:cs="Arial"/>
          <w:sz w:val="22"/>
          <w:szCs w:val="22"/>
          <w:lang w:val="ro-RO"/>
        </w:rPr>
        <w:t>ă</w:t>
      </w:r>
      <w:r w:rsidR="009C6EEE" w:rsidRPr="009B3637">
        <w:rPr>
          <w:rFonts w:ascii="Arial" w:hAnsi="Arial" w:cs="Arial"/>
          <w:sz w:val="22"/>
          <w:szCs w:val="22"/>
        </w:rPr>
        <w:t xml:space="preserve"> </w:t>
      </w:r>
      <w:proofErr w:type="spellStart"/>
      <w:r w:rsidR="009C6EEE" w:rsidRPr="009B3637">
        <w:rPr>
          <w:rFonts w:ascii="Arial" w:hAnsi="Arial" w:cs="Arial"/>
          <w:sz w:val="22"/>
          <w:szCs w:val="22"/>
        </w:rPr>
        <w:t>perfo</w:t>
      </w:r>
      <w:r w:rsidR="00094124" w:rsidRPr="009B3637">
        <w:rPr>
          <w:rFonts w:ascii="Arial" w:hAnsi="Arial" w:cs="Arial"/>
          <w:sz w:val="22"/>
          <w:szCs w:val="22"/>
        </w:rPr>
        <w:t>r</w:t>
      </w:r>
      <w:r w:rsidR="009C6EEE" w:rsidRPr="009B3637">
        <w:rPr>
          <w:rFonts w:ascii="Arial" w:hAnsi="Arial" w:cs="Arial"/>
          <w:sz w:val="22"/>
          <w:szCs w:val="22"/>
        </w:rPr>
        <w:t>manț</w:t>
      </w:r>
      <w:r w:rsidR="00094124" w:rsidRPr="009B3637">
        <w:rPr>
          <w:rFonts w:ascii="Arial" w:hAnsi="Arial" w:cs="Arial"/>
          <w:sz w:val="22"/>
          <w:szCs w:val="22"/>
        </w:rPr>
        <w:t>ă</w:t>
      </w:r>
      <w:proofErr w:type="spellEnd"/>
      <w:r w:rsidR="009C6EEE" w:rsidRPr="009B3637">
        <w:rPr>
          <w:rFonts w:ascii="Arial" w:hAnsi="Arial" w:cs="Arial"/>
          <w:sz w:val="22"/>
          <w:szCs w:val="22"/>
        </w:rPr>
        <w:t xml:space="preserve"> </w:t>
      </w:r>
      <w:proofErr w:type="spellStart"/>
      <w:r w:rsidR="009C6EEE" w:rsidRPr="009B3637">
        <w:rPr>
          <w:rFonts w:ascii="Arial" w:hAnsi="Arial" w:cs="Arial"/>
          <w:sz w:val="22"/>
          <w:szCs w:val="22"/>
        </w:rPr>
        <w:t>și</w:t>
      </w:r>
      <w:proofErr w:type="spellEnd"/>
      <w:r w:rsidR="009C6EEE" w:rsidRPr="009B3637">
        <w:rPr>
          <w:rFonts w:ascii="Arial" w:hAnsi="Arial" w:cs="Arial"/>
          <w:sz w:val="22"/>
          <w:szCs w:val="22"/>
        </w:rPr>
        <w:t xml:space="preserve"> un </w:t>
      </w:r>
      <w:proofErr w:type="spellStart"/>
      <w:r w:rsidR="009C6EEE" w:rsidRPr="009B3637">
        <w:rPr>
          <w:rFonts w:ascii="Arial" w:hAnsi="Arial" w:cs="Arial"/>
          <w:sz w:val="22"/>
          <w:szCs w:val="22"/>
        </w:rPr>
        <w:t>stil</w:t>
      </w:r>
      <w:proofErr w:type="spellEnd"/>
      <w:r w:rsidR="009C6EEE" w:rsidRPr="009B3637">
        <w:rPr>
          <w:rFonts w:ascii="Arial" w:hAnsi="Arial" w:cs="Arial"/>
          <w:sz w:val="22"/>
          <w:szCs w:val="22"/>
        </w:rPr>
        <w:t xml:space="preserve"> de </w:t>
      </w:r>
      <w:proofErr w:type="spellStart"/>
      <w:r w:rsidR="009C6EEE" w:rsidRPr="009B3637">
        <w:rPr>
          <w:rFonts w:ascii="Arial" w:hAnsi="Arial" w:cs="Arial"/>
          <w:sz w:val="22"/>
          <w:szCs w:val="22"/>
        </w:rPr>
        <w:t>condus</w:t>
      </w:r>
      <w:proofErr w:type="spellEnd"/>
      <w:r w:rsidR="009C6EEE" w:rsidRPr="009B3637">
        <w:rPr>
          <w:rFonts w:ascii="Arial" w:hAnsi="Arial" w:cs="Arial"/>
          <w:sz w:val="22"/>
          <w:szCs w:val="22"/>
        </w:rPr>
        <w:t xml:space="preserve"> </w:t>
      </w:r>
      <w:proofErr w:type="spellStart"/>
      <w:r w:rsidR="009C6EEE" w:rsidRPr="009B3637">
        <w:rPr>
          <w:rFonts w:ascii="Arial" w:hAnsi="Arial" w:cs="Arial"/>
          <w:sz w:val="22"/>
          <w:szCs w:val="22"/>
        </w:rPr>
        <w:t>sportiv</w:t>
      </w:r>
      <w:proofErr w:type="spellEnd"/>
      <w:r w:rsidR="009C6EEE" w:rsidRPr="009B3637">
        <w:rPr>
          <w:rFonts w:ascii="Arial" w:hAnsi="Arial" w:cs="Arial"/>
          <w:sz w:val="22"/>
          <w:szCs w:val="22"/>
        </w:rPr>
        <w:t xml:space="preserve">, </w:t>
      </w:r>
      <w:proofErr w:type="spellStart"/>
      <w:r w:rsidR="00742B6F" w:rsidRPr="009B3637">
        <w:rPr>
          <w:rFonts w:ascii="Arial" w:hAnsi="Arial" w:cs="Arial"/>
          <w:sz w:val="22"/>
          <w:szCs w:val="22"/>
        </w:rPr>
        <w:t>șasiu</w:t>
      </w:r>
      <w:proofErr w:type="spellEnd"/>
      <w:r w:rsidR="00742B6F" w:rsidRPr="009B3637">
        <w:rPr>
          <w:rFonts w:ascii="Arial" w:hAnsi="Arial" w:cs="Arial"/>
          <w:sz w:val="22"/>
          <w:szCs w:val="22"/>
        </w:rPr>
        <w:t xml:space="preserve"> </w:t>
      </w:r>
      <w:proofErr w:type="spellStart"/>
      <w:r w:rsidR="00742B6F" w:rsidRPr="009B3637">
        <w:rPr>
          <w:rFonts w:ascii="Arial" w:hAnsi="Arial" w:cs="Arial"/>
          <w:sz w:val="22"/>
          <w:szCs w:val="22"/>
        </w:rPr>
        <w:t>optimizat</w:t>
      </w:r>
      <w:proofErr w:type="spellEnd"/>
      <w:r w:rsidR="00742B6F" w:rsidRPr="009B3637">
        <w:rPr>
          <w:rFonts w:ascii="Arial" w:hAnsi="Arial" w:cs="Arial"/>
          <w:sz w:val="22"/>
          <w:szCs w:val="22"/>
        </w:rPr>
        <w:t>,</w:t>
      </w:r>
      <w:r w:rsidR="009C6EEE" w:rsidRPr="009B3637">
        <w:rPr>
          <w:rFonts w:ascii="Arial" w:hAnsi="Arial" w:cs="Arial"/>
          <w:sz w:val="22"/>
          <w:szCs w:val="22"/>
        </w:rPr>
        <w:t xml:space="preserve"> 200 CP</w:t>
      </w:r>
      <w:r w:rsidR="00094124" w:rsidRPr="009B3637">
        <w:rPr>
          <w:rFonts w:ascii="Arial" w:hAnsi="Arial" w:cs="Arial"/>
          <w:sz w:val="22"/>
          <w:szCs w:val="22"/>
        </w:rPr>
        <w:t xml:space="preserve">, </w:t>
      </w:r>
      <w:r w:rsidR="00742B6F" w:rsidRPr="009B3637">
        <w:rPr>
          <w:rFonts w:ascii="Arial" w:hAnsi="Arial" w:cs="Arial"/>
          <w:sz w:val="22"/>
          <w:szCs w:val="22"/>
        </w:rPr>
        <w:t xml:space="preserve">pe un </w:t>
      </w:r>
      <w:proofErr w:type="spellStart"/>
      <w:r w:rsidR="00742B6F" w:rsidRPr="009B3637">
        <w:rPr>
          <w:rFonts w:ascii="Arial" w:hAnsi="Arial" w:cs="Arial"/>
          <w:sz w:val="22"/>
          <w:szCs w:val="22"/>
        </w:rPr>
        <w:t>automobil</w:t>
      </w:r>
      <w:proofErr w:type="spellEnd"/>
      <w:r w:rsidR="00742B6F" w:rsidRPr="009B3637">
        <w:rPr>
          <w:rFonts w:ascii="Arial" w:hAnsi="Arial" w:cs="Arial"/>
          <w:sz w:val="22"/>
          <w:szCs w:val="22"/>
        </w:rPr>
        <w:t xml:space="preserve"> de sub 1400</w:t>
      </w:r>
      <w:r w:rsidR="00094124" w:rsidRPr="009B3637">
        <w:rPr>
          <w:rFonts w:ascii="Arial" w:hAnsi="Arial" w:cs="Arial"/>
          <w:sz w:val="22"/>
          <w:szCs w:val="22"/>
        </w:rPr>
        <w:t xml:space="preserve"> </w:t>
      </w:r>
      <w:r w:rsidR="00930B63" w:rsidRPr="009B3637">
        <w:rPr>
          <w:rFonts w:ascii="Arial" w:hAnsi="Arial" w:cs="Arial"/>
          <w:sz w:val="22"/>
          <w:szCs w:val="22"/>
        </w:rPr>
        <w:t>k</w:t>
      </w:r>
      <w:r w:rsidR="00742B6F" w:rsidRPr="009B3637">
        <w:rPr>
          <w:rFonts w:ascii="Arial" w:hAnsi="Arial" w:cs="Arial"/>
          <w:sz w:val="22"/>
          <w:szCs w:val="22"/>
        </w:rPr>
        <w:t>g</w:t>
      </w:r>
      <w:r w:rsidR="009C6EEE" w:rsidRPr="009B3637">
        <w:rPr>
          <w:rFonts w:ascii="Arial" w:hAnsi="Arial" w:cs="Arial"/>
          <w:sz w:val="22"/>
          <w:szCs w:val="22"/>
        </w:rPr>
        <w:t xml:space="preserve">. </w:t>
      </w:r>
    </w:p>
    <w:p w14:paraId="05A309D6" w14:textId="23E39430" w:rsidR="00621F46" w:rsidRPr="009B3637" w:rsidRDefault="009C6EEE" w:rsidP="00621F46">
      <w:pPr>
        <w:spacing w:after="160" w:line="259" w:lineRule="auto"/>
        <w:rPr>
          <w:rFonts w:ascii="Arial" w:hAnsi="Arial" w:cs="Arial"/>
          <w:sz w:val="22"/>
          <w:szCs w:val="22"/>
        </w:rPr>
      </w:pPr>
      <w:proofErr w:type="spellStart"/>
      <w:r w:rsidRPr="009B3637">
        <w:rPr>
          <w:rFonts w:ascii="Arial" w:hAnsi="Arial" w:cs="Arial"/>
          <w:sz w:val="22"/>
          <w:szCs w:val="22"/>
        </w:rPr>
        <w:t>Noul</w:t>
      </w:r>
      <w:proofErr w:type="spellEnd"/>
      <w:r w:rsidRPr="009B3637">
        <w:rPr>
          <w:rFonts w:ascii="Arial" w:hAnsi="Arial" w:cs="Arial"/>
          <w:sz w:val="22"/>
          <w:szCs w:val="22"/>
        </w:rPr>
        <w:t xml:space="preserve"> Puma ST nu </w:t>
      </w:r>
      <w:proofErr w:type="spellStart"/>
      <w:r w:rsidRPr="009B3637">
        <w:rPr>
          <w:rFonts w:ascii="Arial" w:hAnsi="Arial" w:cs="Arial"/>
          <w:sz w:val="22"/>
          <w:szCs w:val="22"/>
        </w:rPr>
        <w:t>este</w:t>
      </w:r>
      <w:proofErr w:type="spellEnd"/>
      <w:r w:rsidRPr="009B3637">
        <w:rPr>
          <w:rFonts w:ascii="Arial" w:hAnsi="Arial" w:cs="Arial"/>
          <w:sz w:val="22"/>
          <w:szCs w:val="22"/>
        </w:rPr>
        <w:t xml:space="preserve"> </w:t>
      </w:r>
      <w:proofErr w:type="spellStart"/>
      <w:r w:rsidRPr="009B3637">
        <w:rPr>
          <w:rFonts w:ascii="Arial" w:hAnsi="Arial" w:cs="Arial"/>
          <w:sz w:val="22"/>
          <w:szCs w:val="22"/>
        </w:rPr>
        <w:t>doar</w:t>
      </w:r>
      <w:proofErr w:type="spellEnd"/>
      <w:r w:rsidRPr="009B3637">
        <w:rPr>
          <w:rFonts w:ascii="Arial" w:hAnsi="Arial" w:cs="Arial"/>
          <w:sz w:val="22"/>
          <w:szCs w:val="22"/>
        </w:rPr>
        <w:t xml:space="preserve"> o </w:t>
      </w:r>
      <w:proofErr w:type="spellStart"/>
      <w:r w:rsidRPr="009B3637">
        <w:rPr>
          <w:rFonts w:ascii="Arial" w:hAnsi="Arial" w:cs="Arial"/>
          <w:sz w:val="22"/>
          <w:szCs w:val="22"/>
        </w:rPr>
        <w:t>premieră</w:t>
      </w:r>
      <w:proofErr w:type="spellEnd"/>
      <w:r w:rsidRPr="009B3637">
        <w:rPr>
          <w:rFonts w:ascii="Arial" w:hAnsi="Arial" w:cs="Arial"/>
          <w:sz w:val="22"/>
          <w:szCs w:val="22"/>
        </w:rPr>
        <w:t xml:space="preserve"> la </w:t>
      </w:r>
      <w:proofErr w:type="spellStart"/>
      <w:r w:rsidRPr="009B3637">
        <w:rPr>
          <w:rFonts w:ascii="Arial" w:hAnsi="Arial" w:cs="Arial"/>
          <w:sz w:val="22"/>
          <w:szCs w:val="22"/>
        </w:rPr>
        <w:t>noi</w:t>
      </w:r>
      <w:proofErr w:type="spellEnd"/>
      <w:r w:rsidRPr="009B3637">
        <w:rPr>
          <w:rFonts w:ascii="Arial" w:hAnsi="Arial" w:cs="Arial"/>
          <w:sz w:val="22"/>
          <w:szCs w:val="22"/>
        </w:rPr>
        <w:t xml:space="preserve"> </w:t>
      </w:r>
      <w:proofErr w:type="spellStart"/>
      <w:r w:rsidRPr="009B3637">
        <w:rPr>
          <w:rFonts w:ascii="Arial" w:hAnsi="Arial" w:cs="Arial"/>
          <w:sz w:val="22"/>
          <w:szCs w:val="22"/>
        </w:rPr>
        <w:t>în</w:t>
      </w:r>
      <w:proofErr w:type="spellEnd"/>
      <w:r w:rsidRPr="009B3637">
        <w:rPr>
          <w:rFonts w:ascii="Arial" w:hAnsi="Arial" w:cs="Arial"/>
          <w:sz w:val="22"/>
          <w:szCs w:val="22"/>
        </w:rPr>
        <w:t xml:space="preserve"> </w:t>
      </w:r>
      <w:proofErr w:type="spellStart"/>
      <w:r w:rsidRPr="009B3637">
        <w:rPr>
          <w:rFonts w:ascii="Arial" w:hAnsi="Arial" w:cs="Arial"/>
          <w:sz w:val="22"/>
          <w:szCs w:val="22"/>
        </w:rPr>
        <w:t>țară</w:t>
      </w:r>
      <w:proofErr w:type="spellEnd"/>
      <w:r w:rsidRPr="009B3637">
        <w:rPr>
          <w:rFonts w:ascii="Arial" w:hAnsi="Arial" w:cs="Arial"/>
          <w:sz w:val="22"/>
          <w:szCs w:val="22"/>
        </w:rPr>
        <w:t xml:space="preserve">, ci </w:t>
      </w:r>
      <w:proofErr w:type="spellStart"/>
      <w:r w:rsidRPr="009B3637">
        <w:rPr>
          <w:rFonts w:ascii="Arial" w:hAnsi="Arial" w:cs="Arial"/>
          <w:sz w:val="22"/>
          <w:szCs w:val="22"/>
        </w:rPr>
        <w:t>și</w:t>
      </w:r>
      <w:proofErr w:type="spellEnd"/>
      <w:r w:rsidRPr="009B3637">
        <w:rPr>
          <w:rFonts w:ascii="Arial" w:hAnsi="Arial" w:cs="Arial"/>
          <w:sz w:val="22"/>
          <w:szCs w:val="22"/>
        </w:rPr>
        <w:t xml:space="preserve"> </w:t>
      </w:r>
      <w:proofErr w:type="spellStart"/>
      <w:r w:rsidRPr="009B3637">
        <w:rPr>
          <w:rFonts w:ascii="Arial" w:hAnsi="Arial" w:cs="Arial"/>
          <w:sz w:val="22"/>
          <w:szCs w:val="22"/>
        </w:rPr>
        <w:t>în</w:t>
      </w:r>
      <w:proofErr w:type="spellEnd"/>
      <w:r w:rsidRPr="009B3637">
        <w:rPr>
          <w:rFonts w:ascii="Arial" w:hAnsi="Arial" w:cs="Arial"/>
          <w:sz w:val="22"/>
          <w:szCs w:val="22"/>
        </w:rPr>
        <w:t xml:space="preserve"> Europa. Este </w:t>
      </w:r>
      <w:proofErr w:type="spellStart"/>
      <w:r w:rsidRPr="009B3637">
        <w:rPr>
          <w:rFonts w:ascii="Arial" w:hAnsi="Arial" w:cs="Arial"/>
          <w:sz w:val="22"/>
          <w:szCs w:val="22"/>
        </w:rPr>
        <w:t>primul</w:t>
      </w:r>
      <w:proofErr w:type="spellEnd"/>
      <w:r w:rsidRPr="009B3637">
        <w:rPr>
          <w:rFonts w:ascii="Arial" w:hAnsi="Arial" w:cs="Arial"/>
          <w:sz w:val="22"/>
          <w:szCs w:val="22"/>
        </w:rPr>
        <w:t xml:space="preserve"> </w:t>
      </w:r>
      <w:proofErr w:type="spellStart"/>
      <w:r w:rsidRPr="009B3637">
        <w:rPr>
          <w:rFonts w:ascii="Arial" w:hAnsi="Arial" w:cs="Arial"/>
          <w:sz w:val="22"/>
          <w:szCs w:val="22"/>
        </w:rPr>
        <w:t>automobil</w:t>
      </w:r>
      <w:proofErr w:type="spellEnd"/>
      <w:r w:rsidRPr="009B3637">
        <w:rPr>
          <w:rFonts w:ascii="Arial" w:hAnsi="Arial" w:cs="Arial"/>
          <w:sz w:val="22"/>
          <w:szCs w:val="22"/>
        </w:rPr>
        <w:t xml:space="preserve"> care </w:t>
      </w:r>
      <w:proofErr w:type="spellStart"/>
      <w:r w:rsidRPr="009B3637">
        <w:rPr>
          <w:rFonts w:ascii="Arial" w:hAnsi="Arial" w:cs="Arial"/>
          <w:sz w:val="22"/>
          <w:szCs w:val="22"/>
        </w:rPr>
        <w:t>reunește</w:t>
      </w:r>
      <w:proofErr w:type="spellEnd"/>
      <w:r w:rsidRPr="009B3637">
        <w:rPr>
          <w:rFonts w:ascii="Arial" w:hAnsi="Arial" w:cs="Arial"/>
          <w:sz w:val="22"/>
          <w:szCs w:val="22"/>
        </w:rPr>
        <w:t xml:space="preserve"> </w:t>
      </w:r>
      <w:proofErr w:type="spellStart"/>
      <w:r w:rsidRPr="009B3637">
        <w:rPr>
          <w:rFonts w:ascii="Arial" w:hAnsi="Arial" w:cs="Arial"/>
          <w:sz w:val="22"/>
          <w:szCs w:val="22"/>
        </w:rPr>
        <w:t>celebra</w:t>
      </w:r>
      <w:proofErr w:type="spellEnd"/>
      <w:r w:rsidRPr="009B3637">
        <w:rPr>
          <w:rFonts w:ascii="Arial" w:hAnsi="Arial" w:cs="Arial"/>
          <w:sz w:val="22"/>
          <w:szCs w:val="22"/>
        </w:rPr>
        <w:t xml:space="preserve"> </w:t>
      </w:r>
      <w:proofErr w:type="spellStart"/>
      <w:r w:rsidRPr="009B3637">
        <w:rPr>
          <w:rFonts w:ascii="Arial" w:hAnsi="Arial" w:cs="Arial"/>
          <w:sz w:val="22"/>
          <w:szCs w:val="22"/>
        </w:rPr>
        <w:t>dinamică</w:t>
      </w:r>
      <w:proofErr w:type="spellEnd"/>
      <w:r w:rsidRPr="009B3637">
        <w:rPr>
          <w:rFonts w:ascii="Arial" w:hAnsi="Arial" w:cs="Arial"/>
          <w:sz w:val="22"/>
          <w:szCs w:val="22"/>
        </w:rPr>
        <w:t xml:space="preserve"> de </w:t>
      </w:r>
      <w:proofErr w:type="spellStart"/>
      <w:r w:rsidRPr="009B3637">
        <w:rPr>
          <w:rFonts w:ascii="Arial" w:hAnsi="Arial" w:cs="Arial"/>
          <w:sz w:val="22"/>
          <w:szCs w:val="22"/>
        </w:rPr>
        <w:t>condus</w:t>
      </w:r>
      <w:proofErr w:type="spellEnd"/>
      <w:r w:rsidRPr="009B3637">
        <w:rPr>
          <w:rFonts w:ascii="Arial" w:hAnsi="Arial" w:cs="Arial"/>
          <w:sz w:val="22"/>
          <w:szCs w:val="22"/>
        </w:rPr>
        <w:t xml:space="preserve"> a </w:t>
      </w:r>
      <w:proofErr w:type="spellStart"/>
      <w:r w:rsidR="00930B63" w:rsidRPr="009B3637">
        <w:rPr>
          <w:rFonts w:ascii="Arial" w:hAnsi="Arial" w:cs="Arial"/>
          <w:sz w:val="22"/>
          <w:szCs w:val="22"/>
        </w:rPr>
        <w:t>gamei</w:t>
      </w:r>
      <w:proofErr w:type="spellEnd"/>
      <w:r w:rsidR="00930B63" w:rsidRPr="009B3637">
        <w:rPr>
          <w:rFonts w:ascii="Arial" w:hAnsi="Arial" w:cs="Arial"/>
          <w:sz w:val="22"/>
          <w:szCs w:val="22"/>
        </w:rPr>
        <w:t xml:space="preserve"> </w:t>
      </w:r>
      <w:r w:rsidRPr="009B3637">
        <w:rPr>
          <w:rFonts w:ascii="Arial" w:hAnsi="Arial" w:cs="Arial"/>
          <w:sz w:val="22"/>
          <w:szCs w:val="22"/>
        </w:rPr>
        <w:t xml:space="preserve">Ford Performance pe </w:t>
      </w:r>
      <w:proofErr w:type="spellStart"/>
      <w:r w:rsidRPr="009B3637">
        <w:rPr>
          <w:rFonts w:ascii="Arial" w:hAnsi="Arial" w:cs="Arial"/>
          <w:sz w:val="22"/>
          <w:szCs w:val="22"/>
        </w:rPr>
        <w:t>segmentul</w:t>
      </w:r>
      <w:proofErr w:type="spellEnd"/>
      <w:r w:rsidRPr="009B3637">
        <w:rPr>
          <w:rFonts w:ascii="Arial" w:hAnsi="Arial" w:cs="Arial"/>
          <w:sz w:val="22"/>
          <w:szCs w:val="22"/>
        </w:rPr>
        <w:t xml:space="preserve"> SUV-</w:t>
      </w:r>
      <w:proofErr w:type="spellStart"/>
      <w:r w:rsidRPr="009B3637">
        <w:rPr>
          <w:rFonts w:ascii="Arial" w:hAnsi="Arial" w:cs="Arial"/>
          <w:sz w:val="22"/>
          <w:szCs w:val="22"/>
        </w:rPr>
        <w:t>urilor</w:t>
      </w:r>
      <w:proofErr w:type="spellEnd"/>
      <w:r w:rsidRPr="009B3637">
        <w:rPr>
          <w:rFonts w:ascii="Arial" w:hAnsi="Arial" w:cs="Arial"/>
          <w:sz w:val="22"/>
          <w:szCs w:val="22"/>
        </w:rPr>
        <w:t xml:space="preserve"> </w:t>
      </w:r>
      <w:proofErr w:type="spellStart"/>
      <w:r w:rsidRPr="009B3637">
        <w:rPr>
          <w:rFonts w:ascii="Arial" w:hAnsi="Arial" w:cs="Arial"/>
          <w:sz w:val="22"/>
          <w:szCs w:val="22"/>
        </w:rPr>
        <w:t>compacte</w:t>
      </w:r>
      <w:proofErr w:type="spellEnd"/>
      <w:r w:rsidRPr="009B3637">
        <w:rPr>
          <w:rFonts w:ascii="Arial" w:hAnsi="Arial" w:cs="Arial"/>
          <w:sz w:val="22"/>
          <w:szCs w:val="22"/>
        </w:rPr>
        <w:t>.</w:t>
      </w:r>
      <w:r w:rsidR="00691F7E" w:rsidRPr="009B3637">
        <w:rPr>
          <w:rFonts w:ascii="Arial" w:hAnsi="Arial" w:cs="Arial"/>
          <w:sz w:val="22"/>
          <w:szCs w:val="22"/>
        </w:rPr>
        <w:t xml:space="preserve"> </w:t>
      </w:r>
    </w:p>
    <w:p w14:paraId="72596004" w14:textId="05FAEABD" w:rsidR="00621F46" w:rsidRPr="0001019A" w:rsidRDefault="00621F46" w:rsidP="00621F46">
      <w:pPr>
        <w:spacing w:after="160" w:line="259" w:lineRule="auto"/>
        <w:rPr>
          <w:rFonts w:ascii="Arial" w:eastAsia="Calibri" w:hAnsi="Arial" w:cs="Arial"/>
          <w:sz w:val="22"/>
          <w:szCs w:val="22"/>
          <w:lang w:val="ro-RO"/>
        </w:rPr>
      </w:pPr>
      <w:r w:rsidRPr="0001019A">
        <w:rPr>
          <w:rFonts w:ascii="Arial" w:eastAsia="Calibri" w:hAnsi="Arial" w:cs="Arial"/>
          <w:sz w:val="22"/>
          <w:szCs w:val="22"/>
          <w:lang w:val="ro-RO"/>
        </w:rPr>
        <w:t>Prevăzut cu tehnologii sportive sofisticate, ce includ un diferențial mecanic cu alunecare limitată (LSD) și arcuri cu distribuție vectorială, Puma ST oferă și posibilitatea selectării mai multor moduri de rulare, inclusiv modul Sport și - pentru prima dată pe un vehicul Ford Performance - modul Eco</w:t>
      </w:r>
      <w:r w:rsidR="009B3637">
        <w:rPr>
          <w:rFonts w:ascii="Arial" w:eastAsia="Calibri" w:hAnsi="Arial" w:cs="Arial"/>
          <w:sz w:val="22"/>
          <w:szCs w:val="22"/>
          <w:lang w:val="ro-RO"/>
        </w:rPr>
        <w:t>,</w:t>
      </w:r>
      <w:r w:rsidRPr="0001019A">
        <w:rPr>
          <w:rFonts w:ascii="Arial" w:eastAsia="Calibri" w:hAnsi="Arial" w:cs="Arial"/>
          <w:sz w:val="22"/>
          <w:szCs w:val="22"/>
          <w:lang w:val="ro-RO"/>
        </w:rPr>
        <w:t xml:space="preserve"> oferind astfel șoferilor opțiuni pentru numeroase scenarii de conducere.</w:t>
      </w:r>
    </w:p>
    <w:p w14:paraId="69C57C80" w14:textId="19419A21" w:rsidR="00621F46" w:rsidRPr="0001019A" w:rsidRDefault="00621F46" w:rsidP="00621F46">
      <w:pPr>
        <w:spacing w:after="160" w:line="259" w:lineRule="auto"/>
        <w:rPr>
          <w:rFonts w:ascii="Arial" w:eastAsia="Calibri" w:hAnsi="Arial" w:cs="Arial"/>
          <w:sz w:val="22"/>
          <w:szCs w:val="22"/>
          <w:lang w:val="ro-RO"/>
        </w:rPr>
      </w:pPr>
      <w:r w:rsidRPr="0001019A">
        <w:rPr>
          <w:rFonts w:ascii="Arial" w:eastAsia="Calibri" w:hAnsi="Arial" w:cs="Arial"/>
          <w:sz w:val="22"/>
          <w:szCs w:val="22"/>
          <w:lang w:val="ro-RO"/>
        </w:rPr>
        <w:t>Combinate, aceste inovații tehnologice oferă experiența de condus specifică modelel</w:t>
      </w:r>
      <w:r w:rsidR="00B93ADE">
        <w:rPr>
          <w:rFonts w:ascii="Arial" w:eastAsia="Calibri" w:hAnsi="Arial" w:cs="Arial"/>
          <w:sz w:val="22"/>
          <w:szCs w:val="22"/>
          <w:lang w:val="ro-RO"/>
        </w:rPr>
        <w:t>o</w:t>
      </w:r>
      <w:r w:rsidR="009B3637">
        <w:rPr>
          <w:rFonts w:ascii="Arial" w:eastAsia="Calibri" w:hAnsi="Arial" w:cs="Arial"/>
          <w:sz w:val="22"/>
          <w:szCs w:val="22"/>
          <w:lang w:val="ro-RO"/>
        </w:rPr>
        <w:t>r</w:t>
      </w:r>
      <w:r w:rsidRPr="0001019A">
        <w:rPr>
          <w:rFonts w:ascii="Arial" w:eastAsia="Calibri" w:hAnsi="Arial" w:cs="Arial"/>
          <w:sz w:val="22"/>
          <w:szCs w:val="22"/>
          <w:lang w:val="ro-RO"/>
        </w:rPr>
        <w:t xml:space="preserve"> Ford Performance, </w:t>
      </w:r>
      <w:r w:rsidR="00B93ADE">
        <w:rPr>
          <w:rFonts w:ascii="Arial" w:eastAsia="Calibri" w:hAnsi="Arial" w:cs="Arial"/>
          <w:sz w:val="22"/>
          <w:szCs w:val="22"/>
          <w:lang w:val="ro-RO"/>
        </w:rPr>
        <w:t xml:space="preserve">experiență </w:t>
      </w:r>
      <w:r w:rsidRPr="0001019A">
        <w:rPr>
          <w:rFonts w:ascii="Arial" w:eastAsia="Calibri" w:hAnsi="Arial" w:cs="Arial"/>
          <w:sz w:val="22"/>
          <w:szCs w:val="22"/>
          <w:lang w:val="ro-RO"/>
        </w:rPr>
        <w:t xml:space="preserve">celebră în toată Europa, păstrând totodată confortul și </w:t>
      </w:r>
      <w:r>
        <w:rPr>
          <w:rFonts w:ascii="Arial" w:eastAsia="Calibri" w:hAnsi="Arial" w:cs="Arial"/>
          <w:sz w:val="22"/>
          <w:szCs w:val="22"/>
          <w:lang w:val="ro-RO"/>
        </w:rPr>
        <w:t>nivelul de ergonomie</w:t>
      </w:r>
      <w:r w:rsidRPr="0001019A">
        <w:rPr>
          <w:rFonts w:ascii="Arial" w:eastAsia="Calibri" w:hAnsi="Arial" w:cs="Arial"/>
          <w:sz w:val="22"/>
          <w:szCs w:val="22"/>
          <w:lang w:val="ro-RO"/>
        </w:rPr>
        <w:t xml:space="preserve"> oferite de SUV-ul Puma.</w:t>
      </w:r>
    </w:p>
    <w:p w14:paraId="3B9EBC03" w14:textId="2E702A11" w:rsidR="00621F46" w:rsidRPr="0001019A" w:rsidRDefault="00621F46" w:rsidP="00621F46">
      <w:pPr>
        <w:spacing w:after="160" w:line="259" w:lineRule="auto"/>
        <w:rPr>
          <w:rFonts w:ascii="Arial" w:eastAsia="Calibri" w:hAnsi="Arial" w:cs="Arial"/>
          <w:sz w:val="22"/>
          <w:szCs w:val="22"/>
          <w:lang w:val="ro-RO"/>
        </w:rPr>
      </w:pPr>
      <w:r w:rsidRPr="0001019A">
        <w:rPr>
          <w:rFonts w:ascii="Arial" w:eastAsia="Calibri" w:hAnsi="Arial" w:cs="Arial"/>
          <w:sz w:val="22"/>
          <w:szCs w:val="22"/>
          <w:lang w:val="ro-RO"/>
        </w:rPr>
        <w:t xml:space="preserve">Puma ST este </w:t>
      </w:r>
      <w:r w:rsidR="005A4AB5">
        <w:rPr>
          <w:rFonts w:ascii="Arial" w:eastAsia="Calibri" w:hAnsi="Arial" w:cs="Arial"/>
          <w:sz w:val="22"/>
          <w:szCs w:val="22"/>
          <w:lang w:val="ro-RO"/>
        </w:rPr>
        <w:t>echipat cu</w:t>
      </w:r>
      <w:r w:rsidRPr="0001019A">
        <w:rPr>
          <w:rFonts w:ascii="Arial" w:eastAsia="Calibri" w:hAnsi="Arial" w:cs="Arial"/>
          <w:sz w:val="22"/>
          <w:szCs w:val="22"/>
          <w:lang w:val="ro-RO"/>
        </w:rPr>
        <w:t xml:space="preserve"> un motor EcoBoost</w:t>
      </w:r>
      <w:r w:rsidRPr="0001019A">
        <w:rPr>
          <w:rFonts w:ascii="Arial" w:eastAsia="Calibri" w:hAnsi="Arial" w:cs="Arial"/>
          <w:sz w:val="22"/>
          <w:szCs w:val="22"/>
          <w:vertAlign w:val="superscript"/>
          <w:lang w:val="en-US"/>
        </w:rPr>
        <w:t>1</w:t>
      </w:r>
      <w:r w:rsidRPr="0001019A">
        <w:rPr>
          <w:rFonts w:ascii="Arial" w:eastAsia="Calibri" w:hAnsi="Arial" w:cs="Arial"/>
          <w:sz w:val="22"/>
          <w:szCs w:val="22"/>
          <w:lang w:val="ro-RO"/>
        </w:rPr>
        <w:t xml:space="preserve"> de 200 CP și 1,5 litri, care </w:t>
      </w:r>
      <w:r>
        <w:rPr>
          <w:rFonts w:ascii="Arial" w:eastAsia="Calibri" w:hAnsi="Arial" w:cs="Arial"/>
          <w:sz w:val="22"/>
          <w:szCs w:val="22"/>
          <w:lang w:val="ro-RO"/>
        </w:rPr>
        <w:t xml:space="preserve">permite </w:t>
      </w:r>
      <w:r w:rsidRPr="0001019A">
        <w:rPr>
          <w:rFonts w:ascii="Arial" w:eastAsia="Calibri" w:hAnsi="Arial" w:cs="Arial"/>
          <w:sz w:val="22"/>
          <w:szCs w:val="22"/>
          <w:lang w:val="ro-RO"/>
        </w:rPr>
        <w:t>o accelerație de la 0 - 100 km/h în 6,7 secunde. Șasiul optimizat și personalizat include</w:t>
      </w:r>
      <w:r w:rsidRPr="005A4AB5">
        <w:rPr>
          <w:rFonts w:ascii="Arial" w:eastAsia="Calibri" w:hAnsi="Arial" w:cs="Arial"/>
          <w:sz w:val="22"/>
          <w:szCs w:val="22"/>
          <w:lang w:val="ro-RO"/>
        </w:rPr>
        <w:t xml:space="preserve"> </w:t>
      </w:r>
      <w:r w:rsidRPr="008F3130">
        <w:rPr>
          <w:rFonts w:ascii="Arial" w:eastAsia="Calibri" w:hAnsi="Arial" w:cs="Arial"/>
          <w:sz w:val="22"/>
          <w:szCs w:val="22"/>
          <w:lang w:val="ro-RO"/>
        </w:rPr>
        <w:t>o bară de torsiune, o bară stabilizatoare și configurarea amortizoarelor.</w:t>
      </w:r>
      <w:r w:rsidRPr="0001019A">
        <w:rPr>
          <w:rFonts w:ascii="Arial" w:eastAsia="Calibri" w:hAnsi="Arial" w:cs="Arial"/>
          <w:sz w:val="22"/>
          <w:szCs w:val="22"/>
          <w:lang w:val="ro-RO"/>
        </w:rPr>
        <w:t xml:space="preserve"> Răspunsurile la direcție sunt cu 25% mai </w:t>
      </w:r>
      <w:r w:rsidRPr="0001019A">
        <w:rPr>
          <w:rFonts w:ascii="Arial" w:eastAsia="Calibri" w:hAnsi="Arial" w:cs="Arial"/>
          <w:sz w:val="22"/>
          <w:szCs w:val="22"/>
          <w:lang w:val="ro-RO"/>
        </w:rPr>
        <w:lastRenderedPageBreak/>
        <w:t xml:space="preserve">rapide și frânele cu 17% mai </w:t>
      </w:r>
      <w:r w:rsidR="00A635D0">
        <w:rPr>
          <w:rFonts w:ascii="Arial" w:eastAsia="Calibri" w:hAnsi="Arial" w:cs="Arial"/>
          <w:sz w:val="22"/>
          <w:szCs w:val="22"/>
          <w:lang w:val="ro-RO"/>
        </w:rPr>
        <w:t xml:space="preserve">receptive </w:t>
      </w:r>
      <w:r w:rsidRPr="0001019A">
        <w:rPr>
          <w:rFonts w:ascii="Arial" w:eastAsia="Calibri" w:hAnsi="Arial" w:cs="Arial"/>
          <w:sz w:val="22"/>
          <w:szCs w:val="22"/>
          <w:lang w:val="ro-RO"/>
        </w:rPr>
        <w:t xml:space="preserve">decât cele de pe modelul Puma standard. Anvelopele Michelin Pilot Sport 4S </w:t>
      </w:r>
      <w:r w:rsidR="00234A97" w:rsidRPr="00234A97">
        <w:rPr>
          <w:rFonts w:ascii="Arial" w:eastAsia="Calibri" w:hAnsi="Arial" w:cs="Arial"/>
          <w:sz w:val="22"/>
          <w:szCs w:val="22"/>
          <w:lang w:val="ro-RO"/>
        </w:rPr>
        <w:t>dezvoltate special pentru a oferi control si stabilitate sporite la niveluri înalte de performanță</w:t>
      </w:r>
      <w:r w:rsidR="00934B00">
        <w:rPr>
          <w:rFonts w:ascii="Arial" w:eastAsia="Calibri" w:hAnsi="Arial" w:cs="Arial"/>
          <w:sz w:val="22"/>
          <w:szCs w:val="22"/>
          <w:lang w:val="ro-RO"/>
        </w:rPr>
        <w:t>,</w:t>
      </w:r>
      <w:r w:rsidRPr="0001019A">
        <w:rPr>
          <w:rFonts w:ascii="Arial" w:eastAsia="Calibri" w:hAnsi="Arial" w:cs="Arial"/>
          <w:sz w:val="22"/>
          <w:szCs w:val="22"/>
          <w:lang w:val="ro-RO"/>
        </w:rPr>
        <w:t xml:space="preserve"> contribuie, de asemenea, la livrarea celei mai sportive experiențe de conducere disponibile pe un SUV Ford.</w:t>
      </w:r>
    </w:p>
    <w:p w14:paraId="539F8DEA" w14:textId="1FC07196" w:rsidR="00621F46" w:rsidRPr="0001019A" w:rsidRDefault="00621F46" w:rsidP="00621F46">
      <w:pPr>
        <w:spacing w:after="160" w:line="259" w:lineRule="auto"/>
        <w:rPr>
          <w:rFonts w:ascii="Arial" w:eastAsia="Calibri" w:hAnsi="Arial" w:cs="Arial"/>
          <w:sz w:val="22"/>
          <w:szCs w:val="22"/>
          <w:vertAlign w:val="superscript"/>
          <w:lang w:val="en-US"/>
        </w:rPr>
      </w:pPr>
      <w:r w:rsidRPr="0001019A">
        <w:rPr>
          <w:rFonts w:ascii="Arial" w:eastAsia="Calibri" w:hAnsi="Arial" w:cs="Arial"/>
          <w:sz w:val="22"/>
          <w:szCs w:val="22"/>
          <w:lang w:val="ro-RO"/>
        </w:rPr>
        <w:t>Îmbunătățirile aduse nivelului de performanță și designul agresiv sunt completate de funcții inovatoare, ce includ tehnologia Local Hazard Information și inovația Ford MegaBox, care oferă 80 de litri spațiu de depozitare suplimentar</w:t>
      </w:r>
      <w:r w:rsidR="005A4AB5">
        <w:rPr>
          <w:rFonts w:ascii="Arial" w:eastAsia="Calibri" w:hAnsi="Arial" w:cs="Arial"/>
          <w:sz w:val="22"/>
          <w:szCs w:val="22"/>
          <w:lang w:val="ro-RO"/>
        </w:rPr>
        <w:t xml:space="preserve"> </w:t>
      </w:r>
      <w:r w:rsidRPr="0001019A">
        <w:rPr>
          <w:rFonts w:ascii="Arial" w:eastAsia="Calibri" w:hAnsi="Arial" w:cs="Arial"/>
          <w:sz w:val="22"/>
          <w:szCs w:val="22"/>
          <w:lang w:val="ro-RO"/>
        </w:rPr>
        <w:t xml:space="preserve">pentru un nivel </w:t>
      </w:r>
      <w:r>
        <w:rPr>
          <w:rFonts w:ascii="Arial" w:eastAsia="Calibri" w:hAnsi="Arial" w:cs="Arial"/>
          <w:sz w:val="22"/>
          <w:szCs w:val="22"/>
          <w:lang w:val="ro-RO"/>
        </w:rPr>
        <w:t>crescut</w:t>
      </w:r>
      <w:r w:rsidRPr="0001019A">
        <w:rPr>
          <w:rFonts w:ascii="Arial" w:eastAsia="Calibri" w:hAnsi="Arial" w:cs="Arial"/>
          <w:sz w:val="22"/>
          <w:szCs w:val="22"/>
          <w:lang w:val="ro-RO"/>
        </w:rPr>
        <w:t xml:space="preserve"> de ergonomie.</w:t>
      </w:r>
      <w:r w:rsidRPr="0001019A">
        <w:rPr>
          <w:rFonts w:ascii="Arial" w:eastAsia="Calibri" w:hAnsi="Arial" w:cs="Arial"/>
          <w:sz w:val="22"/>
          <w:szCs w:val="22"/>
          <w:vertAlign w:val="superscript"/>
          <w:lang w:val="en-US"/>
        </w:rPr>
        <w:t xml:space="preserve"> 3</w:t>
      </w:r>
    </w:p>
    <w:p w14:paraId="2B142725" w14:textId="6D2127E7" w:rsidR="00621F46" w:rsidRDefault="00621F46" w:rsidP="00621F46">
      <w:pPr>
        <w:spacing w:after="160" w:line="259" w:lineRule="auto"/>
        <w:rPr>
          <w:rFonts w:ascii="Arial" w:eastAsia="Calibri" w:hAnsi="Arial" w:cs="Arial"/>
          <w:sz w:val="22"/>
          <w:szCs w:val="22"/>
          <w:lang w:val="en-US"/>
        </w:rPr>
      </w:pPr>
      <w:r w:rsidRPr="0001019A">
        <w:rPr>
          <w:rFonts w:ascii="Arial" w:eastAsia="Calibri" w:hAnsi="Arial" w:cs="Arial"/>
          <w:sz w:val="22"/>
          <w:szCs w:val="22"/>
          <w:lang w:val="ro-RO"/>
        </w:rPr>
        <w:t xml:space="preserve">„Adevărații pasionați de șofat nu se vor mulțumi cu o experiență standard, doar pentru că viața cotidiană necesită o mașină mai„ sensibilă”, așa că principala noastră prioritate a fost să facem în așa fel încât Ford Puma ST să fie la fel de încântător și capabil ca orice model ST, fără a sacrifica </w:t>
      </w:r>
      <w:r w:rsidR="00543021">
        <w:rPr>
          <w:rFonts w:ascii="Arial" w:eastAsia="Calibri" w:hAnsi="Arial" w:cs="Arial"/>
          <w:sz w:val="22"/>
          <w:szCs w:val="22"/>
          <w:lang w:val="ro-RO"/>
        </w:rPr>
        <w:t>caracterul practic</w:t>
      </w:r>
      <w:r w:rsidRPr="0001019A">
        <w:rPr>
          <w:rFonts w:ascii="Arial" w:eastAsia="Calibri" w:hAnsi="Arial" w:cs="Arial"/>
          <w:sz w:val="22"/>
          <w:szCs w:val="22"/>
          <w:lang w:val="ro-RO"/>
        </w:rPr>
        <w:t xml:space="preserve"> pe care îl are Puma”, a declarat Stefan Muenzinger, manager Ford Performance, Europa. „Credem că avem cel</w:t>
      </w:r>
      <w:r w:rsidR="00934B00">
        <w:rPr>
          <w:rFonts w:ascii="Arial" w:eastAsia="Calibri" w:hAnsi="Arial" w:cs="Arial"/>
          <w:sz w:val="22"/>
          <w:szCs w:val="22"/>
          <w:lang w:val="ro-RO"/>
        </w:rPr>
        <w:t xml:space="preserve"> mai</w:t>
      </w:r>
      <w:r w:rsidRPr="0001019A">
        <w:rPr>
          <w:rFonts w:ascii="Arial" w:eastAsia="Calibri" w:hAnsi="Arial" w:cs="Arial"/>
          <w:sz w:val="22"/>
          <w:szCs w:val="22"/>
          <w:lang w:val="ro-RO"/>
        </w:rPr>
        <w:t xml:space="preserve"> ușor de manevrat SUV de mici dimensiuni din lume. Este un SUV cu adevărat conectat, ce aduce cu sine senzația specifică condusului unui model ST. Este o bucurie să </w:t>
      </w:r>
      <w:r w:rsidR="00B93ADE">
        <w:rPr>
          <w:rFonts w:ascii="Arial" w:eastAsia="Calibri" w:hAnsi="Arial" w:cs="Arial"/>
          <w:sz w:val="22"/>
          <w:szCs w:val="22"/>
          <w:lang w:val="ro-RO"/>
        </w:rPr>
        <w:t>îl conduci</w:t>
      </w:r>
      <w:r w:rsidRPr="0001019A">
        <w:rPr>
          <w:rFonts w:ascii="Arial" w:eastAsia="Calibri" w:hAnsi="Arial" w:cs="Arial"/>
          <w:sz w:val="22"/>
          <w:szCs w:val="22"/>
          <w:lang w:val="en-US"/>
        </w:rPr>
        <w:t>.”</w:t>
      </w:r>
    </w:p>
    <w:p w14:paraId="2E9CC0A3" w14:textId="3DD53D03" w:rsidR="009C6EEE" w:rsidRPr="00807298" w:rsidRDefault="000C43AB" w:rsidP="009C6EEE">
      <w:pPr>
        <w:rPr>
          <w:rFonts w:ascii="Arial" w:hAnsi="Arial" w:cs="Arial"/>
          <w:b/>
          <w:sz w:val="22"/>
          <w:szCs w:val="22"/>
        </w:rPr>
      </w:pPr>
      <w:proofErr w:type="spellStart"/>
      <w:r w:rsidRPr="00807298">
        <w:rPr>
          <w:rFonts w:ascii="Arial" w:hAnsi="Arial" w:cs="Arial"/>
          <w:b/>
          <w:sz w:val="22"/>
          <w:szCs w:val="22"/>
        </w:rPr>
        <w:t>Imagini</w:t>
      </w:r>
      <w:proofErr w:type="spellEnd"/>
      <w:r w:rsidRPr="00807298">
        <w:rPr>
          <w:rFonts w:ascii="Arial" w:hAnsi="Arial" w:cs="Arial"/>
          <w:b/>
          <w:sz w:val="22"/>
          <w:szCs w:val="22"/>
        </w:rPr>
        <w:t xml:space="preserve"> </w:t>
      </w:r>
      <w:proofErr w:type="spellStart"/>
      <w:r w:rsidRPr="00807298">
        <w:rPr>
          <w:rFonts w:ascii="Arial" w:hAnsi="Arial" w:cs="Arial"/>
          <w:b/>
          <w:sz w:val="22"/>
          <w:szCs w:val="22"/>
        </w:rPr>
        <w:t>unice</w:t>
      </w:r>
      <w:proofErr w:type="spellEnd"/>
      <w:r w:rsidRPr="00807298">
        <w:rPr>
          <w:rFonts w:ascii="Arial" w:hAnsi="Arial" w:cs="Arial"/>
          <w:b/>
          <w:sz w:val="22"/>
          <w:szCs w:val="22"/>
        </w:rPr>
        <w:t xml:space="preserve"> cu Puma ST</w:t>
      </w:r>
      <w:r w:rsidR="009C6EEE" w:rsidRPr="00807298">
        <w:rPr>
          <w:rFonts w:ascii="Arial" w:hAnsi="Arial" w:cs="Arial"/>
          <w:b/>
          <w:sz w:val="22"/>
          <w:szCs w:val="22"/>
        </w:rPr>
        <w:t xml:space="preserve"> pe </w:t>
      </w:r>
      <w:proofErr w:type="spellStart"/>
      <w:r w:rsidR="009C6EEE" w:rsidRPr="00807298">
        <w:rPr>
          <w:rFonts w:ascii="Arial" w:hAnsi="Arial" w:cs="Arial"/>
          <w:b/>
          <w:sz w:val="22"/>
          <w:szCs w:val="22"/>
        </w:rPr>
        <w:t>Transfăgărășan</w:t>
      </w:r>
      <w:proofErr w:type="spellEnd"/>
    </w:p>
    <w:p w14:paraId="4E9702EF" w14:textId="77777777" w:rsidR="009C6EEE" w:rsidRPr="00807298" w:rsidRDefault="009C6EEE" w:rsidP="009C6EEE">
      <w:pPr>
        <w:rPr>
          <w:rFonts w:ascii="Arial" w:hAnsi="Arial" w:cs="Arial"/>
          <w:sz w:val="22"/>
          <w:szCs w:val="22"/>
        </w:rPr>
      </w:pPr>
    </w:p>
    <w:p w14:paraId="12585CE0" w14:textId="387EDF30" w:rsidR="009C6EEE" w:rsidRPr="00807298" w:rsidRDefault="000C43AB" w:rsidP="009C6EEE">
      <w:pPr>
        <w:rPr>
          <w:rFonts w:ascii="Arial" w:hAnsi="Arial" w:cs="Arial"/>
          <w:sz w:val="22"/>
          <w:szCs w:val="22"/>
          <w:lang w:val="ro-RO"/>
        </w:rPr>
      </w:pPr>
      <w:proofErr w:type="spellStart"/>
      <w:r w:rsidRPr="00807298">
        <w:rPr>
          <w:rFonts w:ascii="Arial" w:hAnsi="Arial" w:cs="Arial"/>
          <w:sz w:val="22"/>
          <w:szCs w:val="22"/>
        </w:rPr>
        <w:t>Pentru</w:t>
      </w:r>
      <w:proofErr w:type="spellEnd"/>
      <w:r w:rsidRPr="00807298">
        <w:rPr>
          <w:rFonts w:ascii="Arial" w:hAnsi="Arial" w:cs="Arial"/>
          <w:sz w:val="22"/>
          <w:szCs w:val="22"/>
        </w:rPr>
        <w:t xml:space="preserve"> a </w:t>
      </w:r>
      <w:proofErr w:type="spellStart"/>
      <w:r w:rsidRPr="00807298">
        <w:rPr>
          <w:rFonts w:ascii="Arial" w:hAnsi="Arial" w:cs="Arial"/>
          <w:sz w:val="22"/>
          <w:szCs w:val="22"/>
        </w:rPr>
        <w:t>marca</w:t>
      </w:r>
      <w:proofErr w:type="spellEnd"/>
      <w:r w:rsidRPr="00807298">
        <w:rPr>
          <w:rFonts w:ascii="Arial" w:hAnsi="Arial" w:cs="Arial"/>
          <w:sz w:val="22"/>
          <w:szCs w:val="22"/>
        </w:rPr>
        <w:t xml:space="preserve"> </w:t>
      </w:r>
      <w:proofErr w:type="spellStart"/>
      <w:r w:rsidRPr="00807298">
        <w:rPr>
          <w:rFonts w:ascii="Arial" w:hAnsi="Arial" w:cs="Arial"/>
          <w:sz w:val="22"/>
          <w:szCs w:val="22"/>
        </w:rPr>
        <w:t>debutul</w:t>
      </w:r>
      <w:proofErr w:type="spellEnd"/>
      <w:r w:rsidRPr="00807298">
        <w:rPr>
          <w:rFonts w:ascii="Arial" w:hAnsi="Arial" w:cs="Arial"/>
          <w:sz w:val="22"/>
          <w:szCs w:val="22"/>
        </w:rPr>
        <w:t xml:space="preserve"> public al Puma ST, </w:t>
      </w:r>
      <w:proofErr w:type="spellStart"/>
      <w:r w:rsidRPr="00807298">
        <w:rPr>
          <w:rFonts w:ascii="Arial" w:hAnsi="Arial" w:cs="Arial"/>
          <w:sz w:val="22"/>
          <w:szCs w:val="22"/>
        </w:rPr>
        <w:t>echipa</w:t>
      </w:r>
      <w:proofErr w:type="spellEnd"/>
      <w:r w:rsidRPr="00807298">
        <w:rPr>
          <w:rFonts w:ascii="Arial" w:hAnsi="Arial" w:cs="Arial"/>
          <w:sz w:val="22"/>
          <w:szCs w:val="22"/>
        </w:rPr>
        <w:t xml:space="preserve"> Ford a </w:t>
      </w:r>
      <w:proofErr w:type="spellStart"/>
      <w:r w:rsidRPr="00807298">
        <w:rPr>
          <w:rFonts w:ascii="Arial" w:hAnsi="Arial" w:cs="Arial"/>
          <w:sz w:val="22"/>
          <w:szCs w:val="22"/>
        </w:rPr>
        <w:t>filmat</w:t>
      </w:r>
      <w:proofErr w:type="spellEnd"/>
      <w:r w:rsidRPr="00807298">
        <w:rPr>
          <w:rFonts w:ascii="Arial" w:hAnsi="Arial" w:cs="Arial"/>
          <w:sz w:val="22"/>
          <w:szCs w:val="22"/>
        </w:rPr>
        <w:t xml:space="preserve"> </w:t>
      </w:r>
      <w:proofErr w:type="spellStart"/>
      <w:r w:rsidRPr="00807298">
        <w:rPr>
          <w:rFonts w:ascii="Arial" w:hAnsi="Arial" w:cs="Arial"/>
          <w:sz w:val="22"/>
          <w:szCs w:val="22"/>
        </w:rPr>
        <w:t>ma</w:t>
      </w:r>
      <w:r w:rsidR="00807298">
        <w:rPr>
          <w:rFonts w:ascii="Arial" w:hAnsi="Arial" w:cs="Arial"/>
          <w:sz w:val="22"/>
          <w:szCs w:val="22"/>
        </w:rPr>
        <w:t>ș</w:t>
      </w:r>
      <w:r w:rsidRPr="00807298">
        <w:rPr>
          <w:rFonts w:ascii="Arial" w:hAnsi="Arial" w:cs="Arial"/>
          <w:sz w:val="22"/>
          <w:szCs w:val="22"/>
        </w:rPr>
        <w:t>ina</w:t>
      </w:r>
      <w:proofErr w:type="spellEnd"/>
      <w:r w:rsidRPr="00807298">
        <w:rPr>
          <w:rFonts w:ascii="Arial" w:hAnsi="Arial" w:cs="Arial"/>
          <w:sz w:val="22"/>
          <w:szCs w:val="22"/>
        </w:rPr>
        <w:t xml:space="preserve"> pe </w:t>
      </w:r>
      <w:proofErr w:type="spellStart"/>
      <w:r w:rsidRPr="00807298">
        <w:rPr>
          <w:rFonts w:ascii="Arial" w:hAnsi="Arial" w:cs="Arial"/>
          <w:sz w:val="22"/>
          <w:szCs w:val="22"/>
        </w:rPr>
        <w:t>emblematicul</w:t>
      </w:r>
      <w:proofErr w:type="spellEnd"/>
      <w:r w:rsidRPr="00807298">
        <w:rPr>
          <w:rFonts w:ascii="Arial" w:hAnsi="Arial" w:cs="Arial"/>
          <w:sz w:val="22"/>
          <w:szCs w:val="22"/>
        </w:rPr>
        <w:t xml:space="preserve"> </w:t>
      </w:r>
      <w:proofErr w:type="spellStart"/>
      <w:r w:rsidR="009C6EEE" w:rsidRPr="00807298">
        <w:rPr>
          <w:rFonts w:ascii="Arial" w:hAnsi="Arial" w:cs="Arial"/>
          <w:sz w:val="22"/>
          <w:szCs w:val="22"/>
          <w:lang w:val="en-US"/>
        </w:rPr>
        <w:t>Transf</w:t>
      </w:r>
      <w:proofErr w:type="spellEnd"/>
      <w:r w:rsidR="009C6EEE" w:rsidRPr="00807298">
        <w:rPr>
          <w:rFonts w:ascii="Arial" w:hAnsi="Arial" w:cs="Arial"/>
          <w:sz w:val="22"/>
          <w:szCs w:val="22"/>
          <w:lang w:val="ro-RO"/>
        </w:rPr>
        <w:t>ăgărășan</w:t>
      </w:r>
      <w:r w:rsidRPr="00807298">
        <w:rPr>
          <w:rFonts w:ascii="Arial" w:hAnsi="Arial" w:cs="Arial"/>
          <w:sz w:val="22"/>
          <w:szCs w:val="22"/>
          <w:lang w:val="ro-RO"/>
        </w:rPr>
        <w:t>, rezultatul video put</w:t>
      </w:r>
      <w:r w:rsidR="00807298">
        <w:rPr>
          <w:rFonts w:ascii="Arial" w:hAnsi="Arial" w:cs="Arial"/>
          <w:sz w:val="22"/>
          <w:szCs w:val="22"/>
          <w:lang w:val="ro-RO"/>
        </w:rPr>
        <w:t>â</w:t>
      </w:r>
      <w:r w:rsidRPr="00807298">
        <w:rPr>
          <w:rFonts w:ascii="Arial" w:hAnsi="Arial" w:cs="Arial"/>
          <w:sz w:val="22"/>
          <w:szCs w:val="22"/>
          <w:lang w:val="ro-RO"/>
        </w:rPr>
        <w:t>nd fi urm</w:t>
      </w:r>
      <w:r w:rsidR="00807298">
        <w:rPr>
          <w:rFonts w:ascii="Arial" w:hAnsi="Arial" w:cs="Arial"/>
          <w:sz w:val="22"/>
          <w:szCs w:val="22"/>
          <w:lang w:val="ro-RO"/>
        </w:rPr>
        <w:t>ă</w:t>
      </w:r>
      <w:r w:rsidRPr="00807298">
        <w:rPr>
          <w:rFonts w:ascii="Arial" w:hAnsi="Arial" w:cs="Arial"/>
          <w:sz w:val="22"/>
          <w:szCs w:val="22"/>
          <w:lang w:val="ro-RO"/>
        </w:rPr>
        <w:t>rit</w:t>
      </w:r>
      <w:r w:rsidR="009006DC">
        <w:rPr>
          <w:rFonts w:ascii="Arial" w:hAnsi="Arial" w:cs="Arial"/>
          <w:sz w:val="22"/>
          <w:szCs w:val="22"/>
          <w:lang w:val="ro-RO"/>
        </w:rPr>
        <w:t xml:space="preserve"> </w:t>
      </w:r>
      <w:hyperlink r:id="rId8" w:history="1">
        <w:r w:rsidR="009006DC" w:rsidRPr="009006DC">
          <w:rPr>
            <w:rStyle w:val="Hyperlink"/>
            <w:rFonts w:ascii="Arial" w:hAnsi="Arial" w:cs="Arial"/>
            <w:sz w:val="22"/>
            <w:szCs w:val="22"/>
            <w:lang w:val="ro-RO"/>
          </w:rPr>
          <w:t>aici</w:t>
        </w:r>
      </w:hyperlink>
      <w:r w:rsidR="009006DC">
        <w:rPr>
          <w:rFonts w:ascii="Arial" w:hAnsi="Arial" w:cs="Arial"/>
          <w:sz w:val="22"/>
          <w:szCs w:val="22"/>
          <w:lang w:val="ro-RO"/>
        </w:rPr>
        <w:t xml:space="preserve">. </w:t>
      </w:r>
    </w:p>
    <w:p w14:paraId="03574579" w14:textId="2F38EDFB" w:rsidR="001860C7" w:rsidRPr="00807298" w:rsidRDefault="001860C7" w:rsidP="00B00BC8">
      <w:pPr>
        <w:rPr>
          <w:rFonts w:ascii="Arial" w:hAnsi="Arial" w:cs="Arial"/>
          <w:sz w:val="22"/>
          <w:szCs w:val="22"/>
        </w:rPr>
      </w:pPr>
    </w:p>
    <w:p w14:paraId="5C4DA038" w14:textId="35AECD36" w:rsidR="00BF6317" w:rsidRPr="00807298" w:rsidRDefault="000C43AB" w:rsidP="00BF6317">
      <w:pPr>
        <w:rPr>
          <w:rFonts w:ascii="Arial" w:hAnsi="Arial" w:cs="Arial"/>
          <w:sz w:val="22"/>
          <w:szCs w:val="22"/>
        </w:rPr>
      </w:pPr>
      <w:proofErr w:type="spellStart"/>
      <w:r w:rsidRPr="00807298">
        <w:rPr>
          <w:rFonts w:ascii="Arial" w:hAnsi="Arial" w:cs="Arial"/>
          <w:sz w:val="22"/>
          <w:szCs w:val="22"/>
        </w:rPr>
        <w:t>Totodat</w:t>
      </w:r>
      <w:r w:rsidR="00807298">
        <w:rPr>
          <w:rFonts w:ascii="Arial" w:hAnsi="Arial" w:cs="Arial"/>
          <w:sz w:val="22"/>
          <w:szCs w:val="22"/>
        </w:rPr>
        <w:t>ă</w:t>
      </w:r>
      <w:proofErr w:type="spellEnd"/>
      <w:r w:rsidRPr="00807298">
        <w:rPr>
          <w:rFonts w:ascii="Arial" w:hAnsi="Arial" w:cs="Arial"/>
          <w:sz w:val="22"/>
          <w:szCs w:val="22"/>
        </w:rPr>
        <w:t xml:space="preserve">, </w:t>
      </w:r>
      <w:r w:rsidR="00BF6317" w:rsidRPr="00807298">
        <w:rPr>
          <w:rFonts w:ascii="Arial" w:hAnsi="Arial" w:cs="Arial"/>
          <w:sz w:val="22"/>
          <w:szCs w:val="22"/>
        </w:rPr>
        <w:t xml:space="preserve">Puma ST </w:t>
      </w:r>
      <w:proofErr w:type="spellStart"/>
      <w:r w:rsidRPr="00807298">
        <w:rPr>
          <w:rFonts w:ascii="Arial" w:hAnsi="Arial" w:cs="Arial"/>
          <w:sz w:val="22"/>
          <w:szCs w:val="22"/>
        </w:rPr>
        <w:t>va</w:t>
      </w:r>
      <w:proofErr w:type="spellEnd"/>
      <w:r w:rsidRPr="00807298">
        <w:rPr>
          <w:rFonts w:ascii="Arial" w:hAnsi="Arial" w:cs="Arial"/>
          <w:sz w:val="22"/>
          <w:szCs w:val="22"/>
        </w:rPr>
        <w:t xml:space="preserve"> fi </w:t>
      </w:r>
      <w:proofErr w:type="spellStart"/>
      <w:r w:rsidR="00BF6317" w:rsidRPr="00807298">
        <w:rPr>
          <w:rFonts w:ascii="Arial" w:hAnsi="Arial" w:cs="Arial"/>
          <w:sz w:val="22"/>
          <w:szCs w:val="22"/>
        </w:rPr>
        <w:t>expus</w:t>
      </w:r>
      <w:proofErr w:type="spellEnd"/>
      <w:r w:rsidR="00093AA5" w:rsidRPr="00807298">
        <w:rPr>
          <w:rFonts w:ascii="Arial" w:hAnsi="Arial" w:cs="Arial"/>
          <w:sz w:val="22"/>
          <w:szCs w:val="22"/>
          <w:lang w:val="ro-RO"/>
        </w:rPr>
        <w:t>ă în premieră</w:t>
      </w:r>
      <w:r w:rsidRPr="00807298">
        <w:rPr>
          <w:rFonts w:ascii="Arial" w:hAnsi="Arial" w:cs="Arial"/>
          <w:sz w:val="22"/>
          <w:szCs w:val="22"/>
          <w:lang w:val="ro-RO"/>
        </w:rPr>
        <w:t xml:space="preserve"> pe esplanada de la Cluj Arena, </w:t>
      </w:r>
      <w:r w:rsidR="00807298">
        <w:rPr>
          <w:rFonts w:ascii="Arial" w:hAnsi="Arial" w:cs="Arial"/>
          <w:sz w:val="22"/>
          <w:szCs w:val="22"/>
          <w:lang w:val="ro-RO"/>
        </w:rPr>
        <w:t>î</w:t>
      </w:r>
      <w:r w:rsidRPr="00807298">
        <w:rPr>
          <w:rFonts w:ascii="Arial" w:hAnsi="Arial" w:cs="Arial"/>
          <w:sz w:val="22"/>
          <w:szCs w:val="22"/>
          <w:lang w:val="ro-RO"/>
        </w:rPr>
        <w:t xml:space="preserve">n contextul </w:t>
      </w:r>
      <w:proofErr w:type="spellStart"/>
      <w:r w:rsidR="00093AA5" w:rsidRPr="00807298">
        <w:rPr>
          <w:rFonts w:ascii="Arial" w:hAnsi="Arial" w:cs="Arial"/>
          <w:sz w:val="22"/>
          <w:szCs w:val="22"/>
        </w:rPr>
        <w:t>evenimentului</w:t>
      </w:r>
      <w:proofErr w:type="spellEnd"/>
      <w:r w:rsidR="00093AA5" w:rsidRPr="00807298">
        <w:rPr>
          <w:rFonts w:ascii="Arial" w:hAnsi="Arial" w:cs="Arial"/>
          <w:sz w:val="22"/>
          <w:szCs w:val="22"/>
        </w:rPr>
        <w:t xml:space="preserve"> Transilvania Rally 2020 </w:t>
      </w:r>
      <w:proofErr w:type="spellStart"/>
      <w:r w:rsidR="00093AA5" w:rsidRPr="00807298">
        <w:rPr>
          <w:rFonts w:ascii="Arial" w:hAnsi="Arial" w:cs="Arial"/>
          <w:sz w:val="22"/>
          <w:szCs w:val="22"/>
        </w:rPr>
        <w:t>organizat</w:t>
      </w:r>
      <w:proofErr w:type="spellEnd"/>
      <w:r w:rsidR="00093AA5" w:rsidRPr="00807298">
        <w:rPr>
          <w:rFonts w:ascii="Arial" w:hAnsi="Arial" w:cs="Arial"/>
          <w:sz w:val="22"/>
          <w:szCs w:val="22"/>
        </w:rPr>
        <w:t xml:space="preserve"> </w:t>
      </w:r>
      <w:proofErr w:type="spellStart"/>
      <w:r w:rsidR="00807298">
        <w:rPr>
          <w:rFonts w:ascii="Arial" w:hAnsi="Arial" w:cs="Arial"/>
          <w:sz w:val="22"/>
          <w:szCs w:val="22"/>
        </w:rPr>
        <w:t>î</w:t>
      </w:r>
      <w:r w:rsidR="000D14E4" w:rsidRPr="00807298">
        <w:rPr>
          <w:rFonts w:ascii="Arial" w:hAnsi="Arial" w:cs="Arial"/>
          <w:sz w:val="22"/>
          <w:szCs w:val="22"/>
        </w:rPr>
        <w:t>n</w:t>
      </w:r>
      <w:proofErr w:type="spellEnd"/>
      <w:r w:rsidR="000D14E4" w:rsidRPr="00807298">
        <w:rPr>
          <w:rFonts w:ascii="Arial" w:hAnsi="Arial" w:cs="Arial"/>
          <w:sz w:val="22"/>
          <w:szCs w:val="22"/>
        </w:rPr>
        <w:t xml:space="preserve"> </w:t>
      </w:r>
      <w:proofErr w:type="spellStart"/>
      <w:r w:rsidR="000D14E4" w:rsidRPr="00807298">
        <w:rPr>
          <w:rFonts w:ascii="Arial" w:hAnsi="Arial" w:cs="Arial"/>
          <w:sz w:val="22"/>
          <w:szCs w:val="22"/>
        </w:rPr>
        <w:t>acest</w:t>
      </w:r>
      <w:proofErr w:type="spellEnd"/>
      <w:r w:rsidR="000D14E4" w:rsidRPr="00807298">
        <w:rPr>
          <w:rFonts w:ascii="Arial" w:hAnsi="Arial" w:cs="Arial"/>
          <w:sz w:val="22"/>
          <w:szCs w:val="22"/>
        </w:rPr>
        <w:t xml:space="preserve"> weekend </w:t>
      </w:r>
      <w:r w:rsidR="00093AA5" w:rsidRPr="00807298">
        <w:rPr>
          <w:rFonts w:ascii="Arial" w:hAnsi="Arial" w:cs="Arial"/>
          <w:sz w:val="22"/>
          <w:szCs w:val="22"/>
        </w:rPr>
        <w:t>la Cluj Napoca</w:t>
      </w:r>
      <w:r w:rsidRPr="00807298">
        <w:rPr>
          <w:rFonts w:ascii="Arial" w:hAnsi="Arial" w:cs="Arial"/>
          <w:sz w:val="22"/>
          <w:szCs w:val="22"/>
        </w:rPr>
        <w:t>.</w:t>
      </w:r>
      <w:r w:rsidR="00093AA5" w:rsidRPr="00807298">
        <w:rPr>
          <w:rFonts w:ascii="Arial" w:hAnsi="Arial" w:cs="Arial"/>
          <w:sz w:val="22"/>
          <w:szCs w:val="22"/>
        </w:rPr>
        <w:t xml:space="preserve"> </w:t>
      </w:r>
    </w:p>
    <w:p w14:paraId="1E83531E" w14:textId="77777777" w:rsidR="00093AA5" w:rsidRDefault="00093AA5" w:rsidP="001E7A72">
      <w:pPr>
        <w:spacing w:after="160" w:line="259" w:lineRule="auto"/>
        <w:rPr>
          <w:rFonts w:ascii="Arial" w:hAnsi="Arial" w:cs="Arial"/>
          <w:sz w:val="22"/>
          <w:szCs w:val="22"/>
        </w:rPr>
      </w:pPr>
    </w:p>
    <w:p w14:paraId="372021B5" w14:textId="05335CFF" w:rsidR="001E7A72" w:rsidRPr="0001019A" w:rsidRDefault="001E7A72" w:rsidP="001E7A72">
      <w:pPr>
        <w:spacing w:after="160" w:line="259" w:lineRule="auto"/>
        <w:rPr>
          <w:rFonts w:ascii="Arial" w:eastAsia="Calibri" w:hAnsi="Arial" w:cs="Arial"/>
          <w:b/>
          <w:sz w:val="22"/>
          <w:szCs w:val="22"/>
          <w:lang w:val="ro-RO"/>
        </w:rPr>
      </w:pPr>
      <w:r w:rsidRPr="0001019A">
        <w:rPr>
          <w:rFonts w:ascii="Arial" w:eastAsia="Calibri" w:hAnsi="Arial" w:cs="Arial"/>
          <w:b/>
          <w:sz w:val="22"/>
          <w:szCs w:val="22"/>
          <w:lang w:val="ro-RO"/>
        </w:rPr>
        <w:t>Redefini</w:t>
      </w:r>
      <w:r>
        <w:rPr>
          <w:rFonts w:ascii="Arial" w:eastAsia="Calibri" w:hAnsi="Arial" w:cs="Arial"/>
          <w:b/>
          <w:sz w:val="22"/>
          <w:szCs w:val="22"/>
          <w:lang w:val="ro-RO"/>
        </w:rPr>
        <w:t>nd</w:t>
      </w:r>
      <w:r w:rsidRPr="0001019A">
        <w:rPr>
          <w:rFonts w:ascii="Arial" w:eastAsia="Calibri" w:hAnsi="Arial" w:cs="Arial"/>
          <w:b/>
          <w:sz w:val="22"/>
          <w:szCs w:val="22"/>
          <w:lang w:val="ro-RO"/>
        </w:rPr>
        <w:t xml:space="preserve"> agilit</w:t>
      </w:r>
      <w:r>
        <w:rPr>
          <w:rFonts w:ascii="Arial" w:eastAsia="Calibri" w:hAnsi="Arial" w:cs="Arial"/>
          <w:b/>
          <w:sz w:val="22"/>
          <w:szCs w:val="22"/>
          <w:lang w:val="ro-RO"/>
        </w:rPr>
        <w:t>atea</w:t>
      </w:r>
      <w:r w:rsidRPr="0001019A">
        <w:rPr>
          <w:rFonts w:ascii="Arial" w:eastAsia="Calibri" w:hAnsi="Arial" w:cs="Arial"/>
          <w:b/>
          <w:sz w:val="22"/>
          <w:szCs w:val="22"/>
          <w:lang w:val="ro-RO"/>
        </w:rPr>
        <w:t xml:space="preserve"> SUV-u</w:t>
      </w:r>
      <w:r>
        <w:rPr>
          <w:rFonts w:ascii="Arial" w:eastAsia="Calibri" w:hAnsi="Arial" w:cs="Arial"/>
          <w:b/>
          <w:sz w:val="22"/>
          <w:szCs w:val="22"/>
          <w:lang w:val="ro-RO"/>
        </w:rPr>
        <w:t>lui</w:t>
      </w:r>
    </w:p>
    <w:p w14:paraId="66B9DF23" w14:textId="2001DB58" w:rsidR="001E7A72" w:rsidRPr="0001019A" w:rsidRDefault="001E7A72" w:rsidP="001E7A72">
      <w:pPr>
        <w:spacing w:after="160" w:line="259" w:lineRule="auto"/>
        <w:rPr>
          <w:rFonts w:ascii="Arial" w:eastAsia="Calibri" w:hAnsi="Arial" w:cs="Arial"/>
          <w:sz w:val="22"/>
          <w:szCs w:val="22"/>
          <w:lang w:val="ro-RO"/>
        </w:rPr>
      </w:pPr>
      <w:r w:rsidRPr="0001019A">
        <w:rPr>
          <w:rFonts w:ascii="Arial" w:eastAsia="Calibri" w:hAnsi="Arial" w:cs="Arial"/>
          <w:sz w:val="22"/>
          <w:szCs w:val="22"/>
          <w:lang w:val="ro-RO"/>
        </w:rPr>
        <w:t>Ford Performance a lucrat alături de Michelin pentru a dezvolta o specificație</w:t>
      </w:r>
      <w:r w:rsidR="004A307C">
        <w:rPr>
          <w:rFonts w:ascii="Arial" w:eastAsia="Calibri" w:hAnsi="Arial" w:cs="Arial"/>
          <w:sz w:val="22"/>
          <w:szCs w:val="22"/>
          <w:lang w:val="ro-RO"/>
        </w:rPr>
        <w:t xml:space="preserve"> specială</w:t>
      </w:r>
      <w:r w:rsidRPr="0001019A">
        <w:rPr>
          <w:rFonts w:ascii="Arial" w:eastAsia="Calibri" w:hAnsi="Arial" w:cs="Arial"/>
          <w:sz w:val="22"/>
          <w:szCs w:val="22"/>
          <w:lang w:val="ro-RO"/>
        </w:rPr>
        <w:t xml:space="preserve"> a anvelopelor care să vină în completarea șasiul îmbunătățit a lui Puma ST, </w:t>
      </w:r>
      <w:r w:rsidRPr="00A4555D">
        <w:rPr>
          <w:rFonts w:ascii="Arial" w:eastAsia="Calibri" w:hAnsi="Arial" w:cs="Arial"/>
          <w:sz w:val="22"/>
          <w:szCs w:val="22"/>
          <w:lang w:val="ro-RO"/>
        </w:rPr>
        <w:t>fără a sacrifica dinamica de condus - unul dintre cele mai convingătoare atribute ale acestui SUV.</w:t>
      </w:r>
    </w:p>
    <w:p w14:paraId="03B23F60" w14:textId="77777777" w:rsidR="001E7A72" w:rsidRPr="0001019A" w:rsidRDefault="001E7A72" w:rsidP="001E7A72">
      <w:pPr>
        <w:spacing w:after="160" w:line="259" w:lineRule="auto"/>
        <w:rPr>
          <w:rFonts w:ascii="Arial" w:eastAsia="Calibri" w:hAnsi="Arial" w:cs="Arial"/>
          <w:sz w:val="22"/>
          <w:szCs w:val="22"/>
          <w:lang w:val="ro-RO"/>
        </w:rPr>
      </w:pPr>
      <w:r w:rsidRPr="0001019A">
        <w:rPr>
          <w:rFonts w:ascii="Arial" w:eastAsia="Calibri" w:hAnsi="Arial" w:cs="Arial"/>
          <w:sz w:val="22"/>
          <w:szCs w:val="22"/>
          <w:lang w:val="ro-RO"/>
        </w:rPr>
        <w:t xml:space="preserve">Anvelopele Michelin Pilot Sport 4S pot exploata pe deplin tracțiunea suplimentară oferită de diferențialul mecanic cu alunecare limitată Quaife, disponibil opțional, livrat ca parte a pachetului </w:t>
      </w:r>
      <w:r>
        <w:rPr>
          <w:rFonts w:ascii="Arial" w:eastAsia="Calibri" w:hAnsi="Arial" w:cs="Arial"/>
          <w:sz w:val="22"/>
          <w:szCs w:val="22"/>
          <w:lang w:val="ro-RO"/>
        </w:rPr>
        <w:t>Performance</w:t>
      </w:r>
      <w:r w:rsidRPr="0001019A">
        <w:rPr>
          <w:rFonts w:ascii="Arial" w:eastAsia="Calibri" w:hAnsi="Arial" w:cs="Arial"/>
          <w:sz w:val="22"/>
          <w:szCs w:val="22"/>
          <w:lang w:val="ro-RO"/>
        </w:rPr>
        <w:t xml:space="preserve"> disponibil.</w:t>
      </w:r>
    </w:p>
    <w:p w14:paraId="6835EA70" w14:textId="77777777" w:rsidR="001E7A72" w:rsidRPr="0001019A" w:rsidRDefault="001E7A72" w:rsidP="001E7A72">
      <w:pPr>
        <w:spacing w:after="160" w:line="259" w:lineRule="auto"/>
        <w:rPr>
          <w:rFonts w:ascii="Arial" w:eastAsia="Calibri" w:hAnsi="Arial" w:cs="Arial"/>
          <w:sz w:val="22"/>
          <w:szCs w:val="22"/>
          <w:lang w:val="ro-RO"/>
        </w:rPr>
      </w:pPr>
      <w:r w:rsidRPr="0001019A">
        <w:rPr>
          <w:rFonts w:ascii="Arial" w:eastAsia="Calibri" w:hAnsi="Arial" w:cs="Arial"/>
          <w:sz w:val="22"/>
          <w:szCs w:val="22"/>
          <w:lang w:val="ro-RO"/>
        </w:rPr>
        <w:t>Puma ST este primul SUV de mici dimensiuni din Europa care este oferit cu diferențial mecanic cu alunecare limitată (LSD), ce optimizează tracțiunea frontală pentru a spori capacitatea de virare și a minimiza subvirarea, în special la ieșirea de pe viraje.</w:t>
      </w:r>
    </w:p>
    <w:p w14:paraId="097A3F55" w14:textId="79ADB755" w:rsidR="001E7A72" w:rsidRDefault="001E7A72" w:rsidP="004B789F">
      <w:pPr>
        <w:rPr>
          <w:rFonts w:ascii="Arial" w:eastAsia="Calibri" w:hAnsi="Arial" w:cs="Arial"/>
          <w:sz w:val="22"/>
          <w:szCs w:val="22"/>
          <w:lang w:val="ro-RO"/>
        </w:rPr>
      </w:pPr>
      <w:r w:rsidRPr="0001019A">
        <w:rPr>
          <w:rFonts w:ascii="Arial" w:eastAsia="Calibri" w:hAnsi="Arial" w:cs="Arial"/>
          <w:sz w:val="22"/>
          <w:szCs w:val="22"/>
          <w:lang w:val="ro-RO"/>
        </w:rPr>
        <w:t>Sistemul pur mecanic distribuie cuplul motorului la roat</w:t>
      </w:r>
      <w:r w:rsidR="00807298">
        <w:rPr>
          <w:rFonts w:ascii="Arial" w:eastAsia="Calibri" w:hAnsi="Arial" w:cs="Arial"/>
          <w:sz w:val="22"/>
          <w:szCs w:val="22"/>
          <w:lang w:val="ro-RO"/>
        </w:rPr>
        <w:t>a</w:t>
      </w:r>
      <w:r w:rsidRPr="0001019A">
        <w:rPr>
          <w:rFonts w:ascii="Arial" w:eastAsia="Calibri" w:hAnsi="Arial" w:cs="Arial"/>
          <w:sz w:val="22"/>
          <w:szCs w:val="22"/>
          <w:lang w:val="ro-RO"/>
        </w:rPr>
        <w:t xml:space="preserve"> cu cea mai mare aderență, reducând </w:t>
      </w:r>
      <w:r w:rsidRPr="00A4555D">
        <w:rPr>
          <w:rFonts w:ascii="Arial" w:eastAsia="Calibri" w:hAnsi="Arial" w:cs="Arial"/>
          <w:sz w:val="22"/>
          <w:szCs w:val="22"/>
          <w:lang w:val="ro-RO"/>
        </w:rPr>
        <w:t>alunecarea roții</w:t>
      </w:r>
      <w:r w:rsidRPr="0001019A">
        <w:rPr>
          <w:rFonts w:ascii="Arial" w:eastAsia="Calibri" w:hAnsi="Arial" w:cs="Arial"/>
          <w:sz w:val="22"/>
          <w:szCs w:val="22"/>
          <w:lang w:val="ro-RO"/>
        </w:rPr>
        <w:t xml:space="preserve"> și permițând șoferului să exploateze pe deplin performanța motorului.</w:t>
      </w:r>
    </w:p>
    <w:p w14:paraId="5570AA02" w14:textId="77777777" w:rsidR="004B789F" w:rsidRPr="0001019A" w:rsidRDefault="004B789F" w:rsidP="004B789F">
      <w:pPr>
        <w:rPr>
          <w:rFonts w:ascii="Arial" w:eastAsia="Calibri" w:hAnsi="Arial" w:cs="Arial"/>
          <w:sz w:val="22"/>
          <w:szCs w:val="22"/>
          <w:lang w:val="ro-RO"/>
        </w:rPr>
      </w:pPr>
    </w:p>
    <w:p w14:paraId="31DC5441" w14:textId="77777777" w:rsidR="001E7A72" w:rsidRPr="0001019A" w:rsidRDefault="001E7A72" w:rsidP="001E7A72">
      <w:pPr>
        <w:spacing w:after="160" w:line="259" w:lineRule="auto"/>
        <w:rPr>
          <w:rFonts w:ascii="Arial" w:eastAsia="Calibri" w:hAnsi="Arial" w:cs="Arial"/>
          <w:sz w:val="22"/>
          <w:szCs w:val="22"/>
          <w:lang w:val="ro-RO"/>
        </w:rPr>
      </w:pPr>
      <w:r w:rsidRPr="0001019A">
        <w:rPr>
          <w:rFonts w:ascii="Arial" w:eastAsia="Calibri" w:hAnsi="Arial" w:cs="Arial"/>
          <w:sz w:val="22"/>
          <w:szCs w:val="22"/>
          <w:lang w:val="ro-RO"/>
        </w:rPr>
        <w:t>Opțiunea LSD funcționează alături de Torque Vectoring Control, care îmbunătățește aderența la suprafața de rulare și reduce sub</w:t>
      </w:r>
      <w:r>
        <w:rPr>
          <w:rFonts w:ascii="Arial" w:eastAsia="Calibri" w:hAnsi="Arial" w:cs="Arial"/>
          <w:sz w:val="22"/>
          <w:szCs w:val="22"/>
          <w:lang w:val="ro-RO"/>
        </w:rPr>
        <w:t>vi</w:t>
      </w:r>
      <w:r w:rsidRPr="0001019A">
        <w:rPr>
          <w:rFonts w:ascii="Arial" w:eastAsia="Calibri" w:hAnsi="Arial" w:cs="Arial"/>
          <w:sz w:val="22"/>
          <w:szCs w:val="22"/>
          <w:lang w:val="ro-RO"/>
        </w:rPr>
        <w:t>rarea prin aplicarea forței de frânare pe roata din față interioară la virare. Echilibrul dintre cele două caracteristici a fost optimizat de Ford Performance pentru a permite un nivel mai bun de control pe suprafețe uscate și umede.</w:t>
      </w:r>
    </w:p>
    <w:p w14:paraId="4F920D5E" w14:textId="7606E6C3" w:rsidR="00515CFC" w:rsidRPr="00A671E5" w:rsidRDefault="001E7A72" w:rsidP="00A671E5">
      <w:pPr>
        <w:spacing w:after="160" w:line="259" w:lineRule="auto"/>
        <w:rPr>
          <w:rFonts w:ascii="Arial" w:eastAsia="Calibri" w:hAnsi="Arial" w:cs="Arial"/>
          <w:sz w:val="22"/>
          <w:szCs w:val="22"/>
          <w:lang w:val="ro-RO"/>
        </w:rPr>
      </w:pPr>
      <w:r w:rsidRPr="008F3130">
        <w:rPr>
          <w:rFonts w:ascii="Arial" w:eastAsia="Calibri" w:hAnsi="Arial" w:cs="Arial"/>
          <w:sz w:val="22"/>
          <w:szCs w:val="22"/>
          <w:lang w:val="ro-RO"/>
        </w:rPr>
        <w:t xml:space="preserve">Puma ST îmbunătățește arhitectura de tip B a Ford pentru a contrabalansa centrul de greutate al vehiculului. Bara de torsiune a suspensiei spate este întărită la 2.000 Nm / grad de torsiune, o </w:t>
      </w:r>
      <w:r w:rsidRPr="008F3130">
        <w:rPr>
          <w:rFonts w:ascii="Arial" w:eastAsia="Calibri" w:hAnsi="Arial" w:cs="Arial"/>
          <w:sz w:val="22"/>
          <w:szCs w:val="22"/>
          <w:lang w:val="ro-RO"/>
        </w:rPr>
        <w:lastRenderedPageBreak/>
        <w:t>creștere de peste 40% comparativ cu Fiesta ST și 50% comparativ cu Ford Puma standard, cu o bară stabilizatoare de 28 mm integrată în profil U.</w:t>
      </w:r>
    </w:p>
    <w:p w14:paraId="2BC0B972" w14:textId="705128A3" w:rsidR="004B789F" w:rsidRPr="0001019A" w:rsidRDefault="004B789F" w:rsidP="004B789F">
      <w:pPr>
        <w:spacing w:after="160" w:line="259" w:lineRule="auto"/>
        <w:rPr>
          <w:rFonts w:ascii="Arial" w:eastAsia="Calibri" w:hAnsi="Arial" w:cs="Arial"/>
          <w:sz w:val="22"/>
          <w:szCs w:val="22"/>
          <w:lang w:val="ro-RO"/>
        </w:rPr>
      </w:pPr>
      <w:r>
        <w:rPr>
          <w:rFonts w:ascii="Arial" w:eastAsia="Calibri" w:hAnsi="Arial" w:cs="Arial"/>
          <w:sz w:val="22"/>
          <w:szCs w:val="22"/>
          <w:lang w:val="ro-RO"/>
        </w:rPr>
        <w:t>De asemenea, a</w:t>
      </w:r>
      <w:r w:rsidRPr="00AD755A">
        <w:rPr>
          <w:rFonts w:ascii="Arial" w:eastAsia="Calibri" w:hAnsi="Arial" w:cs="Arial"/>
          <w:sz w:val="22"/>
          <w:szCs w:val="22"/>
          <w:lang w:val="ro-RO"/>
        </w:rPr>
        <w:t xml:space="preserve">rcurile de distribuție vectorială patentate de Ford îmbunătățesc </w:t>
      </w:r>
      <w:r>
        <w:rPr>
          <w:rFonts w:ascii="Arial" w:eastAsia="Calibri" w:hAnsi="Arial" w:cs="Arial"/>
          <w:sz w:val="22"/>
          <w:szCs w:val="22"/>
          <w:lang w:val="ro-RO"/>
        </w:rPr>
        <w:t>modelu</w:t>
      </w:r>
      <w:r w:rsidR="00807298">
        <w:rPr>
          <w:rFonts w:ascii="Arial" w:eastAsia="Calibri" w:hAnsi="Arial" w:cs="Arial"/>
          <w:sz w:val="22"/>
          <w:szCs w:val="22"/>
          <w:lang w:val="ro-RO"/>
        </w:rPr>
        <w:t>l</w:t>
      </w:r>
      <w:r w:rsidRPr="00AD755A">
        <w:rPr>
          <w:rFonts w:ascii="Arial" w:eastAsia="Calibri" w:hAnsi="Arial" w:cs="Arial"/>
          <w:sz w:val="22"/>
          <w:szCs w:val="22"/>
          <w:lang w:val="ro-RO"/>
        </w:rPr>
        <w:t xml:space="preserve"> Puma ST, sportivitatea și capacitatea de răspuns a direcției. Arcurile cu coeficient de elasticitate variabil aplică forțe vectoriale suspensiei spate și permit forței de virare să fie transmisă direct în arc, pentru un nivel crescut de rigiditate.</w:t>
      </w:r>
    </w:p>
    <w:p w14:paraId="1B972335" w14:textId="1246F5B3" w:rsidR="004B789F" w:rsidRPr="008F3130" w:rsidRDefault="004B789F" w:rsidP="004B789F">
      <w:pPr>
        <w:spacing w:after="160" w:line="259" w:lineRule="auto"/>
        <w:rPr>
          <w:rFonts w:ascii="Arial" w:eastAsia="Calibri" w:hAnsi="Arial" w:cs="Arial"/>
          <w:sz w:val="22"/>
          <w:szCs w:val="22"/>
          <w:lang w:val="ro-RO"/>
        </w:rPr>
      </w:pPr>
      <w:r w:rsidRPr="008F3130">
        <w:rPr>
          <w:rFonts w:ascii="Arial" w:eastAsia="Calibri" w:hAnsi="Arial" w:cs="Arial"/>
          <w:sz w:val="22"/>
          <w:szCs w:val="22"/>
          <w:lang w:val="ro-RO"/>
        </w:rPr>
        <w:t>Tehnologia arcului de distribu</w:t>
      </w:r>
      <w:r w:rsidR="00807298">
        <w:rPr>
          <w:rFonts w:ascii="Arial" w:eastAsia="Calibri" w:hAnsi="Arial" w:cs="Arial"/>
          <w:sz w:val="22"/>
          <w:szCs w:val="22"/>
          <w:lang w:val="ro-RO"/>
        </w:rPr>
        <w:t>ț</w:t>
      </w:r>
      <w:r w:rsidRPr="008F3130">
        <w:rPr>
          <w:rFonts w:ascii="Arial" w:eastAsia="Calibri" w:hAnsi="Arial" w:cs="Arial"/>
          <w:sz w:val="22"/>
          <w:szCs w:val="22"/>
          <w:lang w:val="ro-RO"/>
        </w:rPr>
        <w:t>ie vectorial</w:t>
      </w:r>
      <w:r w:rsidR="00807298">
        <w:rPr>
          <w:rFonts w:ascii="Arial" w:eastAsia="Calibri" w:hAnsi="Arial" w:cs="Arial"/>
          <w:sz w:val="22"/>
          <w:szCs w:val="22"/>
          <w:lang w:val="ro-RO"/>
        </w:rPr>
        <w:t>ă</w:t>
      </w:r>
      <w:r w:rsidRPr="008F3130">
        <w:rPr>
          <w:rFonts w:ascii="Arial" w:eastAsia="Calibri" w:hAnsi="Arial" w:cs="Arial"/>
          <w:sz w:val="22"/>
          <w:szCs w:val="22"/>
          <w:lang w:val="ro-RO"/>
        </w:rPr>
        <w:t xml:space="preserve"> funcționează în combinație cu amortizoarele reactive în frecvență cu două tuburi Hitachi din față și din spate, având rigiditatea necesară pentru a asigura un control sporit al caroseriei</w:t>
      </w:r>
      <w:r w:rsidR="0042393E">
        <w:rPr>
          <w:rFonts w:ascii="Arial" w:eastAsia="Calibri" w:hAnsi="Arial" w:cs="Arial"/>
          <w:sz w:val="22"/>
          <w:szCs w:val="22"/>
          <w:lang w:val="ro-RO"/>
        </w:rPr>
        <w:t>.</w:t>
      </w:r>
    </w:p>
    <w:p w14:paraId="102E6519" w14:textId="77777777" w:rsidR="004B789F" w:rsidRPr="00826BD0" w:rsidRDefault="004B789F" w:rsidP="004B789F">
      <w:pPr>
        <w:spacing w:after="160" w:line="259" w:lineRule="auto"/>
        <w:rPr>
          <w:rFonts w:ascii="Arial" w:eastAsia="Calibri" w:hAnsi="Arial" w:cs="Arial"/>
          <w:sz w:val="22"/>
          <w:szCs w:val="22"/>
          <w:lang w:val="ro-RO"/>
        </w:rPr>
      </w:pPr>
      <w:r w:rsidRPr="008F3130">
        <w:rPr>
          <w:rFonts w:ascii="Arial" w:eastAsia="Calibri" w:hAnsi="Arial" w:cs="Arial"/>
          <w:sz w:val="22"/>
          <w:szCs w:val="22"/>
          <w:lang w:val="ro-RO"/>
        </w:rPr>
        <w:t>Direcția Puma ST oferă un raport de transmitere de 11,4:1 - cu aproape 25% mai rapid decât pe un Puma standard – furnizată de către o fuzetă față reproiectată, ceea ce a permis scurtarea bieletei de direcție și un raport de transmisie a casetei de direcție mult mai ridicat, permițând o virare mai rapidă.</w:t>
      </w:r>
    </w:p>
    <w:p w14:paraId="562D5513" w14:textId="77777777" w:rsidR="00515CFC" w:rsidRDefault="00515CFC" w:rsidP="00515CFC">
      <w:pPr>
        <w:rPr>
          <w:rFonts w:ascii="Arial" w:hAnsi="Arial" w:cs="Arial"/>
          <w:sz w:val="22"/>
          <w:szCs w:val="22"/>
        </w:rPr>
      </w:pPr>
    </w:p>
    <w:p w14:paraId="3B3FA6FB" w14:textId="59D62D41" w:rsidR="0042393E" w:rsidRPr="0001019A" w:rsidRDefault="0042393E" w:rsidP="0042393E">
      <w:pPr>
        <w:spacing w:after="160" w:line="259" w:lineRule="auto"/>
        <w:rPr>
          <w:rFonts w:ascii="Arial" w:eastAsia="Calibri" w:hAnsi="Arial" w:cs="Arial"/>
          <w:sz w:val="22"/>
          <w:szCs w:val="22"/>
          <w:lang w:val="ro-RO"/>
        </w:rPr>
      </w:pPr>
      <w:r w:rsidRPr="0001019A">
        <w:rPr>
          <w:rFonts w:ascii="Arial" w:eastAsia="Calibri" w:hAnsi="Arial" w:cs="Arial"/>
          <w:sz w:val="22"/>
          <w:szCs w:val="22"/>
          <w:lang w:val="ro-RO"/>
        </w:rPr>
        <w:t xml:space="preserve">„Direcția este un punct forte al oricărui model ST, fiind cheia interacțiunii dintre șofer și vehicul. Răspunsul direcției lui Puma ST este excepțional. Reacția directă și precisă a vehiculului oferă încredere - un ingredient cheie pentru plăcerea de a conduce”, a </w:t>
      </w:r>
      <w:r>
        <w:rPr>
          <w:rFonts w:ascii="Arial" w:eastAsia="Calibri" w:hAnsi="Arial" w:cs="Arial"/>
          <w:sz w:val="22"/>
          <w:szCs w:val="22"/>
          <w:lang w:val="ro-RO"/>
        </w:rPr>
        <w:t>declarat</w:t>
      </w:r>
      <w:r w:rsidRPr="0001019A">
        <w:rPr>
          <w:rFonts w:ascii="Arial" w:eastAsia="Calibri" w:hAnsi="Arial" w:cs="Arial"/>
          <w:sz w:val="22"/>
          <w:szCs w:val="22"/>
          <w:lang w:val="ro-RO"/>
        </w:rPr>
        <w:t xml:space="preserve"> Muenzinger.</w:t>
      </w:r>
    </w:p>
    <w:p w14:paraId="13F5D06A" w14:textId="77777777" w:rsidR="0042393E" w:rsidRDefault="0042393E" w:rsidP="0042393E">
      <w:pPr>
        <w:spacing w:after="160" w:line="259" w:lineRule="auto"/>
        <w:rPr>
          <w:rFonts w:ascii="Arial" w:eastAsia="Calibri" w:hAnsi="Arial" w:cs="Arial"/>
          <w:sz w:val="22"/>
          <w:szCs w:val="22"/>
          <w:lang w:val="ro-RO"/>
        </w:rPr>
      </w:pPr>
      <w:r w:rsidRPr="0001019A">
        <w:rPr>
          <w:rFonts w:ascii="Arial" w:eastAsia="Calibri" w:hAnsi="Arial" w:cs="Arial"/>
          <w:sz w:val="22"/>
          <w:szCs w:val="22"/>
          <w:lang w:val="ro-RO"/>
        </w:rPr>
        <w:t>De asemenea, răspunsul frânei este optimizat pentru o adevărată experiență de conducere ST. Discurile din față sunt mărite cu un diametru de 17% în comparație cu specificațiile standard Puma</w:t>
      </w:r>
      <w:r>
        <w:rPr>
          <w:rFonts w:ascii="Arial" w:eastAsia="Calibri" w:hAnsi="Arial" w:cs="Arial"/>
          <w:sz w:val="22"/>
          <w:szCs w:val="22"/>
          <w:lang w:val="ro-RO"/>
        </w:rPr>
        <w:t xml:space="preserve">, ajungând la </w:t>
      </w:r>
      <w:r w:rsidRPr="0001019A">
        <w:rPr>
          <w:rFonts w:ascii="Arial" w:eastAsia="Calibri" w:hAnsi="Arial" w:cs="Arial"/>
          <w:sz w:val="22"/>
          <w:szCs w:val="22"/>
          <w:lang w:val="ro-RO"/>
        </w:rPr>
        <w:t xml:space="preserve">325 mm, iar discurile spate </w:t>
      </w:r>
      <w:r>
        <w:rPr>
          <w:rFonts w:ascii="Arial" w:eastAsia="Calibri" w:hAnsi="Arial" w:cs="Arial"/>
          <w:sz w:val="22"/>
          <w:szCs w:val="22"/>
          <w:lang w:val="ro-RO"/>
        </w:rPr>
        <w:t>sunt de</w:t>
      </w:r>
      <w:r w:rsidRPr="0001019A">
        <w:rPr>
          <w:rFonts w:ascii="Arial" w:eastAsia="Calibri" w:hAnsi="Arial" w:cs="Arial"/>
          <w:sz w:val="22"/>
          <w:szCs w:val="22"/>
          <w:lang w:val="ro-RO"/>
        </w:rPr>
        <w:t xml:space="preserve"> 271 mm. </w:t>
      </w:r>
      <w:r w:rsidRPr="0042393E">
        <w:rPr>
          <w:rFonts w:ascii="Arial" w:eastAsia="Calibri" w:hAnsi="Arial" w:cs="Arial"/>
          <w:sz w:val="22"/>
          <w:szCs w:val="22"/>
          <w:lang w:val="ro-RO"/>
        </w:rPr>
        <w:t xml:space="preserve">Frânele modelului Puma ST sunt </w:t>
      </w:r>
      <w:r>
        <w:rPr>
          <w:rFonts w:ascii="Arial" w:eastAsia="Calibri" w:hAnsi="Arial" w:cs="Arial"/>
          <w:sz w:val="22"/>
          <w:szCs w:val="22"/>
          <w:lang w:val="ro-RO"/>
        </w:rPr>
        <w:t>reglate prin modulație, ce permite un nivel de conducere mai sportiv.</w:t>
      </w:r>
    </w:p>
    <w:p w14:paraId="6C3902EF" w14:textId="77777777" w:rsidR="00515CFC" w:rsidRPr="00870E91" w:rsidRDefault="00515CFC" w:rsidP="00515CFC">
      <w:pPr>
        <w:rPr>
          <w:rFonts w:ascii="Arial" w:hAnsi="Arial" w:cs="Arial"/>
          <w:sz w:val="22"/>
          <w:szCs w:val="22"/>
        </w:rPr>
      </w:pPr>
    </w:p>
    <w:p w14:paraId="34E639AA" w14:textId="77777777" w:rsidR="0042393E" w:rsidRPr="0001019A" w:rsidRDefault="0042393E" w:rsidP="0042393E">
      <w:pPr>
        <w:spacing w:after="160" w:line="259" w:lineRule="auto"/>
        <w:rPr>
          <w:rFonts w:ascii="Arial" w:eastAsia="Calibri" w:hAnsi="Arial" w:cs="Arial"/>
          <w:b/>
          <w:sz w:val="22"/>
          <w:szCs w:val="22"/>
          <w:lang w:val="ro-RO"/>
        </w:rPr>
      </w:pPr>
      <w:r w:rsidRPr="0001019A">
        <w:rPr>
          <w:rFonts w:ascii="Arial" w:eastAsia="Calibri" w:hAnsi="Arial" w:cs="Arial"/>
          <w:b/>
          <w:sz w:val="22"/>
          <w:szCs w:val="22"/>
          <w:lang w:val="ro-RO"/>
        </w:rPr>
        <w:t>Performantul motor EcoBoost</w:t>
      </w:r>
    </w:p>
    <w:p w14:paraId="7F3F011A" w14:textId="77777777" w:rsidR="0042393E" w:rsidRPr="00694748" w:rsidRDefault="0042393E" w:rsidP="0042393E">
      <w:pPr>
        <w:spacing w:after="160" w:line="259" w:lineRule="auto"/>
        <w:rPr>
          <w:rFonts w:ascii="Arial" w:eastAsia="Calibri" w:hAnsi="Arial" w:cs="Arial"/>
          <w:sz w:val="22"/>
          <w:szCs w:val="22"/>
          <w:lang w:val="ro-RO"/>
        </w:rPr>
      </w:pPr>
      <w:r w:rsidRPr="00694748">
        <w:rPr>
          <w:rFonts w:ascii="Arial" w:eastAsia="Calibri" w:hAnsi="Arial" w:cs="Arial"/>
          <w:sz w:val="22"/>
          <w:szCs w:val="22"/>
          <w:lang w:val="ro-RO"/>
        </w:rPr>
        <w:t>Motorul EcoBoost de 1,5 litri și 200 CP - introdus pentru prima dată pe multi-premiatul Fiesta ST are un tubocompresor avansat și o pompă de injecție combustibil de înaltă presiune, alături de sistemul de deschidere variabilă a camelor pe admisie și evacuare (Variable Cam Twin). Acestea contribuie la un nivel de performanță specific mașinilor sport, dar și la un consum optimizat de combustibil.</w:t>
      </w:r>
    </w:p>
    <w:p w14:paraId="2F1A3430" w14:textId="77777777" w:rsidR="0042393E" w:rsidRPr="0001019A" w:rsidRDefault="0042393E" w:rsidP="0042393E">
      <w:pPr>
        <w:spacing w:after="160" w:line="259" w:lineRule="auto"/>
        <w:rPr>
          <w:rFonts w:ascii="Arial" w:eastAsia="Calibri" w:hAnsi="Arial" w:cs="Arial"/>
          <w:sz w:val="22"/>
          <w:szCs w:val="22"/>
          <w:lang w:val="ro-RO"/>
        </w:rPr>
      </w:pPr>
      <w:r w:rsidRPr="0001019A">
        <w:rPr>
          <w:rFonts w:ascii="Arial" w:eastAsia="Calibri" w:hAnsi="Arial" w:cs="Arial"/>
          <w:sz w:val="22"/>
          <w:szCs w:val="22"/>
          <w:lang w:val="ro-RO"/>
        </w:rPr>
        <w:t xml:space="preserve">Arhitectura cu trei cilindri a motorului din aluminiu oferă un cuplu natural ridicat la turații reduse, iar performanța este îmbunătățită de un turbocompresor radial-axial și </w:t>
      </w:r>
      <w:r>
        <w:rPr>
          <w:rFonts w:ascii="Arial" w:eastAsia="Calibri" w:hAnsi="Arial" w:cs="Arial"/>
          <w:sz w:val="22"/>
          <w:szCs w:val="22"/>
          <w:lang w:val="ro-RO"/>
        </w:rPr>
        <w:t>o galerie de evacuare integrată</w:t>
      </w:r>
      <w:r w:rsidRPr="0001019A">
        <w:rPr>
          <w:rFonts w:ascii="Arial" w:eastAsia="Calibri" w:hAnsi="Arial" w:cs="Arial"/>
          <w:sz w:val="22"/>
          <w:szCs w:val="22"/>
          <w:lang w:val="ro-RO"/>
        </w:rPr>
        <w:t xml:space="preserve">, care minimizează distanța de deplasare a gazelor de eșapament între cilindri și turbocompresor - ambele contribuind la creșterea mai rapidă a presiunii și </w:t>
      </w:r>
      <w:r>
        <w:rPr>
          <w:rFonts w:ascii="Arial" w:eastAsia="Calibri" w:hAnsi="Arial" w:cs="Arial"/>
          <w:sz w:val="22"/>
          <w:szCs w:val="22"/>
          <w:lang w:val="ro-RO"/>
        </w:rPr>
        <w:t>a timpului de reacție în cazul accelerărilor rapide.</w:t>
      </w:r>
    </w:p>
    <w:p w14:paraId="49F01275" w14:textId="77777777" w:rsidR="0042393E" w:rsidRPr="0001019A" w:rsidRDefault="0042393E" w:rsidP="0042393E">
      <w:pPr>
        <w:spacing w:after="160" w:line="259" w:lineRule="auto"/>
        <w:rPr>
          <w:rFonts w:ascii="Arial" w:eastAsia="Calibri" w:hAnsi="Arial" w:cs="Arial"/>
          <w:sz w:val="22"/>
          <w:szCs w:val="22"/>
          <w:lang w:val="ro-RO"/>
        </w:rPr>
      </w:pPr>
      <w:r w:rsidRPr="0001019A">
        <w:rPr>
          <w:rFonts w:ascii="Arial" w:eastAsia="Calibri" w:hAnsi="Arial" w:cs="Arial"/>
          <w:sz w:val="22"/>
          <w:szCs w:val="22"/>
          <w:lang w:val="ro-RO"/>
        </w:rPr>
        <w:t>Puterea maximă este disponibilă la 6.000 rpm, cuplul maxim crescând la 320 Nm între 2.500 rpm și 3.500 rpm, contribuind la o accelerație liniară și la o reacție sporită.</w:t>
      </w:r>
    </w:p>
    <w:p w14:paraId="1A01012D" w14:textId="77777777" w:rsidR="0042393E" w:rsidRPr="0001019A" w:rsidRDefault="0042393E" w:rsidP="0042393E">
      <w:pPr>
        <w:spacing w:after="160" w:line="259" w:lineRule="auto"/>
        <w:rPr>
          <w:rFonts w:ascii="Arial" w:eastAsia="Calibri" w:hAnsi="Arial" w:cs="Arial"/>
          <w:sz w:val="22"/>
          <w:szCs w:val="22"/>
          <w:lang w:val="ro-RO"/>
        </w:rPr>
      </w:pPr>
      <w:r w:rsidRPr="0001019A">
        <w:rPr>
          <w:rFonts w:ascii="Arial" w:eastAsia="Calibri" w:hAnsi="Arial" w:cs="Arial"/>
          <w:sz w:val="22"/>
          <w:szCs w:val="22"/>
          <w:lang w:val="ro-RO"/>
        </w:rPr>
        <w:t xml:space="preserve">În plus față de </w:t>
      </w:r>
      <w:r>
        <w:rPr>
          <w:rFonts w:ascii="Arial" w:eastAsia="Calibri" w:hAnsi="Arial" w:cs="Arial"/>
          <w:sz w:val="22"/>
          <w:szCs w:val="22"/>
          <w:lang w:val="ro-RO"/>
        </w:rPr>
        <w:t xml:space="preserve">sistemul personalizat de admisie și de evacuare liberă a gazelor, Puma </w:t>
      </w:r>
      <w:r w:rsidRPr="0001019A">
        <w:rPr>
          <w:rFonts w:ascii="Arial" w:eastAsia="Calibri" w:hAnsi="Arial" w:cs="Arial"/>
          <w:sz w:val="22"/>
          <w:szCs w:val="22"/>
          <w:lang w:val="ro-RO"/>
        </w:rPr>
        <w:t xml:space="preserve">ST oferă, de asemenea, </w:t>
      </w:r>
      <w:r w:rsidRPr="002425BE">
        <w:rPr>
          <w:rFonts w:ascii="Arial" w:eastAsia="Calibri" w:hAnsi="Arial" w:cs="Arial"/>
          <w:sz w:val="22"/>
          <w:szCs w:val="22"/>
          <w:lang w:val="ro-RO"/>
        </w:rPr>
        <w:t xml:space="preserve">noi suporturi pentru motor </w:t>
      </w:r>
      <w:r w:rsidRPr="00694748">
        <w:rPr>
          <w:rFonts w:ascii="Arial" w:eastAsia="Calibri" w:hAnsi="Arial" w:cs="Arial"/>
          <w:sz w:val="22"/>
          <w:szCs w:val="22"/>
          <w:lang w:val="ro-RO"/>
        </w:rPr>
        <w:t xml:space="preserve">care țin sub control ruliul, minimizând mișcările nedorite, în special </w:t>
      </w:r>
      <w:r>
        <w:rPr>
          <w:rFonts w:ascii="Arial" w:eastAsia="Calibri" w:hAnsi="Arial" w:cs="Arial"/>
          <w:sz w:val="22"/>
          <w:szCs w:val="22"/>
          <w:lang w:val="ro-RO"/>
        </w:rPr>
        <w:t>pe</w:t>
      </w:r>
      <w:r w:rsidRPr="00694748">
        <w:rPr>
          <w:rFonts w:ascii="Arial" w:eastAsia="Calibri" w:hAnsi="Arial" w:cs="Arial"/>
          <w:sz w:val="22"/>
          <w:szCs w:val="22"/>
          <w:lang w:val="ro-RO"/>
        </w:rPr>
        <w:t xml:space="preserve"> viraje strânse.</w:t>
      </w:r>
    </w:p>
    <w:p w14:paraId="3396D9B0" w14:textId="77777777" w:rsidR="0042393E" w:rsidRPr="0001019A" w:rsidRDefault="0042393E" w:rsidP="0042393E">
      <w:pPr>
        <w:spacing w:after="160" w:line="259" w:lineRule="auto"/>
        <w:rPr>
          <w:rFonts w:ascii="Arial" w:eastAsia="Calibri" w:hAnsi="Arial" w:cs="Arial"/>
          <w:sz w:val="22"/>
          <w:szCs w:val="22"/>
          <w:lang w:val="ro-RO"/>
        </w:rPr>
      </w:pPr>
      <w:r w:rsidRPr="0001019A">
        <w:rPr>
          <w:rFonts w:ascii="Arial" w:eastAsia="Calibri" w:hAnsi="Arial" w:cs="Arial"/>
          <w:sz w:val="22"/>
          <w:szCs w:val="22"/>
          <w:lang w:val="ro-RO"/>
        </w:rPr>
        <w:t xml:space="preserve">Tehnologia </w:t>
      </w:r>
      <w:r>
        <w:rPr>
          <w:rFonts w:ascii="Arial" w:eastAsia="Calibri" w:hAnsi="Arial" w:cs="Arial"/>
          <w:sz w:val="22"/>
          <w:szCs w:val="22"/>
          <w:lang w:val="ro-RO"/>
        </w:rPr>
        <w:t>de control activ a</w:t>
      </w:r>
      <w:r w:rsidRPr="0001019A">
        <w:rPr>
          <w:rFonts w:ascii="Arial" w:eastAsia="Calibri" w:hAnsi="Arial" w:cs="Arial"/>
          <w:sz w:val="22"/>
          <w:szCs w:val="22"/>
          <w:lang w:val="ro-RO"/>
        </w:rPr>
        <w:t xml:space="preserve"> supapelor de evacuare amplifică sunetul sportiv al motorului cu trei cilindri pentru a spori experiența de conducere. Ford Performance a reglat nota de evacuare </w:t>
      </w:r>
      <w:r w:rsidRPr="0001019A">
        <w:rPr>
          <w:rFonts w:ascii="Arial" w:eastAsia="Calibri" w:hAnsi="Arial" w:cs="Arial"/>
          <w:sz w:val="22"/>
          <w:szCs w:val="22"/>
          <w:lang w:val="ro-RO"/>
        </w:rPr>
        <w:lastRenderedPageBreak/>
        <w:t xml:space="preserve">pentru a se potrivi mai bine caracterului de SUV rafinat al Puma ST - modelul </w:t>
      </w:r>
      <w:r>
        <w:rPr>
          <w:rFonts w:ascii="Arial" w:eastAsia="Calibri" w:hAnsi="Arial" w:cs="Arial"/>
          <w:sz w:val="22"/>
          <w:szCs w:val="22"/>
          <w:lang w:val="ro-RO"/>
        </w:rPr>
        <w:t>fiind</w:t>
      </w:r>
      <w:r w:rsidRPr="0001019A">
        <w:rPr>
          <w:rFonts w:ascii="Arial" w:eastAsia="Calibri" w:hAnsi="Arial" w:cs="Arial"/>
          <w:sz w:val="22"/>
          <w:szCs w:val="22"/>
          <w:lang w:val="ro-RO"/>
        </w:rPr>
        <w:t xml:space="preserve"> cu aproximativ 1 decibel mai silențios decât Fiesta ST</w:t>
      </w:r>
      <w:r>
        <w:rPr>
          <w:rFonts w:ascii="Arial" w:eastAsia="Calibri" w:hAnsi="Arial" w:cs="Arial"/>
          <w:sz w:val="22"/>
          <w:szCs w:val="22"/>
          <w:lang w:val="ro-RO"/>
        </w:rPr>
        <w:t>.</w:t>
      </w:r>
    </w:p>
    <w:p w14:paraId="7EFE11C7" w14:textId="51F408D7" w:rsidR="00922C94" w:rsidRDefault="0042393E" w:rsidP="00C04495">
      <w:pPr>
        <w:spacing w:after="160" w:line="259" w:lineRule="auto"/>
        <w:rPr>
          <w:rFonts w:ascii="Arial" w:hAnsi="Arial" w:cs="Arial"/>
          <w:sz w:val="22"/>
          <w:szCs w:val="22"/>
        </w:rPr>
      </w:pPr>
      <w:r w:rsidRPr="0001019A">
        <w:rPr>
          <w:rFonts w:ascii="Arial" w:eastAsia="Calibri" w:hAnsi="Arial" w:cs="Arial"/>
          <w:sz w:val="22"/>
          <w:szCs w:val="22"/>
          <w:lang w:val="ro-RO"/>
        </w:rPr>
        <w:t xml:space="preserve">Tehnologia Ford de dezactivare a cilindrilor a fost prima integrată pe un motor cu trei cilindri și poate opri automat livrarea combustibilului și funcționarea supapelor pentru unul dintre cilindrii motorului, în condiții în care nu este necesară capacitatea maximă, cum ar fi când </w:t>
      </w:r>
      <w:r>
        <w:rPr>
          <w:rFonts w:ascii="Arial" w:eastAsia="Calibri" w:hAnsi="Arial" w:cs="Arial"/>
          <w:sz w:val="22"/>
          <w:szCs w:val="22"/>
          <w:lang w:val="ro-RO"/>
        </w:rPr>
        <w:t>conduci la viteze de croazieră.</w:t>
      </w:r>
      <w:r w:rsidR="00D41EA0">
        <w:rPr>
          <w:rFonts w:ascii="Arial" w:eastAsia="Calibri" w:hAnsi="Arial" w:cs="Arial"/>
          <w:sz w:val="22"/>
          <w:szCs w:val="22"/>
          <w:lang w:val="ro-RO"/>
        </w:rPr>
        <w:t xml:space="preserve"> Aceast</w:t>
      </w:r>
      <w:r w:rsidR="00C04495" w:rsidRPr="0001019A">
        <w:rPr>
          <w:rFonts w:ascii="Arial" w:eastAsia="Calibri" w:hAnsi="Arial" w:cs="Arial"/>
          <w:sz w:val="22"/>
          <w:szCs w:val="22"/>
          <w:lang w:val="ro-RO"/>
        </w:rPr>
        <w:t>ă</w:t>
      </w:r>
      <w:r w:rsidR="00C04495">
        <w:rPr>
          <w:rFonts w:ascii="Arial" w:eastAsia="Calibri" w:hAnsi="Arial" w:cs="Arial"/>
          <w:sz w:val="22"/>
          <w:szCs w:val="22"/>
          <w:lang w:val="ro-RO"/>
        </w:rPr>
        <w:t xml:space="preserve"> tehnologie </w:t>
      </w:r>
      <w:r w:rsidR="00C04495" w:rsidRPr="0001019A">
        <w:rPr>
          <w:rFonts w:ascii="Arial" w:eastAsia="Calibri" w:hAnsi="Arial" w:cs="Arial"/>
          <w:sz w:val="22"/>
          <w:szCs w:val="22"/>
          <w:lang w:val="ro-RO"/>
        </w:rPr>
        <w:t>permite motorului EcoBoost de 1,5 litri să fie la fel de sensibil pe cât de sportiv.</w:t>
      </w:r>
    </w:p>
    <w:p w14:paraId="63DE566E" w14:textId="77777777" w:rsidR="00C04495" w:rsidRPr="00A4555D" w:rsidRDefault="00C04495" w:rsidP="00C04495">
      <w:pPr>
        <w:spacing w:after="160" w:line="259" w:lineRule="auto"/>
        <w:rPr>
          <w:rFonts w:ascii="Arial" w:eastAsia="Calibri" w:hAnsi="Arial" w:cs="Arial"/>
          <w:sz w:val="22"/>
          <w:szCs w:val="22"/>
          <w:lang w:val="ro-RO"/>
        </w:rPr>
      </w:pPr>
      <w:r w:rsidRPr="0001019A">
        <w:rPr>
          <w:rFonts w:ascii="Arial" w:eastAsia="Calibri" w:hAnsi="Arial" w:cs="Arial"/>
          <w:sz w:val="22"/>
          <w:szCs w:val="22"/>
          <w:lang w:val="ro-RO"/>
        </w:rPr>
        <w:t>Tehnologia poate decupl</w:t>
      </w:r>
      <w:r>
        <w:rPr>
          <w:rFonts w:ascii="Arial" w:eastAsia="Calibri" w:hAnsi="Arial" w:cs="Arial"/>
          <w:sz w:val="22"/>
          <w:szCs w:val="22"/>
          <w:lang w:val="ro-RO"/>
        </w:rPr>
        <w:t>a</w:t>
      </w:r>
      <w:r w:rsidRPr="0001019A">
        <w:rPr>
          <w:rFonts w:ascii="Arial" w:eastAsia="Calibri" w:hAnsi="Arial" w:cs="Arial"/>
          <w:sz w:val="22"/>
          <w:szCs w:val="22"/>
          <w:lang w:val="ro-RO"/>
        </w:rPr>
        <w:t xml:space="preserve"> sau cupla un cilindru în 14 milisecunde - de 20 de ori mai rapid decât durează să clipești - economisind combustibil și contribuind la un consum de 6,0 l / 100 km și emisiile de CO2 de 134 g / km NEDC (6,9 l / 100 km și 155 g / km WLTP)</w:t>
      </w:r>
      <w:r w:rsidRPr="0001019A">
        <w:rPr>
          <w:rFonts w:ascii="Arial" w:eastAsia="Calibri" w:hAnsi="Arial" w:cs="Arial"/>
          <w:sz w:val="22"/>
          <w:szCs w:val="22"/>
          <w:vertAlign w:val="superscript"/>
          <w:lang w:val="ro-RO"/>
        </w:rPr>
        <w:t xml:space="preserve"> 1</w:t>
      </w:r>
      <w:r w:rsidRPr="0001019A">
        <w:rPr>
          <w:rFonts w:ascii="Arial" w:eastAsia="Calibri" w:hAnsi="Arial" w:cs="Arial"/>
          <w:sz w:val="22"/>
          <w:szCs w:val="22"/>
          <w:lang w:val="ro-RO"/>
        </w:rPr>
        <w:t xml:space="preserve">. </w:t>
      </w:r>
      <w:r>
        <w:rPr>
          <w:rFonts w:ascii="Arial" w:eastAsia="Calibri" w:hAnsi="Arial" w:cs="Arial"/>
          <w:sz w:val="22"/>
          <w:szCs w:val="22"/>
          <w:lang w:val="ro-RO"/>
        </w:rPr>
        <w:t xml:space="preserve">De asemenea, </w:t>
      </w:r>
      <w:r w:rsidRPr="00C04495">
        <w:rPr>
          <w:rFonts w:ascii="Arial" w:eastAsia="Calibri" w:hAnsi="Arial" w:cs="Arial"/>
          <w:sz w:val="22"/>
          <w:szCs w:val="22"/>
          <w:lang w:val="ro-RO"/>
        </w:rPr>
        <w:t>un filtru de particule cu greutate redusă diminuează eficient gazele de evacuare.</w:t>
      </w:r>
    </w:p>
    <w:p w14:paraId="724A348D" w14:textId="15E99FCB" w:rsidR="006E5428" w:rsidRPr="008C645A" w:rsidRDefault="00C04495" w:rsidP="00E94904">
      <w:pPr>
        <w:rPr>
          <w:rFonts w:ascii="Arial" w:hAnsi="Arial" w:cs="Arial"/>
          <w:sz w:val="22"/>
          <w:szCs w:val="22"/>
          <w:lang w:val="ro-RO"/>
        </w:rPr>
      </w:pPr>
      <w:r w:rsidRPr="001802F2">
        <w:rPr>
          <w:rFonts w:ascii="Arial" w:hAnsi="Arial" w:cs="Arial"/>
          <w:sz w:val="22"/>
          <w:szCs w:val="22"/>
          <w:lang w:val="ro-RO"/>
        </w:rPr>
        <w:t>Puma ST este oferit cu aceeași transmisie manuală cu șase trepte, cu schimbare lin</w:t>
      </w:r>
      <w:r>
        <w:rPr>
          <w:rFonts w:ascii="Arial" w:hAnsi="Arial" w:cs="Arial"/>
          <w:sz w:val="22"/>
          <w:szCs w:val="22"/>
          <w:lang w:val="ro-RO"/>
        </w:rPr>
        <w:t>ă</w:t>
      </w:r>
      <w:r w:rsidRPr="001802F2">
        <w:rPr>
          <w:rFonts w:ascii="Arial" w:hAnsi="Arial" w:cs="Arial"/>
          <w:sz w:val="22"/>
          <w:szCs w:val="22"/>
          <w:lang w:val="ro-RO"/>
        </w:rPr>
        <w:t xml:space="preserve">, </w:t>
      </w:r>
      <w:r>
        <w:rPr>
          <w:rFonts w:ascii="Arial" w:hAnsi="Arial" w:cs="Arial"/>
          <w:sz w:val="22"/>
          <w:szCs w:val="22"/>
          <w:lang w:val="ro-RO"/>
        </w:rPr>
        <w:t>asemenea celei de pe</w:t>
      </w:r>
      <w:r w:rsidRPr="001802F2">
        <w:rPr>
          <w:rFonts w:ascii="Arial" w:hAnsi="Arial" w:cs="Arial"/>
          <w:sz w:val="22"/>
          <w:szCs w:val="22"/>
          <w:lang w:val="ro-RO"/>
        </w:rPr>
        <w:t xml:space="preserve"> Fiesta ST, cu </w:t>
      </w:r>
      <w:r>
        <w:rPr>
          <w:rFonts w:ascii="Arial" w:hAnsi="Arial" w:cs="Arial"/>
          <w:sz w:val="22"/>
          <w:szCs w:val="22"/>
          <w:lang w:val="ro-RO"/>
        </w:rPr>
        <w:t>reprize scurte de accelerație, ce permit</w:t>
      </w:r>
      <w:r w:rsidRPr="001802F2">
        <w:rPr>
          <w:rFonts w:ascii="Arial" w:hAnsi="Arial" w:cs="Arial"/>
          <w:sz w:val="22"/>
          <w:szCs w:val="22"/>
          <w:lang w:val="ro-RO"/>
        </w:rPr>
        <w:t xml:space="preserve"> </w:t>
      </w:r>
      <w:r>
        <w:rPr>
          <w:rFonts w:ascii="Arial" w:hAnsi="Arial" w:cs="Arial"/>
          <w:sz w:val="22"/>
          <w:szCs w:val="22"/>
          <w:lang w:val="ro-RO"/>
        </w:rPr>
        <w:t xml:space="preserve">parcurgerea </w:t>
      </w:r>
      <w:r w:rsidRPr="001802F2">
        <w:rPr>
          <w:rFonts w:ascii="Arial" w:hAnsi="Arial" w:cs="Arial"/>
          <w:sz w:val="22"/>
          <w:szCs w:val="22"/>
          <w:lang w:val="ro-RO"/>
        </w:rPr>
        <w:t>0-100 km/ h în doar 6,7 secunde și o viteză maximă de 220 km/h, utilizând jante din aliaj de 19 inch.</w:t>
      </w:r>
    </w:p>
    <w:p w14:paraId="574F60EF" w14:textId="77777777" w:rsidR="00A85B4B" w:rsidRDefault="00A85B4B" w:rsidP="00E94904">
      <w:pPr>
        <w:rPr>
          <w:rFonts w:ascii="Arial" w:hAnsi="Arial" w:cs="Arial"/>
          <w:sz w:val="22"/>
          <w:szCs w:val="22"/>
        </w:rPr>
      </w:pPr>
    </w:p>
    <w:p w14:paraId="4920E134" w14:textId="2DEDFEE1" w:rsidR="00C04495" w:rsidRDefault="00C04495" w:rsidP="00C04495">
      <w:pPr>
        <w:rPr>
          <w:rFonts w:ascii="Arial" w:hAnsi="Arial" w:cs="Arial"/>
          <w:b/>
          <w:sz w:val="22"/>
          <w:szCs w:val="22"/>
          <w:lang w:val="ro-RO"/>
        </w:rPr>
      </w:pPr>
      <w:r w:rsidRPr="001802F2">
        <w:rPr>
          <w:rFonts w:ascii="Arial" w:hAnsi="Arial" w:cs="Arial"/>
          <w:b/>
          <w:sz w:val="22"/>
          <w:szCs w:val="22"/>
          <w:lang w:val="ro-RO"/>
        </w:rPr>
        <w:t>Sistemul selectabil Drive Modes potrivit pentru fiecare</w:t>
      </w:r>
    </w:p>
    <w:p w14:paraId="1E57D3AF" w14:textId="77777777" w:rsidR="002425BE" w:rsidRPr="001802F2" w:rsidRDefault="002425BE" w:rsidP="00C04495">
      <w:pPr>
        <w:rPr>
          <w:rFonts w:ascii="Arial" w:hAnsi="Arial" w:cs="Arial"/>
          <w:b/>
          <w:sz w:val="22"/>
          <w:szCs w:val="22"/>
          <w:lang w:val="ro-RO"/>
        </w:rPr>
      </w:pPr>
    </w:p>
    <w:p w14:paraId="0D6C6A5A" w14:textId="77777777" w:rsidR="00C04495" w:rsidRDefault="00C04495" w:rsidP="00C04495">
      <w:pPr>
        <w:rPr>
          <w:rFonts w:ascii="Arial" w:hAnsi="Arial" w:cs="Arial"/>
          <w:sz w:val="22"/>
          <w:szCs w:val="22"/>
          <w:lang w:val="ro-RO"/>
        </w:rPr>
      </w:pPr>
      <w:r>
        <w:rPr>
          <w:rFonts w:ascii="Arial" w:hAnsi="Arial" w:cs="Arial"/>
          <w:sz w:val="22"/>
          <w:szCs w:val="22"/>
          <w:lang w:val="ro-RO"/>
        </w:rPr>
        <w:t>S</w:t>
      </w:r>
      <w:r w:rsidRPr="001802F2">
        <w:rPr>
          <w:rFonts w:ascii="Arial" w:hAnsi="Arial" w:cs="Arial"/>
          <w:sz w:val="22"/>
          <w:szCs w:val="22"/>
          <w:lang w:val="ro-RO"/>
        </w:rPr>
        <w:t>istemul selectabil Drive Modes este cheia versatilității Pumei ST. De la modul Track care configurează SUV-ul performant pentru o distracție maximă la volan, până la modul Eco, oferit pentru prima dată pe un model ST, modurile selectabile de conducere modifică caracterul Pumei ST pentru a se potrivi condițiilor de mediu sau stării de spirit.</w:t>
      </w:r>
    </w:p>
    <w:p w14:paraId="1338A5BC" w14:textId="77777777" w:rsidR="00C04495" w:rsidRPr="001802F2" w:rsidRDefault="00C04495" w:rsidP="00C04495">
      <w:pPr>
        <w:rPr>
          <w:rFonts w:ascii="Arial" w:hAnsi="Arial" w:cs="Arial"/>
          <w:sz w:val="22"/>
          <w:szCs w:val="22"/>
          <w:lang w:val="ro-RO"/>
        </w:rPr>
      </w:pPr>
    </w:p>
    <w:p w14:paraId="7F3AE91F" w14:textId="2489D410" w:rsidR="00C04495" w:rsidRDefault="00C04495" w:rsidP="00C04495">
      <w:pPr>
        <w:numPr>
          <w:ilvl w:val="0"/>
          <w:numId w:val="12"/>
        </w:numPr>
        <w:rPr>
          <w:rFonts w:ascii="Arial" w:hAnsi="Arial" w:cs="Arial"/>
          <w:sz w:val="22"/>
          <w:szCs w:val="22"/>
          <w:lang w:val="ro-RO"/>
        </w:rPr>
      </w:pPr>
      <w:r w:rsidRPr="001802F2">
        <w:rPr>
          <w:rFonts w:ascii="Arial" w:hAnsi="Arial" w:cs="Arial"/>
          <w:sz w:val="22"/>
          <w:szCs w:val="22"/>
          <w:lang w:val="ro-RO"/>
        </w:rPr>
        <w:t>În modul Normal, setarea motorului, controlul tracțiunii, sistemul de control electronic al stabilității (ESC), sunetul evacu</w:t>
      </w:r>
      <w:r>
        <w:rPr>
          <w:rFonts w:ascii="Arial" w:hAnsi="Arial" w:cs="Arial"/>
          <w:sz w:val="22"/>
          <w:szCs w:val="22"/>
          <w:lang w:val="ro-RO"/>
        </w:rPr>
        <w:t>ă</w:t>
      </w:r>
      <w:r w:rsidRPr="001802F2">
        <w:rPr>
          <w:rFonts w:ascii="Arial" w:hAnsi="Arial" w:cs="Arial"/>
          <w:sz w:val="22"/>
          <w:szCs w:val="22"/>
          <w:lang w:val="ro-RO"/>
        </w:rPr>
        <w:t>rii și servodirec</w:t>
      </w:r>
      <w:r>
        <w:rPr>
          <w:rFonts w:ascii="Arial" w:hAnsi="Arial" w:cs="Arial"/>
          <w:sz w:val="22"/>
          <w:szCs w:val="22"/>
          <w:lang w:val="ro-RO"/>
        </w:rPr>
        <w:t>ț</w:t>
      </w:r>
      <w:r w:rsidRPr="001802F2">
        <w:rPr>
          <w:rFonts w:ascii="Arial" w:hAnsi="Arial" w:cs="Arial"/>
          <w:sz w:val="22"/>
          <w:szCs w:val="22"/>
          <w:lang w:val="ro-RO"/>
        </w:rPr>
        <w:t>ia asistata electronic (EPAS) sunt configurate pentru a oferi un raspuns natural si un sentiment de leg</w:t>
      </w:r>
      <w:r w:rsidR="008C645A">
        <w:rPr>
          <w:rFonts w:ascii="Arial" w:hAnsi="Arial" w:cs="Arial"/>
          <w:sz w:val="22"/>
          <w:szCs w:val="22"/>
          <w:lang w:val="ro-RO"/>
        </w:rPr>
        <w:t>ă</w:t>
      </w:r>
      <w:r w:rsidRPr="001802F2">
        <w:rPr>
          <w:rFonts w:ascii="Arial" w:hAnsi="Arial" w:cs="Arial"/>
          <w:sz w:val="22"/>
          <w:szCs w:val="22"/>
          <w:lang w:val="ro-RO"/>
        </w:rPr>
        <w:t>tur</w:t>
      </w:r>
      <w:r w:rsidR="008C645A">
        <w:rPr>
          <w:rFonts w:ascii="Arial" w:hAnsi="Arial" w:cs="Arial"/>
          <w:sz w:val="22"/>
          <w:szCs w:val="22"/>
          <w:lang w:val="ro-RO"/>
        </w:rPr>
        <w:t>ă</w:t>
      </w:r>
      <w:r w:rsidRPr="001802F2">
        <w:rPr>
          <w:rFonts w:ascii="Arial" w:hAnsi="Arial" w:cs="Arial"/>
          <w:sz w:val="22"/>
          <w:szCs w:val="22"/>
          <w:lang w:val="ro-RO"/>
        </w:rPr>
        <w:t xml:space="preserve"> cu ma</w:t>
      </w:r>
      <w:r w:rsidR="008C645A">
        <w:rPr>
          <w:rFonts w:ascii="Arial" w:hAnsi="Arial" w:cs="Arial"/>
          <w:sz w:val="22"/>
          <w:szCs w:val="22"/>
          <w:lang w:val="ro-RO"/>
        </w:rPr>
        <w:t>ș</w:t>
      </w:r>
      <w:r w:rsidRPr="001802F2">
        <w:rPr>
          <w:rFonts w:ascii="Arial" w:hAnsi="Arial" w:cs="Arial"/>
          <w:sz w:val="22"/>
          <w:szCs w:val="22"/>
          <w:lang w:val="ro-RO"/>
        </w:rPr>
        <w:t>ina.</w:t>
      </w:r>
    </w:p>
    <w:p w14:paraId="0A0C7D45" w14:textId="77777777" w:rsidR="00C04495" w:rsidRPr="001802F2" w:rsidRDefault="00C04495" w:rsidP="00C04495">
      <w:pPr>
        <w:numPr>
          <w:ilvl w:val="0"/>
          <w:numId w:val="12"/>
        </w:numPr>
        <w:rPr>
          <w:rFonts w:ascii="Arial" w:hAnsi="Arial" w:cs="Arial"/>
          <w:sz w:val="22"/>
          <w:szCs w:val="22"/>
          <w:lang w:val="ro-RO"/>
        </w:rPr>
      </w:pPr>
      <w:r w:rsidRPr="001802F2">
        <w:rPr>
          <w:rFonts w:ascii="Arial" w:hAnsi="Arial" w:cs="Arial"/>
          <w:sz w:val="22"/>
          <w:szCs w:val="22"/>
          <w:lang w:val="ro-RO"/>
        </w:rPr>
        <w:t>În modul Eco, setarea motorului și răspunsul pedalei de accelerație sunt ajustate pentru asigura o mai mare eficiență a consumului de carburant.</w:t>
      </w:r>
    </w:p>
    <w:p w14:paraId="1C2E82AE" w14:textId="1489C7C3" w:rsidR="00C04495" w:rsidRPr="001802F2" w:rsidRDefault="00C04495" w:rsidP="00C04495">
      <w:pPr>
        <w:numPr>
          <w:ilvl w:val="0"/>
          <w:numId w:val="12"/>
        </w:numPr>
        <w:rPr>
          <w:rFonts w:ascii="Arial" w:hAnsi="Arial" w:cs="Arial"/>
          <w:sz w:val="22"/>
          <w:szCs w:val="22"/>
          <w:lang w:val="ro-RO"/>
        </w:rPr>
      </w:pPr>
      <w:r w:rsidRPr="001802F2">
        <w:rPr>
          <w:rFonts w:ascii="Arial" w:hAnsi="Arial" w:cs="Arial"/>
          <w:sz w:val="22"/>
          <w:szCs w:val="22"/>
          <w:lang w:val="ro-RO"/>
        </w:rPr>
        <w:t>În modul Sport, setarea motorului și răspunsul pedalei de accelerație sunt mai acute, iar configurarea sistemului EPAS este ajustată pentru a oferi mai mult feedback și un control mai fin pentru șofatul sportiv pe șosea. Valva activ</w:t>
      </w:r>
      <w:r w:rsidR="008C645A">
        <w:rPr>
          <w:rFonts w:ascii="Arial" w:hAnsi="Arial" w:cs="Arial"/>
          <w:sz w:val="22"/>
          <w:szCs w:val="22"/>
          <w:lang w:val="ro-RO"/>
        </w:rPr>
        <w:t>ă</w:t>
      </w:r>
      <w:r w:rsidRPr="001802F2">
        <w:rPr>
          <w:rFonts w:ascii="Arial" w:hAnsi="Arial" w:cs="Arial"/>
          <w:sz w:val="22"/>
          <w:szCs w:val="22"/>
          <w:lang w:val="ro-RO"/>
        </w:rPr>
        <w:t xml:space="preserve"> se deschide, iar ESE este adaptat pentru a intensifica sunetul sportiv al evacu</w:t>
      </w:r>
      <w:r w:rsidR="008C645A">
        <w:rPr>
          <w:rFonts w:ascii="Arial" w:hAnsi="Arial" w:cs="Arial"/>
          <w:sz w:val="22"/>
          <w:szCs w:val="22"/>
          <w:lang w:val="ro-RO"/>
        </w:rPr>
        <w:t>ă</w:t>
      </w:r>
      <w:r w:rsidRPr="001802F2">
        <w:rPr>
          <w:rFonts w:ascii="Arial" w:hAnsi="Arial" w:cs="Arial"/>
          <w:sz w:val="22"/>
          <w:szCs w:val="22"/>
          <w:lang w:val="ro-RO"/>
        </w:rPr>
        <w:t xml:space="preserve">rii </w:t>
      </w:r>
      <w:r w:rsidR="008C645A">
        <w:rPr>
          <w:rFonts w:ascii="Arial" w:hAnsi="Arial" w:cs="Arial"/>
          <w:sz w:val="22"/>
          <w:szCs w:val="22"/>
          <w:lang w:val="ro-RO"/>
        </w:rPr>
        <w:t>ș</w:t>
      </w:r>
      <w:r w:rsidRPr="001802F2">
        <w:rPr>
          <w:rFonts w:ascii="Arial" w:hAnsi="Arial" w:cs="Arial"/>
          <w:sz w:val="22"/>
          <w:szCs w:val="22"/>
          <w:lang w:val="ro-RO"/>
        </w:rPr>
        <w:t xml:space="preserve">i al motorului </w:t>
      </w:r>
      <w:r w:rsidR="008C645A">
        <w:rPr>
          <w:rFonts w:ascii="Arial" w:hAnsi="Arial" w:cs="Arial"/>
          <w:sz w:val="22"/>
          <w:szCs w:val="22"/>
          <w:lang w:val="ro-RO"/>
        </w:rPr>
        <w:t>î</w:t>
      </w:r>
      <w:r w:rsidRPr="001802F2">
        <w:rPr>
          <w:rFonts w:ascii="Arial" w:hAnsi="Arial" w:cs="Arial"/>
          <w:sz w:val="22"/>
          <w:szCs w:val="22"/>
          <w:lang w:val="ro-RO"/>
        </w:rPr>
        <w:t>n habitaclu. Modul Sport este accesibil prin simpla apăsare a unui buton dedicat de pe volan.</w:t>
      </w:r>
    </w:p>
    <w:p w14:paraId="1C7D32A4" w14:textId="75E1885F" w:rsidR="00C04495" w:rsidRPr="001802F2" w:rsidRDefault="00C04495" w:rsidP="00C04495">
      <w:pPr>
        <w:numPr>
          <w:ilvl w:val="0"/>
          <w:numId w:val="12"/>
        </w:numPr>
        <w:rPr>
          <w:rFonts w:ascii="Arial" w:hAnsi="Arial" w:cs="Arial"/>
          <w:sz w:val="22"/>
          <w:szCs w:val="22"/>
          <w:lang w:val="ro-RO"/>
        </w:rPr>
      </w:pPr>
      <w:r w:rsidRPr="001802F2">
        <w:rPr>
          <w:rFonts w:ascii="Arial" w:hAnsi="Arial" w:cs="Arial"/>
          <w:sz w:val="22"/>
          <w:szCs w:val="22"/>
          <w:lang w:val="ro-RO"/>
        </w:rPr>
        <w:t>În modul Track, toate sistemele dinamice ale ma</w:t>
      </w:r>
      <w:r w:rsidR="008C645A">
        <w:rPr>
          <w:rFonts w:ascii="Arial" w:hAnsi="Arial" w:cs="Arial"/>
          <w:sz w:val="22"/>
          <w:szCs w:val="22"/>
          <w:lang w:val="ro-RO"/>
        </w:rPr>
        <w:t>ș</w:t>
      </w:r>
      <w:r w:rsidRPr="001802F2">
        <w:rPr>
          <w:rFonts w:ascii="Arial" w:hAnsi="Arial" w:cs="Arial"/>
          <w:sz w:val="22"/>
          <w:szCs w:val="22"/>
          <w:lang w:val="ro-RO"/>
        </w:rPr>
        <w:t>inii sunt setate pentru atingerea unor timpi-record pe turul de circuit, controlul trac</w:t>
      </w:r>
      <w:r w:rsidR="008C645A">
        <w:rPr>
          <w:rFonts w:ascii="Arial" w:hAnsi="Arial" w:cs="Arial"/>
          <w:sz w:val="22"/>
          <w:szCs w:val="22"/>
          <w:lang w:val="ro-RO"/>
        </w:rPr>
        <w:t>ț</w:t>
      </w:r>
      <w:r w:rsidRPr="001802F2">
        <w:rPr>
          <w:rFonts w:ascii="Arial" w:hAnsi="Arial" w:cs="Arial"/>
          <w:sz w:val="22"/>
          <w:szCs w:val="22"/>
          <w:lang w:val="ro-RO"/>
        </w:rPr>
        <w:t>iunii este dezactivat, iar interven</w:t>
      </w:r>
      <w:r w:rsidR="008C645A">
        <w:rPr>
          <w:rFonts w:ascii="Arial" w:hAnsi="Arial" w:cs="Arial"/>
          <w:sz w:val="22"/>
          <w:szCs w:val="22"/>
          <w:lang w:val="ro-RO"/>
        </w:rPr>
        <w:t>ț</w:t>
      </w:r>
      <w:r w:rsidRPr="001802F2">
        <w:rPr>
          <w:rFonts w:ascii="Arial" w:hAnsi="Arial" w:cs="Arial"/>
          <w:sz w:val="22"/>
          <w:szCs w:val="22"/>
          <w:lang w:val="ro-RO"/>
        </w:rPr>
        <w:t>iile sistemului ESC sunt relaxate pentru a facilita rularea utrasportiv</w:t>
      </w:r>
      <w:r w:rsidR="008C645A">
        <w:rPr>
          <w:rFonts w:ascii="Arial" w:hAnsi="Arial" w:cs="Arial"/>
          <w:sz w:val="22"/>
          <w:szCs w:val="22"/>
          <w:lang w:val="ro-RO"/>
        </w:rPr>
        <w:t>ă</w:t>
      </w:r>
      <w:r w:rsidRPr="001802F2">
        <w:rPr>
          <w:rFonts w:ascii="Arial" w:hAnsi="Arial" w:cs="Arial"/>
          <w:sz w:val="22"/>
          <w:szCs w:val="22"/>
          <w:lang w:val="ro-RO"/>
        </w:rPr>
        <w:t xml:space="preserve"> pe pist</w:t>
      </w:r>
      <w:r w:rsidR="008C645A">
        <w:rPr>
          <w:rFonts w:ascii="Arial" w:hAnsi="Arial" w:cs="Arial"/>
          <w:sz w:val="22"/>
          <w:szCs w:val="22"/>
          <w:lang w:val="ro-RO"/>
        </w:rPr>
        <w:t>ă</w:t>
      </w:r>
    </w:p>
    <w:p w14:paraId="7D538124" w14:textId="77777777" w:rsidR="009E2943" w:rsidRDefault="009E2943" w:rsidP="009E1ECE">
      <w:pPr>
        <w:rPr>
          <w:rFonts w:ascii="Arial" w:hAnsi="Arial" w:cs="Arial"/>
          <w:sz w:val="22"/>
          <w:szCs w:val="22"/>
        </w:rPr>
      </w:pPr>
    </w:p>
    <w:p w14:paraId="29A10F85" w14:textId="74446E1F" w:rsidR="00C04495" w:rsidRPr="001802F2" w:rsidRDefault="00C04495" w:rsidP="00C04495">
      <w:pPr>
        <w:rPr>
          <w:rFonts w:ascii="Arial" w:hAnsi="Arial" w:cs="Arial"/>
          <w:sz w:val="22"/>
          <w:szCs w:val="22"/>
          <w:lang w:val="ro-RO"/>
        </w:rPr>
      </w:pPr>
      <w:r w:rsidRPr="001802F2">
        <w:rPr>
          <w:rFonts w:ascii="Arial" w:hAnsi="Arial" w:cs="Arial"/>
          <w:sz w:val="22"/>
          <w:szCs w:val="22"/>
          <w:lang w:val="ro-RO"/>
        </w:rPr>
        <w:t>În plus, pachetul ESC cu trei moduri de func</w:t>
      </w:r>
      <w:r w:rsidR="008C645A">
        <w:rPr>
          <w:rFonts w:ascii="Arial" w:hAnsi="Arial" w:cs="Arial"/>
          <w:sz w:val="22"/>
          <w:szCs w:val="22"/>
          <w:lang w:val="ro-RO"/>
        </w:rPr>
        <w:t>ț</w:t>
      </w:r>
      <w:r w:rsidRPr="001802F2">
        <w:rPr>
          <w:rFonts w:ascii="Arial" w:hAnsi="Arial" w:cs="Arial"/>
          <w:sz w:val="22"/>
          <w:szCs w:val="22"/>
          <w:lang w:val="ro-RO"/>
        </w:rPr>
        <w:t xml:space="preserve">ionare </w:t>
      </w:r>
      <w:r w:rsidR="008C645A">
        <w:rPr>
          <w:rFonts w:ascii="Arial" w:hAnsi="Arial" w:cs="Arial"/>
          <w:sz w:val="22"/>
          <w:szCs w:val="22"/>
          <w:lang w:val="ro-RO"/>
        </w:rPr>
        <w:t>î</w:t>
      </w:r>
      <w:r w:rsidRPr="001802F2">
        <w:rPr>
          <w:rFonts w:ascii="Arial" w:hAnsi="Arial" w:cs="Arial"/>
          <w:sz w:val="22"/>
          <w:szCs w:val="22"/>
          <w:lang w:val="ro-RO"/>
        </w:rPr>
        <w:t xml:space="preserve">i va ajuta pe </w:t>
      </w:r>
      <w:r w:rsidR="008C645A">
        <w:rPr>
          <w:rFonts w:ascii="Arial" w:hAnsi="Arial" w:cs="Arial"/>
          <w:sz w:val="22"/>
          <w:szCs w:val="22"/>
          <w:lang w:val="ro-RO"/>
        </w:rPr>
        <w:t>ș</w:t>
      </w:r>
      <w:r w:rsidRPr="001802F2">
        <w:rPr>
          <w:rFonts w:ascii="Arial" w:hAnsi="Arial" w:cs="Arial"/>
          <w:sz w:val="22"/>
          <w:szCs w:val="22"/>
          <w:lang w:val="ro-RO"/>
        </w:rPr>
        <w:t>oferi s</w:t>
      </w:r>
      <w:r w:rsidR="008C645A">
        <w:rPr>
          <w:rFonts w:ascii="Arial" w:hAnsi="Arial" w:cs="Arial"/>
          <w:sz w:val="22"/>
          <w:szCs w:val="22"/>
          <w:lang w:val="ro-RO"/>
        </w:rPr>
        <w:t>ă</w:t>
      </w:r>
      <w:r w:rsidRPr="001802F2">
        <w:rPr>
          <w:rFonts w:ascii="Arial" w:hAnsi="Arial" w:cs="Arial"/>
          <w:sz w:val="22"/>
          <w:szCs w:val="22"/>
          <w:lang w:val="ro-RO"/>
        </w:rPr>
        <w:t xml:space="preserve"> aleag</w:t>
      </w:r>
      <w:r w:rsidR="008C645A">
        <w:rPr>
          <w:rFonts w:ascii="Arial" w:hAnsi="Arial" w:cs="Arial"/>
          <w:sz w:val="22"/>
          <w:szCs w:val="22"/>
          <w:lang w:val="ro-RO"/>
        </w:rPr>
        <w:t>ă</w:t>
      </w:r>
      <w:r w:rsidRPr="001802F2">
        <w:rPr>
          <w:rFonts w:ascii="Arial" w:hAnsi="Arial" w:cs="Arial"/>
          <w:sz w:val="22"/>
          <w:szCs w:val="22"/>
          <w:lang w:val="ro-RO"/>
        </w:rPr>
        <w:t xml:space="preserve"> </w:t>
      </w:r>
      <w:r w:rsidR="008C645A">
        <w:rPr>
          <w:rFonts w:ascii="Arial" w:hAnsi="Arial" w:cs="Arial"/>
          <w:sz w:val="22"/>
          <w:szCs w:val="22"/>
          <w:lang w:val="ro-RO"/>
        </w:rPr>
        <w:t>î</w:t>
      </w:r>
      <w:r w:rsidRPr="001802F2">
        <w:rPr>
          <w:rFonts w:ascii="Arial" w:hAnsi="Arial" w:cs="Arial"/>
          <w:sz w:val="22"/>
          <w:szCs w:val="22"/>
          <w:lang w:val="ro-RO"/>
        </w:rPr>
        <w:t>ntre o interven</w:t>
      </w:r>
      <w:r w:rsidR="008C645A">
        <w:rPr>
          <w:rFonts w:ascii="Arial" w:hAnsi="Arial" w:cs="Arial"/>
          <w:sz w:val="22"/>
          <w:szCs w:val="22"/>
          <w:lang w:val="ro-RO"/>
        </w:rPr>
        <w:t>ț</w:t>
      </w:r>
      <w:r w:rsidRPr="001802F2">
        <w:rPr>
          <w:rFonts w:ascii="Arial" w:hAnsi="Arial" w:cs="Arial"/>
          <w:sz w:val="22"/>
          <w:szCs w:val="22"/>
          <w:lang w:val="ro-RO"/>
        </w:rPr>
        <w:t>ie complet</w:t>
      </w:r>
      <w:r w:rsidR="008C645A">
        <w:rPr>
          <w:rFonts w:ascii="Arial" w:hAnsi="Arial" w:cs="Arial"/>
          <w:sz w:val="22"/>
          <w:szCs w:val="22"/>
          <w:lang w:val="ro-RO"/>
        </w:rPr>
        <w:t>ă</w:t>
      </w:r>
      <w:r w:rsidRPr="001802F2">
        <w:rPr>
          <w:rFonts w:ascii="Arial" w:hAnsi="Arial" w:cs="Arial"/>
          <w:sz w:val="22"/>
          <w:szCs w:val="22"/>
          <w:lang w:val="ro-RO"/>
        </w:rPr>
        <w:t xml:space="preserve"> a sistemului, un mod permisiv cu interven</w:t>
      </w:r>
      <w:r w:rsidR="008C645A">
        <w:rPr>
          <w:rFonts w:ascii="Arial" w:hAnsi="Arial" w:cs="Arial"/>
          <w:sz w:val="22"/>
          <w:szCs w:val="22"/>
          <w:lang w:val="ro-RO"/>
        </w:rPr>
        <w:t>ț</w:t>
      </w:r>
      <w:r w:rsidRPr="001802F2">
        <w:rPr>
          <w:rFonts w:ascii="Arial" w:hAnsi="Arial" w:cs="Arial"/>
          <w:sz w:val="22"/>
          <w:szCs w:val="22"/>
          <w:lang w:val="ro-RO"/>
        </w:rPr>
        <w:t xml:space="preserve">ii limitate </w:t>
      </w:r>
      <w:r w:rsidR="008C645A">
        <w:rPr>
          <w:rFonts w:ascii="Arial" w:hAnsi="Arial" w:cs="Arial"/>
          <w:sz w:val="22"/>
          <w:szCs w:val="22"/>
          <w:lang w:val="ro-RO"/>
        </w:rPr>
        <w:t>ș</w:t>
      </w:r>
      <w:r w:rsidRPr="001802F2">
        <w:rPr>
          <w:rFonts w:ascii="Arial" w:hAnsi="Arial" w:cs="Arial"/>
          <w:sz w:val="22"/>
          <w:szCs w:val="22"/>
          <w:lang w:val="ro-RO"/>
        </w:rPr>
        <w:t>i o dezactivare complet</w:t>
      </w:r>
      <w:r w:rsidR="008C645A">
        <w:rPr>
          <w:rFonts w:ascii="Arial" w:hAnsi="Arial" w:cs="Arial"/>
          <w:sz w:val="22"/>
          <w:szCs w:val="22"/>
          <w:lang w:val="ro-RO"/>
        </w:rPr>
        <w:t>ă</w:t>
      </w:r>
      <w:r w:rsidRPr="001802F2">
        <w:rPr>
          <w:rFonts w:ascii="Arial" w:hAnsi="Arial" w:cs="Arial"/>
          <w:sz w:val="22"/>
          <w:szCs w:val="22"/>
          <w:lang w:val="ro-RO"/>
        </w:rPr>
        <w:t>.</w:t>
      </w:r>
    </w:p>
    <w:p w14:paraId="22DD353D" w14:textId="77777777" w:rsidR="00C04495" w:rsidRDefault="00C04495" w:rsidP="00C04495">
      <w:pPr>
        <w:rPr>
          <w:rFonts w:ascii="Arial" w:hAnsi="Arial" w:cs="Arial"/>
          <w:sz w:val="22"/>
          <w:szCs w:val="22"/>
          <w:lang w:val="ro-RO"/>
        </w:rPr>
      </w:pPr>
    </w:p>
    <w:p w14:paraId="1B50296C" w14:textId="2E9FA475" w:rsidR="00C04495" w:rsidRPr="001802F2" w:rsidRDefault="00C04495" w:rsidP="00C04495">
      <w:pPr>
        <w:rPr>
          <w:rFonts w:ascii="Arial" w:hAnsi="Arial" w:cs="Arial"/>
          <w:sz w:val="22"/>
          <w:szCs w:val="22"/>
          <w:lang w:val="ro-RO"/>
        </w:rPr>
      </w:pPr>
      <w:r w:rsidRPr="001802F2">
        <w:rPr>
          <w:rFonts w:ascii="Arial" w:hAnsi="Arial" w:cs="Arial"/>
          <w:sz w:val="22"/>
          <w:szCs w:val="22"/>
          <w:lang w:val="ro-RO"/>
        </w:rPr>
        <w:t>Dezvoltat pentru a fi utilizat doar pe pistă și disponibil ca parte a pachetului opțional Performance, sistemul Launch Control permite șoferilor să ating</w:t>
      </w:r>
      <w:r w:rsidR="008C645A">
        <w:rPr>
          <w:rFonts w:ascii="Arial" w:hAnsi="Arial" w:cs="Arial"/>
          <w:sz w:val="22"/>
          <w:szCs w:val="22"/>
          <w:lang w:val="ro-RO"/>
        </w:rPr>
        <w:t>ă</w:t>
      </w:r>
      <w:r w:rsidRPr="001802F2">
        <w:rPr>
          <w:rFonts w:ascii="Arial" w:hAnsi="Arial" w:cs="Arial"/>
          <w:sz w:val="22"/>
          <w:szCs w:val="22"/>
          <w:lang w:val="ro-RO"/>
        </w:rPr>
        <w:t xml:space="preserve"> un nivel maxim de satisfac</w:t>
      </w:r>
      <w:r w:rsidR="008C645A">
        <w:rPr>
          <w:rFonts w:ascii="Arial" w:hAnsi="Arial" w:cs="Arial"/>
          <w:sz w:val="22"/>
          <w:szCs w:val="22"/>
          <w:lang w:val="ro-RO"/>
        </w:rPr>
        <w:t>ț</w:t>
      </w:r>
      <w:r w:rsidRPr="001802F2">
        <w:rPr>
          <w:rFonts w:ascii="Arial" w:hAnsi="Arial" w:cs="Arial"/>
          <w:sz w:val="22"/>
          <w:szCs w:val="22"/>
          <w:lang w:val="ro-RO"/>
        </w:rPr>
        <w:t xml:space="preserve">ie prin starturi foarte rapide </w:t>
      </w:r>
      <w:r w:rsidR="008C645A">
        <w:rPr>
          <w:rFonts w:ascii="Arial" w:hAnsi="Arial" w:cs="Arial"/>
          <w:sz w:val="22"/>
          <w:szCs w:val="22"/>
          <w:lang w:val="ro-RO"/>
        </w:rPr>
        <w:t>ș</w:t>
      </w:r>
      <w:r w:rsidRPr="001802F2">
        <w:rPr>
          <w:rFonts w:ascii="Arial" w:hAnsi="Arial" w:cs="Arial"/>
          <w:sz w:val="22"/>
          <w:szCs w:val="22"/>
          <w:lang w:val="ro-RO"/>
        </w:rPr>
        <w:t>i consistente pe circuit. Selectat cu ajutorul comenzilor de pe volan, sistemul activează elemente grafice dedicate pe ecranul de 12,3 inch din zona instrumentarului de bord.</w:t>
      </w:r>
    </w:p>
    <w:p w14:paraId="6D51D9EA" w14:textId="77777777" w:rsidR="00C04495" w:rsidRDefault="00C04495" w:rsidP="00C04495">
      <w:pPr>
        <w:rPr>
          <w:rFonts w:ascii="Arial" w:hAnsi="Arial" w:cs="Arial"/>
          <w:sz w:val="22"/>
          <w:szCs w:val="22"/>
          <w:lang w:val="ro-RO"/>
        </w:rPr>
      </w:pPr>
    </w:p>
    <w:p w14:paraId="21415360" w14:textId="09406F98" w:rsidR="00C04495" w:rsidRPr="001802F2" w:rsidRDefault="00C04495" w:rsidP="00C04495">
      <w:pPr>
        <w:rPr>
          <w:rFonts w:ascii="Arial" w:hAnsi="Arial" w:cs="Arial"/>
          <w:sz w:val="22"/>
          <w:szCs w:val="22"/>
          <w:lang w:val="ro-RO"/>
        </w:rPr>
      </w:pPr>
      <w:r w:rsidRPr="001802F2">
        <w:rPr>
          <w:rFonts w:ascii="Arial" w:hAnsi="Arial" w:cs="Arial"/>
          <w:sz w:val="22"/>
          <w:szCs w:val="22"/>
          <w:lang w:val="ro-RO"/>
        </w:rPr>
        <w:lastRenderedPageBreak/>
        <w:t>Când pedala de accelerație este apăsată la maximum, sistemul primește indicația de a ridica turațiile motorului și de le păstra apoi automat la limita maximă, acest lucru fiind relevat vizual printr-un indicator care se “umple” atunci când mașina este gata de start.</w:t>
      </w:r>
      <w:r>
        <w:rPr>
          <w:rFonts w:ascii="Arial" w:hAnsi="Arial" w:cs="Arial"/>
          <w:sz w:val="22"/>
          <w:szCs w:val="22"/>
          <w:lang w:val="ro-RO"/>
        </w:rPr>
        <w:t xml:space="preserve"> </w:t>
      </w:r>
      <w:r w:rsidRPr="001802F2">
        <w:rPr>
          <w:rFonts w:ascii="Arial" w:hAnsi="Arial" w:cs="Arial"/>
          <w:sz w:val="22"/>
          <w:szCs w:val="22"/>
          <w:lang w:val="ro-RO"/>
        </w:rPr>
        <w:t>Când pedala de ambreiaj este eliberată brusc, se activează modul de start optimizat de pe loc în care sistemele ESC (Electronic Stability Control), Controlul tracțiunii, Controlul vectorial al cuplului și Sistemul de compensare a acțiunii cuplului motor asupra direcției (Torque Steer Compensation System) coordonează furnizarea puterii și a cuplului către roți.</w:t>
      </w:r>
    </w:p>
    <w:p w14:paraId="79FC1608" w14:textId="77777777" w:rsidR="00D045D2" w:rsidRPr="00D045D2" w:rsidRDefault="00D045D2" w:rsidP="00D045D2">
      <w:pPr>
        <w:rPr>
          <w:rFonts w:ascii="Arial" w:hAnsi="Arial" w:cs="Arial"/>
          <w:sz w:val="22"/>
          <w:szCs w:val="22"/>
        </w:rPr>
      </w:pPr>
    </w:p>
    <w:p w14:paraId="34E3195C" w14:textId="77777777" w:rsidR="00FA7322" w:rsidRDefault="00FA7322" w:rsidP="00D045D2">
      <w:pPr>
        <w:rPr>
          <w:rFonts w:ascii="Arial" w:hAnsi="Arial" w:cs="Arial"/>
          <w:sz w:val="22"/>
          <w:szCs w:val="22"/>
        </w:rPr>
      </w:pPr>
    </w:p>
    <w:p w14:paraId="1FC01DFA" w14:textId="3B0EE9D9" w:rsidR="007D0DD9" w:rsidRPr="001802F2" w:rsidRDefault="007D0DD9" w:rsidP="007D0DD9">
      <w:pPr>
        <w:rPr>
          <w:rFonts w:ascii="Arial" w:hAnsi="Arial" w:cs="Arial"/>
          <w:b/>
          <w:sz w:val="22"/>
          <w:szCs w:val="22"/>
          <w:lang w:val="ro-RO"/>
        </w:rPr>
      </w:pPr>
      <w:r w:rsidRPr="001802F2">
        <w:rPr>
          <w:rFonts w:ascii="Arial" w:hAnsi="Arial" w:cs="Arial"/>
          <w:b/>
          <w:sz w:val="22"/>
          <w:szCs w:val="22"/>
          <w:lang w:val="ro-RO"/>
        </w:rPr>
        <w:t xml:space="preserve">Stil atrăgător și specificații </w:t>
      </w:r>
    </w:p>
    <w:p w14:paraId="284ABBB1" w14:textId="77777777" w:rsidR="007D0DD9" w:rsidRPr="001802F2" w:rsidRDefault="007D0DD9" w:rsidP="007D0DD9">
      <w:pPr>
        <w:rPr>
          <w:rFonts w:ascii="Arial" w:hAnsi="Arial" w:cs="Arial"/>
          <w:b/>
          <w:sz w:val="22"/>
          <w:szCs w:val="22"/>
          <w:lang w:val="ro-RO"/>
        </w:rPr>
      </w:pPr>
    </w:p>
    <w:p w14:paraId="560F2DCC" w14:textId="77777777" w:rsidR="007D0DD9" w:rsidRPr="001802F2" w:rsidRDefault="007D0DD9" w:rsidP="007D0DD9">
      <w:pPr>
        <w:rPr>
          <w:rFonts w:ascii="Arial" w:hAnsi="Arial" w:cs="Arial"/>
          <w:sz w:val="22"/>
          <w:szCs w:val="22"/>
          <w:lang w:val="ro-RO"/>
        </w:rPr>
      </w:pPr>
      <w:r w:rsidRPr="001802F2">
        <w:rPr>
          <w:rFonts w:ascii="Arial" w:hAnsi="Arial" w:cs="Arial"/>
          <w:sz w:val="22"/>
          <w:szCs w:val="22"/>
          <w:lang w:val="ro-RO"/>
        </w:rPr>
        <w:t>Stilul sportiv al lui Puma - incluzând silueta înclinată a plafonului și bosajele pronunţate ale aripilor - se pretează unui design Puma ST mai îndrăzneț care combină forma cu funcția.</w:t>
      </w:r>
    </w:p>
    <w:p w14:paraId="1F5CC34D" w14:textId="042445AE" w:rsidR="007D0DD9" w:rsidRDefault="001A6E56" w:rsidP="007D0DD9">
      <w:pPr>
        <w:rPr>
          <w:rFonts w:ascii="Arial" w:hAnsi="Arial" w:cs="Arial"/>
          <w:sz w:val="22"/>
          <w:szCs w:val="22"/>
          <w:lang w:val="ro-RO"/>
        </w:rPr>
      </w:pPr>
      <w:r>
        <w:rPr>
          <w:rFonts w:ascii="Arial" w:hAnsi="Arial" w:cs="Arial"/>
          <w:sz w:val="22"/>
          <w:szCs w:val="22"/>
          <w:lang w:val="ro-RO"/>
        </w:rPr>
        <w:t>Buclierul fa</w:t>
      </w:r>
      <w:r w:rsidR="008C645A">
        <w:rPr>
          <w:rFonts w:ascii="Arial" w:hAnsi="Arial" w:cs="Arial"/>
          <w:sz w:val="22"/>
          <w:szCs w:val="22"/>
          <w:lang w:val="ro-RO"/>
        </w:rPr>
        <w:t>ță</w:t>
      </w:r>
      <w:r>
        <w:rPr>
          <w:rFonts w:ascii="Arial" w:hAnsi="Arial" w:cs="Arial"/>
          <w:sz w:val="22"/>
          <w:szCs w:val="22"/>
          <w:lang w:val="ro-RO"/>
        </w:rPr>
        <w:t xml:space="preserve"> este </w:t>
      </w:r>
      <w:r w:rsidR="002B27D6">
        <w:rPr>
          <w:rFonts w:ascii="Arial" w:hAnsi="Arial" w:cs="Arial"/>
          <w:sz w:val="22"/>
          <w:szCs w:val="22"/>
          <w:lang w:val="ro-RO"/>
        </w:rPr>
        <w:t>personalizat</w:t>
      </w:r>
      <w:r>
        <w:rPr>
          <w:rFonts w:ascii="Arial" w:hAnsi="Arial" w:cs="Arial"/>
          <w:sz w:val="22"/>
          <w:szCs w:val="22"/>
          <w:lang w:val="ro-RO"/>
        </w:rPr>
        <w:t xml:space="preserve"> </w:t>
      </w:r>
      <w:r w:rsidR="002B27D6">
        <w:rPr>
          <w:rFonts w:ascii="Arial" w:hAnsi="Arial" w:cs="Arial"/>
          <w:sz w:val="22"/>
          <w:szCs w:val="22"/>
          <w:lang w:val="ro-RO"/>
        </w:rPr>
        <w:t>cu sigla</w:t>
      </w:r>
      <w:r w:rsidR="007D0DD9" w:rsidRPr="001802F2">
        <w:rPr>
          <w:rFonts w:ascii="Arial" w:hAnsi="Arial" w:cs="Arial"/>
          <w:sz w:val="22"/>
          <w:szCs w:val="22"/>
          <w:lang w:val="ro-RO"/>
        </w:rPr>
        <w:t xml:space="preserve"> Ford Performance</w:t>
      </w:r>
      <w:r>
        <w:rPr>
          <w:rFonts w:ascii="Arial" w:hAnsi="Arial" w:cs="Arial"/>
          <w:sz w:val="22"/>
          <w:szCs w:val="22"/>
          <w:lang w:val="ro-RO"/>
        </w:rPr>
        <w:t xml:space="preserve">, fiind integrat </w:t>
      </w:r>
      <w:r w:rsidR="008C645A">
        <w:rPr>
          <w:rFonts w:ascii="Arial" w:hAnsi="Arial" w:cs="Arial"/>
          <w:sz w:val="22"/>
          <w:szCs w:val="22"/>
          <w:lang w:val="ro-RO"/>
        </w:rPr>
        <w:t>î</w:t>
      </w:r>
      <w:r>
        <w:rPr>
          <w:rFonts w:ascii="Arial" w:hAnsi="Arial" w:cs="Arial"/>
          <w:sz w:val="22"/>
          <w:szCs w:val="22"/>
          <w:lang w:val="ro-RO"/>
        </w:rPr>
        <w:t>n bara de fa</w:t>
      </w:r>
      <w:r w:rsidR="008C645A">
        <w:rPr>
          <w:rFonts w:ascii="Arial" w:hAnsi="Arial" w:cs="Arial"/>
          <w:sz w:val="22"/>
          <w:szCs w:val="22"/>
          <w:lang w:val="ro-RO"/>
        </w:rPr>
        <w:t>ță</w:t>
      </w:r>
      <w:r w:rsidR="007D0DD9" w:rsidRPr="001802F2">
        <w:rPr>
          <w:rFonts w:ascii="Arial" w:hAnsi="Arial" w:cs="Arial"/>
          <w:sz w:val="22"/>
          <w:szCs w:val="22"/>
          <w:lang w:val="ro-RO"/>
        </w:rPr>
        <w:t xml:space="preserve"> </w:t>
      </w:r>
      <w:r w:rsidR="000A1352">
        <w:rPr>
          <w:rFonts w:ascii="Arial" w:hAnsi="Arial" w:cs="Arial"/>
          <w:sz w:val="22"/>
          <w:szCs w:val="22"/>
          <w:lang w:val="ro-RO"/>
        </w:rPr>
        <w:t>pentru a cre</w:t>
      </w:r>
      <w:r w:rsidR="008C645A">
        <w:rPr>
          <w:rFonts w:ascii="Arial" w:hAnsi="Arial" w:cs="Arial"/>
          <w:sz w:val="22"/>
          <w:szCs w:val="22"/>
          <w:lang w:val="ro-RO"/>
        </w:rPr>
        <w:t>ș</w:t>
      </w:r>
      <w:r w:rsidR="000A1352">
        <w:rPr>
          <w:rFonts w:ascii="Arial" w:hAnsi="Arial" w:cs="Arial"/>
          <w:sz w:val="22"/>
          <w:szCs w:val="22"/>
          <w:lang w:val="ro-RO"/>
        </w:rPr>
        <w:t xml:space="preserve">te cu aproape </w:t>
      </w:r>
      <w:r w:rsidR="007D0DD9" w:rsidRPr="001802F2">
        <w:rPr>
          <w:rFonts w:ascii="Arial" w:hAnsi="Arial" w:cs="Arial"/>
          <w:sz w:val="22"/>
          <w:szCs w:val="22"/>
          <w:lang w:val="ro-RO"/>
        </w:rPr>
        <w:t>80% stabilitate</w:t>
      </w:r>
      <w:r w:rsidR="000A1352">
        <w:rPr>
          <w:rFonts w:ascii="Arial" w:hAnsi="Arial" w:cs="Arial"/>
          <w:sz w:val="22"/>
          <w:szCs w:val="22"/>
          <w:lang w:val="ro-RO"/>
        </w:rPr>
        <w:t>a</w:t>
      </w:r>
      <w:r w:rsidR="007D0DD9" w:rsidRPr="001802F2">
        <w:rPr>
          <w:rFonts w:ascii="Arial" w:hAnsi="Arial" w:cs="Arial"/>
          <w:sz w:val="22"/>
          <w:szCs w:val="22"/>
          <w:lang w:val="ro-RO"/>
        </w:rPr>
        <w:t xml:space="preserve"> și tracțiune</w:t>
      </w:r>
      <w:r w:rsidR="000A1352">
        <w:rPr>
          <w:rFonts w:ascii="Arial" w:hAnsi="Arial" w:cs="Arial"/>
          <w:sz w:val="22"/>
          <w:szCs w:val="22"/>
          <w:lang w:val="ro-RO"/>
        </w:rPr>
        <w:t>a, fa</w:t>
      </w:r>
      <w:r w:rsidR="008C645A">
        <w:rPr>
          <w:rFonts w:ascii="Arial" w:hAnsi="Arial" w:cs="Arial"/>
          <w:sz w:val="22"/>
          <w:szCs w:val="22"/>
          <w:lang w:val="ro-RO"/>
        </w:rPr>
        <w:t>ță</w:t>
      </w:r>
      <w:r w:rsidR="000A1352">
        <w:rPr>
          <w:rFonts w:ascii="Arial" w:hAnsi="Arial" w:cs="Arial"/>
          <w:sz w:val="22"/>
          <w:szCs w:val="22"/>
          <w:lang w:val="ro-RO"/>
        </w:rPr>
        <w:t xml:space="preserve"> de versiunea standard.</w:t>
      </w:r>
    </w:p>
    <w:p w14:paraId="7A6DA0B7" w14:textId="77777777" w:rsidR="002B27D6" w:rsidRDefault="002B27D6" w:rsidP="007D0DD9">
      <w:pPr>
        <w:rPr>
          <w:rFonts w:ascii="Arial" w:hAnsi="Arial" w:cs="Arial"/>
          <w:sz w:val="22"/>
          <w:szCs w:val="22"/>
          <w:lang w:val="ro-RO"/>
        </w:rPr>
      </w:pPr>
    </w:p>
    <w:p w14:paraId="44BD32CB" w14:textId="056CD742" w:rsidR="007D0DD9" w:rsidRPr="001802F2" w:rsidRDefault="007D0DD9" w:rsidP="007D0DD9">
      <w:pPr>
        <w:rPr>
          <w:rFonts w:ascii="Arial" w:hAnsi="Arial" w:cs="Arial"/>
          <w:sz w:val="22"/>
          <w:szCs w:val="22"/>
          <w:shd w:val="clear" w:color="auto" w:fill="FFFFFF"/>
          <w:lang w:val="ro-RO"/>
        </w:rPr>
      </w:pPr>
      <w:r w:rsidRPr="001802F2">
        <w:rPr>
          <w:rFonts w:ascii="Arial" w:hAnsi="Arial" w:cs="Arial"/>
          <w:sz w:val="22"/>
          <w:szCs w:val="22"/>
          <w:shd w:val="clear" w:color="auto" w:fill="FFFFFF"/>
          <w:lang w:val="ro-RO"/>
        </w:rPr>
        <w:t>Spoilerul spate îmbunătățește aerodinamica, la fel și luminile încorporate în bara de protecție din spate. Iar grila superioară cât și cea inferioară sunt concepute pentru a oferi o mai bună răcire a motorului.</w:t>
      </w:r>
    </w:p>
    <w:p w14:paraId="29527D13" w14:textId="77777777" w:rsidR="007D0DD9" w:rsidRPr="001802F2" w:rsidRDefault="007D0DD9" w:rsidP="007D0DD9">
      <w:pPr>
        <w:rPr>
          <w:rFonts w:ascii="Arial" w:hAnsi="Arial" w:cs="Arial"/>
          <w:sz w:val="22"/>
          <w:szCs w:val="22"/>
          <w:shd w:val="clear" w:color="auto" w:fill="FFFFFF"/>
          <w:lang w:val="ro-RO"/>
        </w:rPr>
      </w:pPr>
    </w:p>
    <w:p w14:paraId="5C9507E2" w14:textId="3902F0E2" w:rsidR="007D0DD9" w:rsidRPr="001802F2" w:rsidRDefault="007D0DD9" w:rsidP="007D0DD9">
      <w:pPr>
        <w:rPr>
          <w:rFonts w:ascii="Arial" w:hAnsi="Arial" w:cs="Arial"/>
          <w:sz w:val="22"/>
          <w:szCs w:val="22"/>
          <w:lang w:val="ro-RO"/>
        </w:rPr>
      </w:pPr>
      <w:r w:rsidRPr="001802F2">
        <w:rPr>
          <w:rFonts w:ascii="Arial" w:hAnsi="Arial" w:cs="Arial"/>
          <w:sz w:val="22"/>
          <w:szCs w:val="22"/>
          <w:lang w:val="ro-RO"/>
        </w:rPr>
        <w:t>Puma ST se distinge prin finisajul negru lucios al jantelor sale unice din aliaj de 19 inch, și prin cele șase culori de caroserie, Agate Black, Desert Island Blue, Fantastic Red, Frozen White, Magnetic, precum și culoarea verde Mean Green</w:t>
      </w:r>
      <w:r>
        <w:rPr>
          <w:rFonts w:ascii="Arial" w:hAnsi="Arial" w:cs="Arial"/>
          <w:sz w:val="22"/>
          <w:szCs w:val="22"/>
          <w:lang w:val="ro-RO"/>
        </w:rPr>
        <w:t>, special conceput</w:t>
      </w:r>
      <w:r w:rsidRPr="001802F2">
        <w:rPr>
          <w:rFonts w:ascii="Arial" w:hAnsi="Arial" w:cs="Arial"/>
          <w:sz w:val="22"/>
          <w:szCs w:val="22"/>
          <w:shd w:val="clear" w:color="auto" w:fill="FFFFFF"/>
          <w:lang w:val="ro-RO"/>
        </w:rPr>
        <w:t>ă</w:t>
      </w:r>
      <w:r w:rsidRPr="001802F2">
        <w:rPr>
          <w:rFonts w:ascii="Arial" w:hAnsi="Arial" w:cs="Arial"/>
          <w:sz w:val="22"/>
          <w:szCs w:val="22"/>
          <w:lang w:val="ro-RO"/>
        </w:rPr>
        <w:t xml:space="preserve"> pentru modelul ST. Un finisaj negru lucios este standard pentru pavilion, pentru marginea grilei, capacele oglinzilor exterioare și bara de protecție din spate, ceea ce face ca acest model să fie mult mai ușor de identificat.</w:t>
      </w:r>
    </w:p>
    <w:p w14:paraId="5C5C5BF7" w14:textId="77777777" w:rsidR="007D0DD9" w:rsidRPr="001802F2" w:rsidRDefault="007D0DD9" w:rsidP="007D0DD9">
      <w:pPr>
        <w:rPr>
          <w:rFonts w:ascii="Arial" w:hAnsi="Arial" w:cs="Arial"/>
          <w:sz w:val="22"/>
          <w:szCs w:val="22"/>
          <w:lang w:val="ro-RO"/>
        </w:rPr>
      </w:pPr>
    </w:p>
    <w:p w14:paraId="5E40FE07" w14:textId="77777777" w:rsidR="007D0DD9" w:rsidRPr="001802F2" w:rsidRDefault="007D0DD9" w:rsidP="007D0DD9">
      <w:pPr>
        <w:rPr>
          <w:rFonts w:ascii="Arial" w:hAnsi="Arial" w:cs="Arial"/>
          <w:sz w:val="22"/>
          <w:szCs w:val="22"/>
          <w:lang w:val="ro-RO"/>
        </w:rPr>
      </w:pPr>
      <w:r w:rsidRPr="001802F2">
        <w:rPr>
          <w:rFonts w:ascii="Arial" w:hAnsi="Arial" w:cs="Arial"/>
          <w:sz w:val="22"/>
          <w:szCs w:val="22"/>
          <w:lang w:val="ro-RO"/>
        </w:rPr>
        <w:t>Interiorul este la fel de carismatic, iar oglinzile retrovizoare pliabile electric proiectează emblema ST pe sol la deschiderea portierelor.</w:t>
      </w:r>
    </w:p>
    <w:p w14:paraId="4D0D2F41" w14:textId="77777777" w:rsidR="007D0DD9" w:rsidRDefault="007D0DD9" w:rsidP="00D045D2">
      <w:pPr>
        <w:rPr>
          <w:rFonts w:ascii="Arial" w:hAnsi="Arial" w:cs="Arial"/>
          <w:b/>
          <w:sz w:val="22"/>
          <w:szCs w:val="22"/>
        </w:rPr>
      </w:pPr>
    </w:p>
    <w:p w14:paraId="0687A32C" w14:textId="30DC4D4E" w:rsidR="007D0DD9" w:rsidRPr="001802F2" w:rsidRDefault="007D0DD9" w:rsidP="007D0DD9">
      <w:pPr>
        <w:rPr>
          <w:rFonts w:ascii="Arial" w:hAnsi="Arial" w:cs="Arial"/>
          <w:sz w:val="22"/>
          <w:szCs w:val="22"/>
          <w:lang w:val="ro-RO"/>
        </w:rPr>
      </w:pPr>
      <w:r w:rsidRPr="001802F2">
        <w:rPr>
          <w:rFonts w:ascii="Arial" w:hAnsi="Arial" w:cs="Arial"/>
          <w:sz w:val="22"/>
          <w:szCs w:val="22"/>
          <w:lang w:val="ro-RO"/>
        </w:rPr>
        <w:t>În interior, scaune</w:t>
      </w:r>
      <w:r w:rsidR="008C645A">
        <w:rPr>
          <w:rFonts w:ascii="Arial" w:hAnsi="Arial" w:cs="Arial"/>
          <w:sz w:val="22"/>
          <w:szCs w:val="22"/>
          <w:lang w:val="ro-RO"/>
        </w:rPr>
        <w:t>le</w:t>
      </w:r>
      <w:r w:rsidRPr="001802F2">
        <w:rPr>
          <w:rFonts w:ascii="Arial" w:hAnsi="Arial" w:cs="Arial"/>
          <w:sz w:val="22"/>
          <w:szCs w:val="22"/>
          <w:lang w:val="ro-RO"/>
        </w:rPr>
        <w:t xml:space="preserve"> sport Recaro din material Miko Dinamica, încălzite și având brodată emblema ST, asigură o bună poziție a șoferului și pasagerului din față. Sunt prezente </w:t>
      </w:r>
      <w:r>
        <w:rPr>
          <w:rFonts w:ascii="Arial" w:hAnsi="Arial" w:cs="Arial"/>
          <w:sz w:val="22"/>
          <w:szCs w:val="22"/>
          <w:lang w:val="ro-RO"/>
        </w:rPr>
        <w:t>protec</w:t>
      </w:r>
      <w:r w:rsidR="008C645A">
        <w:rPr>
          <w:rFonts w:ascii="Arial" w:hAnsi="Arial" w:cs="Arial"/>
          <w:sz w:val="22"/>
          <w:szCs w:val="22"/>
          <w:lang w:val="ro-RO"/>
        </w:rPr>
        <w:t>ț</w:t>
      </w:r>
      <w:r>
        <w:rPr>
          <w:rFonts w:ascii="Arial" w:hAnsi="Arial" w:cs="Arial"/>
          <w:sz w:val="22"/>
          <w:szCs w:val="22"/>
          <w:lang w:val="ro-RO"/>
        </w:rPr>
        <w:t>iile de praguri</w:t>
      </w:r>
      <w:r w:rsidRPr="001802F2">
        <w:rPr>
          <w:rFonts w:ascii="Arial" w:hAnsi="Arial" w:cs="Arial"/>
          <w:sz w:val="22"/>
          <w:szCs w:val="22"/>
          <w:lang w:val="ro-RO"/>
        </w:rPr>
        <w:t xml:space="preserve"> Ford Performance și emblema ST pe volanul din piele și maneta schimbătorului de viteze. Scaunele, centurile de siguranță și covorașele sunt finisate cu cusături în culoarea Metal Grey.</w:t>
      </w:r>
    </w:p>
    <w:p w14:paraId="1C8B708E" w14:textId="77777777" w:rsidR="007D0DD9" w:rsidRPr="001802F2" w:rsidRDefault="007D0DD9" w:rsidP="007D0DD9">
      <w:pPr>
        <w:rPr>
          <w:rFonts w:ascii="Arial" w:hAnsi="Arial" w:cs="Arial"/>
          <w:sz w:val="22"/>
          <w:szCs w:val="22"/>
          <w:lang w:val="ro-RO"/>
        </w:rPr>
      </w:pPr>
    </w:p>
    <w:p w14:paraId="2C69B973" w14:textId="452AFAB4" w:rsidR="007D0DD9" w:rsidRPr="001802F2" w:rsidRDefault="007D0DD9" w:rsidP="007D0DD9">
      <w:pPr>
        <w:rPr>
          <w:rFonts w:ascii="Arial" w:hAnsi="Arial" w:cs="Arial"/>
          <w:sz w:val="22"/>
          <w:szCs w:val="22"/>
          <w:lang w:val="ro-RO"/>
        </w:rPr>
      </w:pPr>
      <w:r w:rsidRPr="001802F2">
        <w:rPr>
          <w:rFonts w:ascii="Arial" w:hAnsi="Arial" w:cs="Arial"/>
          <w:sz w:val="22"/>
          <w:szCs w:val="22"/>
          <w:lang w:val="ro-RO"/>
        </w:rPr>
        <w:t>Interiorul exclusivist al Pumei ST continuă să ofere cel mai bun spațiu de încărcare fără compromisuri</w:t>
      </w:r>
      <w:r w:rsidR="00234A97">
        <w:rPr>
          <w:rFonts w:ascii="Arial" w:hAnsi="Arial" w:cs="Arial"/>
          <w:sz w:val="22"/>
          <w:szCs w:val="22"/>
          <w:lang w:val="ro-RO"/>
        </w:rPr>
        <w:t xml:space="preserve"> -</w:t>
      </w:r>
      <w:r w:rsidRPr="001802F2">
        <w:rPr>
          <w:rFonts w:ascii="Arial" w:hAnsi="Arial" w:cs="Arial"/>
          <w:sz w:val="22"/>
          <w:szCs w:val="22"/>
          <w:lang w:val="ro-RO"/>
        </w:rPr>
        <w:t xml:space="preserve"> 456 litri</w:t>
      </w:r>
      <w:r w:rsidRPr="001802F2">
        <w:rPr>
          <w:rFonts w:ascii="Arial" w:hAnsi="Arial" w:cs="Arial"/>
          <w:sz w:val="22"/>
          <w:szCs w:val="22"/>
          <w:vertAlign w:val="superscript"/>
          <w:lang w:val="ro-RO"/>
        </w:rPr>
        <w:t>3</w:t>
      </w:r>
      <w:r w:rsidRPr="001802F2">
        <w:rPr>
          <w:rFonts w:ascii="Arial" w:hAnsi="Arial" w:cs="Arial"/>
          <w:sz w:val="22"/>
          <w:szCs w:val="22"/>
          <w:lang w:val="ro-RO"/>
        </w:rPr>
        <w:t>, susținut de inovatorul Ford MegaBox. Acesta oferă un spațiu supl</w:t>
      </w:r>
      <w:r w:rsidR="00234A97">
        <w:rPr>
          <w:rFonts w:ascii="Arial" w:hAnsi="Arial" w:cs="Arial"/>
          <w:sz w:val="22"/>
          <w:szCs w:val="22"/>
          <w:lang w:val="ro-RO"/>
        </w:rPr>
        <w:t>i</w:t>
      </w:r>
      <w:r w:rsidRPr="001802F2">
        <w:rPr>
          <w:rFonts w:ascii="Arial" w:hAnsi="Arial" w:cs="Arial"/>
          <w:sz w:val="22"/>
          <w:szCs w:val="22"/>
          <w:lang w:val="ro-RO"/>
        </w:rPr>
        <w:t>mentar de depozitare de 80 de litri amplasat sub podeaua portbagajului - capabil să găzduiască confortabil două genți de golf în poziție verticală.</w:t>
      </w:r>
    </w:p>
    <w:p w14:paraId="6EFC3DA7" w14:textId="77777777" w:rsidR="007D0DD9" w:rsidRPr="001802F2" w:rsidRDefault="007D0DD9" w:rsidP="007D0DD9">
      <w:pPr>
        <w:rPr>
          <w:rFonts w:ascii="Arial" w:hAnsi="Arial" w:cs="Arial"/>
          <w:sz w:val="22"/>
          <w:szCs w:val="22"/>
          <w:lang w:val="ro-RO"/>
        </w:rPr>
      </w:pPr>
    </w:p>
    <w:p w14:paraId="5DD61771" w14:textId="77777777" w:rsidR="007D0DD9" w:rsidRPr="001802F2" w:rsidRDefault="007D0DD9" w:rsidP="007D0DD9">
      <w:pPr>
        <w:rPr>
          <w:rFonts w:ascii="Arial" w:hAnsi="Arial" w:cs="Arial"/>
          <w:sz w:val="22"/>
          <w:szCs w:val="22"/>
          <w:lang w:val="ro-RO"/>
        </w:rPr>
      </w:pPr>
      <w:r w:rsidRPr="001802F2">
        <w:rPr>
          <w:rFonts w:ascii="Arial" w:hAnsi="Arial" w:cs="Arial"/>
          <w:sz w:val="22"/>
          <w:szCs w:val="22"/>
          <w:lang w:val="ro-RO"/>
        </w:rPr>
        <w:t>Pentru un plus de confort, funcțiile standard includ un hotspot WiFi pentru încărcare wireless, parbriz încălzit Quickclear, senzori de parcare față/ spate, ștergătoare automate și sistemul Ford SYNC 3 care permite șoferilor să controleze sistemul audio, navigația și smartphone-urile folosind simple comenzi vocale</w:t>
      </w:r>
      <w:r w:rsidRPr="001802F2">
        <w:rPr>
          <w:rFonts w:ascii="Arial" w:hAnsi="Arial" w:cs="Arial"/>
          <w:sz w:val="22"/>
          <w:szCs w:val="22"/>
          <w:vertAlign w:val="superscript"/>
          <w:lang w:val="ro-RO"/>
        </w:rPr>
        <w:t>4</w:t>
      </w:r>
      <w:r w:rsidRPr="001802F2">
        <w:rPr>
          <w:rFonts w:ascii="Arial" w:hAnsi="Arial" w:cs="Arial"/>
          <w:sz w:val="22"/>
          <w:szCs w:val="22"/>
          <w:lang w:val="ro-RO"/>
        </w:rPr>
        <w:t>.</w:t>
      </w:r>
    </w:p>
    <w:p w14:paraId="17A7A2E1" w14:textId="77777777" w:rsidR="007D0DD9" w:rsidRDefault="007D0DD9" w:rsidP="00D045D2">
      <w:pPr>
        <w:rPr>
          <w:rFonts w:ascii="Arial" w:hAnsi="Arial" w:cs="Arial"/>
          <w:b/>
          <w:sz w:val="22"/>
          <w:szCs w:val="22"/>
        </w:rPr>
      </w:pPr>
    </w:p>
    <w:p w14:paraId="14E600D5" w14:textId="77777777" w:rsidR="007D0DD9" w:rsidRPr="001802F2" w:rsidRDefault="007D0DD9" w:rsidP="007D0DD9">
      <w:pPr>
        <w:rPr>
          <w:rFonts w:ascii="Arial" w:hAnsi="Arial" w:cs="Arial"/>
          <w:sz w:val="22"/>
          <w:szCs w:val="22"/>
          <w:lang w:val="ro-RO"/>
        </w:rPr>
      </w:pPr>
      <w:r w:rsidRPr="001802F2">
        <w:rPr>
          <w:rFonts w:ascii="Arial" w:hAnsi="Arial" w:cs="Arial"/>
          <w:sz w:val="22"/>
          <w:szCs w:val="22"/>
          <w:lang w:val="ro-RO"/>
        </w:rPr>
        <w:t>Sistemul oferă compatibilitatea Apple CarPlay și Android Auto™ fără costuri suplimentare și este susținut de un display tactil central de 8 inch care afișează logo-ul Ford Performance la pornire. Un sistem de sunet B&amp;O premium este, de asemenea, disponibil.</w:t>
      </w:r>
    </w:p>
    <w:p w14:paraId="56BAA3A6" w14:textId="77777777" w:rsidR="007D0DD9" w:rsidRPr="001802F2" w:rsidRDefault="007D0DD9" w:rsidP="007D0DD9">
      <w:pPr>
        <w:rPr>
          <w:rFonts w:ascii="Arial" w:hAnsi="Arial" w:cs="Arial"/>
          <w:sz w:val="22"/>
          <w:szCs w:val="22"/>
          <w:lang w:val="ro-RO"/>
        </w:rPr>
      </w:pPr>
    </w:p>
    <w:p w14:paraId="512500F4" w14:textId="77777777" w:rsidR="007D0DD9" w:rsidRPr="001802F2" w:rsidRDefault="007D0DD9" w:rsidP="007D0DD9">
      <w:pPr>
        <w:rPr>
          <w:rFonts w:ascii="Arial" w:hAnsi="Arial" w:cs="Arial"/>
          <w:sz w:val="22"/>
          <w:szCs w:val="22"/>
          <w:lang w:val="ro-RO"/>
        </w:rPr>
      </w:pPr>
      <w:r w:rsidRPr="001802F2">
        <w:rPr>
          <w:rFonts w:ascii="Arial" w:hAnsi="Arial" w:cs="Arial"/>
          <w:sz w:val="22"/>
          <w:szCs w:val="22"/>
          <w:lang w:val="ro-RO"/>
        </w:rPr>
        <w:t>Tehnologia standard FordPass Connect</w:t>
      </w:r>
      <w:r w:rsidRPr="001802F2">
        <w:rPr>
          <w:rFonts w:ascii="Arial" w:hAnsi="Arial" w:cs="Arial"/>
          <w:sz w:val="22"/>
          <w:szCs w:val="22"/>
          <w:vertAlign w:val="superscript"/>
          <w:lang w:val="ro-RO"/>
        </w:rPr>
        <w:t>5</w:t>
      </w:r>
      <w:r w:rsidRPr="001802F2">
        <w:rPr>
          <w:rFonts w:ascii="Arial" w:hAnsi="Arial" w:cs="Arial"/>
          <w:sz w:val="22"/>
          <w:szCs w:val="22"/>
          <w:lang w:val="ro-RO"/>
        </w:rPr>
        <w:t xml:space="preserve"> permite posesorile de Puma ST să controleze de la distanță o serie de funcții ale vehiculului - inclusiv blocarea portierelor și localizarea vehiculului - prin intermediul aplicației mobile FordPass</w:t>
      </w:r>
      <w:r w:rsidRPr="001802F2">
        <w:rPr>
          <w:rFonts w:ascii="Arial" w:hAnsi="Arial" w:cs="Arial"/>
          <w:sz w:val="22"/>
          <w:szCs w:val="22"/>
          <w:vertAlign w:val="superscript"/>
          <w:lang w:val="ro-RO"/>
        </w:rPr>
        <w:t>6</w:t>
      </w:r>
      <w:r w:rsidRPr="001802F2">
        <w:rPr>
          <w:rFonts w:ascii="Arial" w:hAnsi="Arial" w:cs="Arial"/>
          <w:sz w:val="22"/>
          <w:szCs w:val="22"/>
          <w:lang w:val="ro-RO"/>
        </w:rPr>
        <w:t>. Modemul oferă, de asemenea, informații despre pericolele locale prin aplicația Local Hazard Information</w:t>
      </w:r>
      <w:r w:rsidRPr="001802F2">
        <w:rPr>
          <w:rFonts w:ascii="Arial" w:hAnsi="Arial" w:cs="Arial"/>
          <w:sz w:val="22"/>
          <w:szCs w:val="22"/>
          <w:vertAlign w:val="superscript"/>
          <w:lang w:val="ro-RO"/>
        </w:rPr>
        <w:t>2</w:t>
      </w:r>
      <w:r w:rsidRPr="001802F2">
        <w:rPr>
          <w:rFonts w:ascii="Arial" w:hAnsi="Arial" w:cs="Arial"/>
          <w:sz w:val="22"/>
          <w:szCs w:val="22"/>
          <w:lang w:val="ro-RO"/>
        </w:rPr>
        <w:t xml:space="preserve"> conectată în cloud, care informeză șoferii despre orice situație periculoasă de pe drum, chiar dacă incidentul nu este vizibil din cauza unei curbe sau a altor vehicule aflate în față.</w:t>
      </w:r>
    </w:p>
    <w:p w14:paraId="13A26ED4" w14:textId="77777777" w:rsidR="007D0DD9" w:rsidRPr="001802F2" w:rsidRDefault="007D0DD9" w:rsidP="007D0DD9">
      <w:pPr>
        <w:rPr>
          <w:rFonts w:ascii="Arial" w:hAnsi="Arial" w:cs="Arial"/>
          <w:sz w:val="22"/>
          <w:szCs w:val="22"/>
          <w:lang w:val="ro-RO"/>
        </w:rPr>
      </w:pPr>
    </w:p>
    <w:p w14:paraId="59827ADA" w14:textId="77777777" w:rsidR="007D0DD9" w:rsidRPr="001802F2" w:rsidRDefault="007D0DD9" w:rsidP="007D0DD9">
      <w:pPr>
        <w:rPr>
          <w:rFonts w:ascii="Arial" w:hAnsi="Arial" w:cs="Arial"/>
          <w:sz w:val="22"/>
          <w:szCs w:val="22"/>
          <w:lang w:val="ro-RO"/>
        </w:rPr>
      </w:pPr>
      <w:r w:rsidRPr="001802F2">
        <w:rPr>
          <w:rFonts w:ascii="Arial" w:hAnsi="Arial" w:cs="Arial"/>
          <w:sz w:val="22"/>
          <w:szCs w:val="22"/>
          <w:lang w:val="ro-RO"/>
        </w:rPr>
        <w:t>Alte tehnologii disponibile de asistență a șoferului includ asistența pre-coliziune cu frânare activă (Pre-Collision Assist with Active Braking)</w:t>
      </w:r>
      <w:r w:rsidRPr="001802F2">
        <w:rPr>
          <w:rFonts w:ascii="Arial" w:hAnsi="Arial" w:cs="Arial"/>
          <w:sz w:val="22"/>
          <w:szCs w:val="22"/>
          <w:vertAlign w:val="superscript"/>
          <w:lang w:val="ro-RO"/>
        </w:rPr>
        <w:t>2</w:t>
      </w:r>
      <w:r w:rsidRPr="001802F2">
        <w:rPr>
          <w:rFonts w:ascii="Arial" w:hAnsi="Arial" w:cs="Arial"/>
          <w:sz w:val="22"/>
          <w:szCs w:val="22"/>
          <w:lang w:val="ro-RO"/>
        </w:rPr>
        <w:t>, asistență activă la parcare (Active Park Assist)</w:t>
      </w:r>
      <w:r w:rsidRPr="001802F2">
        <w:rPr>
          <w:rFonts w:ascii="Arial" w:hAnsi="Arial" w:cs="Arial"/>
          <w:sz w:val="22"/>
          <w:szCs w:val="22"/>
          <w:vertAlign w:val="superscript"/>
          <w:lang w:val="ro-RO"/>
        </w:rPr>
        <w:t>2</w:t>
      </w:r>
      <w:r w:rsidRPr="001802F2">
        <w:rPr>
          <w:rFonts w:ascii="Arial" w:hAnsi="Arial" w:cs="Arial"/>
          <w:sz w:val="22"/>
          <w:szCs w:val="22"/>
          <w:lang w:val="ro-RO"/>
        </w:rPr>
        <w:t>, sistemul de alertă la intersecția cu traficul perpendicular cu frânare activă (Cross Traffic Alert with Active Braking)</w:t>
      </w:r>
      <w:r w:rsidRPr="001802F2">
        <w:rPr>
          <w:rFonts w:ascii="Arial" w:hAnsi="Arial" w:cs="Arial"/>
          <w:sz w:val="22"/>
          <w:szCs w:val="22"/>
          <w:vertAlign w:val="superscript"/>
          <w:lang w:val="ro-RO"/>
        </w:rPr>
        <w:t>2</w:t>
      </w:r>
      <w:r w:rsidRPr="001802F2">
        <w:rPr>
          <w:rFonts w:ascii="Arial" w:hAnsi="Arial" w:cs="Arial"/>
          <w:sz w:val="22"/>
          <w:szCs w:val="22"/>
          <w:lang w:val="ro-RO"/>
        </w:rPr>
        <w:t>, tempomat adaptiv cu recunoașterea indicatoarelor rutiere ( Adaptive Cruise Control with Speed Sign Recognition) și sistemul de centrare pe mijlocul benzii de rulare (Lane Centring)</w:t>
      </w:r>
      <w:r w:rsidRPr="001802F2">
        <w:rPr>
          <w:rFonts w:ascii="Arial" w:hAnsi="Arial" w:cs="Arial"/>
          <w:sz w:val="22"/>
          <w:szCs w:val="22"/>
          <w:vertAlign w:val="superscript"/>
          <w:lang w:val="ro-RO"/>
        </w:rPr>
        <w:t>2</w:t>
      </w:r>
      <w:r w:rsidRPr="001802F2">
        <w:rPr>
          <w:rFonts w:ascii="Arial" w:hAnsi="Arial" w:cs="Arial"/>
          <w:sz w:val="22"/>
          <w:szCs w:val="22"/>
          <w:lang w:val="ro-RO"/>
        </w:rPr>
        <w:t>.</w:t>
      </w:r>
    </w:p>
    <w:p w14:paraId="7DAFF41A" w14:textId="77777777" w:rsidR="007D0DD9" w:rsidRPr="001802F2" w:rsidRDefault="007D0DD9" w:rsidP="007D0DD9">
      <w:pPr>
        <w:rPr>
          <w:rFonts w:ascii="Arial" w:hAnsi="Arial" w:cs="Arial"/>
          <w:sz w:val="22"/>
          <w:szCs w:val="22"/>
          <w:lang w:val="ro-RO"/>
        </w:rPr>
      </w:pPr>
    </w:p>
    <w:p w14:paraId="623493C3" w14:textId="6B68C8D8" w:rsidR="007D0DD9" w:rsidRPr="001802F2" w:rsidRDefault="007D0DD9" w:rsidP="007D0DD9">
      <w:pPr>
        <w:rPr>
          <w:rFonts w:ascii="Arial" w:hAnsi="Arial" w:cs="Arial"/>
          <w:sz w:val="22"/>
          <w:szCs w:val="22"/>
          <w:lang w:val="ro-RO"/>
        </w:rPr>
      </w:pPr>
      <w:r w:rsidRPr="001802F2">
        <w:rPr>
          <w:rFonts w:ascii="Arial" w:hAnsi="Arial" w:cs="Arial"/>
          <w:sz w:val="22"/>
          <w:szCs w:val="22"/>
          <w:lang w:val="ro-RO"/>
        </w:rPr>
        <w:t xml:space="preserve">„Noul nostru Puma ST este practic și rafinat, cu proporții de SUV care atrage toate privirile, dar capabil să ofere plăcerea unui hot-hatchback”, a </w:t>
      </w:r>
      <w:r w:rsidR="002425BE">
        <w:rPr>
          <w:rFonts w:ascii="Arial" w:hAnsi="Arial" w:cs="Arial"/>
          <w:sz w:val="22"/>
          <w:szCs w:val="22"/>
          <w:lang w:val="ro-RO"/>
        </w:rPr>
        <w:t>declarat</w:t>
      </w:r>
      <w:r w:rsidRPr="001802F2">
        <w:rPr>
          <w:rFonts w:ascii="Arial" w:hAnsi="Arial" w:cs="Arial"/>
          <w:sz w:val="22"/>
          <w:szCs w:val="22"/>
          <w:lang w:val="ro-RO"/>
        </w:rPr>
        <w:t xml:space="preserve"> Muenzinger.</w:t>
      </w:r>
    </w:p>
    <w:p w14:paraId="111D8B64" w14:textId="77777777" w:rsidR="007D0DD9" w:rsidRDefault="007D0DD9" w:rsidP="00D045D2">
      <w:pPr>
        <w:rPr>
          <w:rFonts w:ascii="Arial" w:hAnsi="Arial" w:cs="Arial"/>
          <w:b/>
          <w:sz w:val="22"/>
          <w:szCs w:val="22"/>
        </w:rPr>
      </w:pPr>
    </w:p>
    <w:p w14:paraId="04788CD9" w14:textId="77777777" w:rsidR="007D0DD9" w:rsidRDefault="007D0DD9" w:rsidP="00D045D2">
      <w:pPr>
        <w:rPr>
          <w:rFonts w:ascii="Arial" w:hAnsi="Arial" w:cs="Arial"/>
          <w:b/>
          <w:sz w:val="22"/>
          <w:szCs w:val="22"/>
        </w:rPr>
      </w:pPr>
    </w:p>
    <w:p w14:paraId="3858BB80" w14:textId="77777777" w:rsidR="00AE7B99" w:rsidRDefault="00AE7B99" w:rsidP="00D045D2">
      <w:pPr>
        <w:rPr>
          <w:rFonts w:ascii="Arial" w:hAnsi="Arial" w:cs="Arial"/>
          <w:sz w:val="22"/>
          <w:szCs w:val="22"/>
        </w:rPr>
      </w:pPr>
    </w:p>
    <w:p w14:paraId="7B9B16CB" w14:textId="77777777" w:rsidR="00B02725" w:rsidRDefault="00B02725" w:rsidP="00957B79">
      <w:pPr>
        <w:rPr>
          <w:rFonts w:ascii="Arial" w:hAnsi="Arial" w:cs="Arial"/>
          <w:sz w:val="22"/>
          <w:szCs w:val="22"/>
        </w:rPr>
      </w:pPr>
    </w:p>
    <w:p w14:paraId="4E8D32D0" w14:textId="77777777" w:rsidR="00C65B15" w:rsidRPr="00484285" w:rsidRDefault="00C65B15" w:rsidP="00957B79">
      <w:pPr>
        <w:rPr>
          <w:rFonts w:ascii="Arial" w:hAnsi="Arial" w:cs="Arial"/>
          <w:sz w:val="22"/>
          <w:szCs w:val="22"/>
        </w:rPr>
      </w:pPr>
    </w:p>
    <w:p w14:paraId="7CA70CCD" w14:textId="77777777" w:rsidR="00B00BC8" w:rsidRPr="00922C94" w:rsidRDefault="00B00BC8" w:rsidP="00B00BC8">
      <w:pPr>
        <w:rPr>
          <w:rFonts w:ascii="Arial" w:hAnsi="Arial" w:cs="Arial"/>
          <w:sz w:val="22"/>
          <w:szCs w:val="22"/>
        </w:rPr>
      </w:pPr>
    </w:p>
    <w:p w14:paraId="2FA3004C" w14:textId="77777777" w:rsidR="00B00BC8" w:rsidRDefault="00B00BC8" w:rsidP="00B00BC8">
      <w:pPr>
        <w:jc w:val="center"/>
        <w:rPr>
          <w:rFonts w:ascii="Arial" w:hAnsi="Arial" w:cs="Arial"/>
          <w:sz w:val="22"/>
          <w:szCs w:val="22"/>
        </w:rPr>
      </w:pPr>
      <w:r w:rsidRPr="005A357F">
        <w:rPr>
          <w:rFonts w:ascii="Arial" w:hAnsi="Arial" w:cs="Arial"/>
          <w:sz w:val="22"/>
          <w:szCs w:val="22"/>
        </w:rPr>
        <w:t># # #</w:t>
      </w:r>
    </w:p>
    <w:p w14:paraId="1B4F3CB4" w14:textId="77777777" w:rsidR="00B10C3F" w:rsidRDefault="00B10C3F" w:rsidP="00B00BC8">
      <w:pPr>
        <w:jc w:val="center"/>
        <w:rPr>
          <w:rFonts w:ascii="Arial" w:hAnsi="Arial" w:cs="Arial"/>
          <w:sz w:val="22"/>
          <w:szCs w:val="22"/>
        </w:rPr>
      </w:pPr>
    </w:p>
    <w:p w14:paraId="217D543D" w14:textId="77777777" w:rsidR="00C07089" w:rsidRPr="001802F2" w:rsidRDefault="00C07089" w:rsidP="00C07089">
      <w:pPr>
        <w:overflowPunct w:val="0"/>
        <w:autoSpaceDE w:val="0"/>
        <w:autoSpaceDN w:val="0"/>
        <w:adjustRightInd w:val="0"/>
        <w:textAlignment w:val="baseline"/>
        <w:rPr>
          <w:rFonts w:ascii="Arial" w:hAnsi="Arial" w:cs="Arial"/>
          <w:b/>
          <w:szCs w:val="20"/>
          <w:lang w:val="ro-RO"/>
        </w:rPr>
      </w:pPr>
      <w:r w:rsidRPr="001802F2">
        <w:rPr>
          <w:rFonts w:ascii="Arial" w:hAnsi="Arial" w:cs="Arial"/>
          <w:b/>
          <w:szCs w:val="20"/>
          <w:lang w:val="ro-RO"/>
        </w:rPr>
        <w:t>Informațiile legate de datele din acest comunicat de presă reflectă specificațiile preliminare și erau corecte la momentul tipăririi. Cu toate acestea, politica Ford este una de îmbunătățire continuă a produsului. Se rezervă dreptul de a modifica aceste detalii în orice moment.</w:t>
      </w:r>
    </w:p>
    <w:p w14:paraId="6015794E" w14:textId="77777777" w:rsidR="00C07089" w:rsidRPr="001802F2" w:rsidRDefault="00C07089" w:rsidP="00C07089">
      <w:pPr>
        <w:overflowPunct w:val="0"/>
        <w:autoSpaceDE w:val="0"/>
        <w:autoSpaceDN w:val="0"/>
        <w:adjustRightInd w:val="0"/>
        <w:textAlignment w:val="baseline"/>
        <w:rPr>
          <w:rFonts w:ascii="Arial" w:hAnsi="Arial" w:cs="Arial"/>
          <w:b/>
          <w:szCs w:val="20"/>
          <w:lang w:val="ro-RO"/>
        </w:rPr>
      </w:pPr>
    </w:p>
    <w:p w14:paraId="32DB9AAD" w14:textId="77777777" w:rsidR="00C07089" w:rsidRPr="001802F2" w:rsidRDefault="00C07089" w:rsidP="00C07089">
      <w:pPr>
        <w:overflowPunct w:val="0"/>
        <w:autoSpaceDE w:val="0"/>
        <w:autoSpaceDN w:val="0"/>
        <w:adjustRightInd w:val="0"/>
        <w:textAlignment w:val="baseline"/>
        <w:rPr>
          <w:rFonts w:ascii="Arial" w:hAnsi="Arial" w:cs="Arial"/>
          <w:szCs w:val="20"/>
          <w:lang w:val="ro-RO"/>
        </w:rPr>
      </w:pPr>
      <w:r w:rsidRPr="001802F2">
        <w:rPr>
          <w:rFonts w:ascii="Arial" w:hAnsi="Arial" w:cs="Arial"/>
          <w:szCs w:val="20"/>
          <w:vertAlign w:val="superscript"/>
          <w:lang w:val="ro-RO"/>
        </w:rPr>
        <w:t>1</w:t>
      </w:r>
      <w:r w:rsidRPr="001802F2">
        <w:rPr>
          <w:rFonts w:ascii="Arial" w:hAnsi="Arial" w:cs="Arial"/>
          <w:szCs w:val="20"/>
          <w:lang w:val="ro-RO"/>
        </w:rPr>
        <w:t>Datele privind eficiența consumului de combustibil și CO</w:t>
      </w:r>
      <w:r w:rsidRPr="001802F2">
        <w:rPr>
          <w:rFonts w:ascii="Arial" w:hAnsi="Arial" w:cs="Arial"/>
          <w:szCs w:val="20"/>
          <w:vertAlign w:val="subscript"/>
          <w:lang w:val="ro-RO"/>
        </w:rPr>
        <w:t>2</w:t>
      </w:r>
      <w:r w:rsidRPr="001802F2">
        <w:rPr>
          <w:rFonts w:ascii="Arial" w:hAnsi="Arial" w:cs="Arial"/>
          <w:szCs w:val="20"/>
          <w:lang w:val="ro-RO"/>
        </w:rPr>
        <w:t xml:space="preserve"> vor fi publicate mai aproape de data de vânzare.</w:t>
      </w:r>
    </w:p>
    <w:p w14:paraId="2DC9A38F" w14:textId="77777777" w:rsidR="00C07089" w:rsidRPr="001802F2" w:rsidRDefault="00C07089" w:rsidP="00C07089">
      <w:pPr>
        <w:rPr>
          <w:rFonts w:ascii="Arial" w:hAnsi="Arial" w:cs="Arial"/>
          <w:szCs w:val="20"/>
          <w:vertAlign w:val="superscript"/>
          <w:lang w:val="ro-RO"/>
        </w:rPr>
      </w:pPr>
    </w:p>
    <w:p w14:paraId="72CF9B14" w14:textId="2B946E15" w:rsidR="00C07089" w:rsidRDefault="00C07089" w:rsidP="00C07089">
      <w:pPr>
        <w:overflowPunct w:val="0"/>
        <w:autoSpaceDE w:val="0"/>
        <w:autoSpaceDN w:val="0"/>
        <w:adjustRightInd w:val="0"/>
        <w:textAlignment w:val="baseline"/>
        <w:rPr>
          <w:rFonts w:ascii="Arial" w:hAnsi="Arial" w:cs="Arial"/>
          <w:b/>
          <w:szCs w:val="20"/>
        </w:rPr>
      </w:pPr>
      <w:r w:rsidRPr="001802F2">
        <w:rPr>
          <w:rFonts w:ascii="Arial" w:hAnsi="Arial" w:cs="Arial"/>
          <w:lang w:val="ro-RO"/>
        </w:rPr>
        <w:t>Consumul declarat energie/combustibil, emisii CO</w:t>
      </w:r>
      <w:r w:rsidRPr="001802F2">
        <w:rPr>
          <w:rFonts w:ascii="Arial" w:hAnsi="Arial" w:cs="Arial"/>
          <w:vertAlign w:val="subscript"/>
          <w:lang w:val="ro-RO"/>
        </w:rPr>
        <w:t>2</w:t>
      </w:r>
      <w:r w:rsidRPr="001802F2">
        <w:rPr>
          <w:rFonts w:ascii="Arial" w:hAnsi="Arial" w:cs="Arial"/>
          <w:lang w:val="ro-RO"/>
        </w:rPr>
        <w:t xml:space="preserve"> şi autonomia electrică sunt măsurate în conformitate cu cerinţele tehnice şi specificaţiile Regulamentelor europene (CE) nr. 715/2007 şi (EU) nr. 1151/2017 cu amendamentele ulterioare. Vehiculele ușoare omologate, care utilizează Procedura de Testare a Vehiculelor Ușoare Armonizată la Nivel Mondial (WLTP), va avea informații despre consumul de combustibil/ energie și emisiile de CO</w:t>
      </w:r>
      <w:r w:rsidRPr="001802F2">
        <w:rPr>
          <w:rFonts w:ascii="Arial" w:hAnsi="Arial" w:cs="Arial"/>
          <w:vertAlign w:val="subscript"/>
          <w:lang w:val="ro-RO"/>
        </w:rPr>
        <w:t>2</w:t>
      </w:r>
      <w:r w:rsidRPr="001802F2">
        <w:rPr>
          <w:rFonts w:ascii="Arial" w:hAnsi="Arial" w:cs="Arial"/>
          <w:lang w:val="ro-RO"/>
        </w:rPr>
        <w:t xml:space="preserve"> pentru noul Ciclu European de Conducere (NEDC) și WLTP. WLTP va înlocui complet NEDC până la sfârșitul anului 2020. Procedurile de testare standard aplicate</w:t>
      </w:r>
    </w:p>
    <w:p w14:paraId="39260193" w14:textId="77777777" w:rsidR="0078273C" w:rsidRPr="001802F2" w:rsidRDefault="0078273C" w:rsidP="0078273C">
      <w:pPr>
        <w:pStyle w:val="ListParagraph"/>
        <w:ind w:left="0"/>
        <w:rPr>
          <w:rFonts w:ascii="Arial" w:hAnsi="Arial" w:cs="Arial"/>
          <w:lang w:val="ro-RO"/>
        </w:rPr>
      </w:pPr>
      <w:r w:rsidRPr="001802F2">
        <w:rPr>
          <w:rFonts w:ascii="Arial" w:hAnsi="Arial" w:cs="Arial"/>
          <w:lang w:val="ro-RO"/>
        </w:rPr>
        <w:t>permit compararea între diferite tipuri de vehicule și diferiți producători. În timpul eliminării NEDC, consumul de combustibil WLTP și emisiile de CO</w:t>
      </w:r>
      <w:r w:rsidRPr="001802F2">
        <w:rPr>
          <w:rFonts w:ascii="Arial" w:hAnsi="Arial" w:cs="Arial"/>
          <w:vertAlign w:val="subscript"/>
          <w:lang w:val="ro-RO"/>
        </w:rPr>
        <w:t>2</w:t>
      </w:r>
      <w:r w:rsidRPr="001802F2">
        <w:rPr>
          <w:rFonts w:ascii="Arial" w:hAnsi="Arial" w:cs="Arial"/>
          <w:lang w:val="ro-RO"/>
        </w:rPr>
        <w:t xml:space="preserve"> sunt corelate cu NEDC. Va exista o anumită diferență în ceea ce privește economia de combustibil și emisiile anterioare, deoarece unele elemente ale testelor s-au modificat, astfel încât aceeași mașină ar putea avea consum de combustibil și emisii de CO</w:t>
      </w:r>
      <w:r w:rsidRPr="001802F2">
        <w:rPr>
          <w:rFonts w:ascii="Arial" w:hAnsi="Arial" w:cs="Arial"/>
          <w:vertAlign w:val="subscript"/>
          <w:lang w:val="ro-RO"/>
        </w:rPr>
        <w:t>2</w:t>
      </w:r>
      <w:r w:rsidRPr="001802F2">
        <w:rPr>
          <w:rFonts w:ascii="Arial" w:hAnsi="Arial" w:cs="Arial"/>
          <w:lang w:val="ro-RO"/>
        </w:rPr>
        <w:t xml:space="preserve"> diferite.</w:t>
      </w:r>
    </w:p>
    <w:p w14:paraId="02173AB9" w14:textId="77777777" w:rsidR="0078273C" w:rsidRPr="001802F2" w:rsidRDefault="0078273C" w:rsidP="0078273C">
      <w:pPr>
        <w:overflowPunct w:val="0"/>
        <w:autoSpaceDE w:val="0"/>
        <w:autoSpaceDN w:val="0"/>
        <w:adjustRightInd w:val="0"/>
        <w:textAlignment w:val="baseline"/>
        <w:rPr>
          <w:rFonts w:ascii="Arial" w:hAnsi="Arial" w:cs="Arial"/>
          <w:szCs w:val="20"/>
          <w:lang w:val="ro-RO"/>
        </w:rPr>
      </w:pPr>
    </w:p>
    <w:p w14:paraId="50348846" w14:textId="77777777" w:rsidR="0078273C" w:rsidRPr="001802F2" w:rsidRDefault="0078273C" w:rsidP="0078273C">
      <w:pPr>
        <w:rPr>
          <w:rFonts w:ascii="Arial" w:hAnsi="Arial" w:cs="Arial"/>
          <w:bCs/>
          <w:lang w:val="ro-RO" w:eastAsia="en-GB"/>
        </w:rPr>
      </w:pPr>
      <w:r w:rsidRPr="001802F2">
        <w:rPr>
          <w:rFonts w:ascii="Arial" w:hAnsi="Arial" w:cs="Arial"/>
          <w:bCs/>
          <w:vertAlign w:val="superscript"/>
          <w:lang w:val="ro-RO" w:eastAsia="en-GB"/>
        </w:rPr>
        <w:t>2</w:t>
      </w:r>
      <w:r w:rsidRPr="001802F2">
        <w:rPr>
          <w:rFonts w:ascii="Arial" w:hAnsi="Arial" w:cs="Arial"/>
          <w:bCs/>
          <w:lang w:val="ro-RO" w:eastAsia="en-GB"/>
        </w:rPr>
        <w:t>Funcțiile de asistență pentru șofer sunt suplimentare și nu înlocuiesc atenția, modul de gândire și necesitatea conducătorului auto de a controla vehiculul.</w:t>
      </w:r>
    </w:p>
    <w:p w14:paraId="0A5CC0B3" w14:textId="77777777" w:rsidR="0078273C" w:rsidRPr="001802F2" w:rsidRDefault="0078273C" w:rsidP="0078273C">
      <w:pPr>
        <w:rPr>
          <w:rFonts w:ascii="Arial" w:hAnsi="Arial" w:cs="Arial"/>
          <w:bCs/>
          <w:lang w:val="ro-RO" w:eastAsia="en-GB"/>
        </w:rPr>
      </w:pPr>
    </w:p>
    <w:p w14:paraId="23594049" w14:textId="77777777" w:rsidR="0078273C" w:rsidRPr="001802F2" w:rsidRDefault="0078273C" w:rsidP="0078273C">
      <w:pPr>
        <w:rPr>
          <w:rFonts w:ascii="Arial" w:hAnsi="Arial" w:cs="Arial"/>
          <w:bCs/>
          <w:lang w:val="ro-RO" w:eastAsia="en-GB"/>
        </w:rPr>
      </w:pPr>
      <w:r w:rsidRPr="001802F2">
        <w:rPr>
          <w:rFonts w:ascii="Arial" w:hAnsi="Arial" w:cs="Arial"/>
          <w:bCs/>
          <w:vertAlign w:val="superscript"/>
          <w:lang w:val="ro-RO" w:eastAsia="en-GB"/>
        </w:rPr>
        <w:t>3</w:t>
      </w:r>
      <w:r w:rsidRPr="001802F2">
        <w:rPr>
          <w:rFonts w:ascii="Arial" w:hAnsi="Arial" w:cs="Arial"/>
          <w:bCs/>
          <w:lang w:val="ro-RO" w:eastAsia="en-GB"/>
        </w:rPr>
        <w:t>Capacitatea de încărcare și încărcătura este limitată de greutate și distribuția greutății.</w:t>
      </w:r>
    </w:p>
    <w:p w14:paraId="3203FF45" w14:textId="77777777" w:rsidR="0078273C" w:rsidRPr="001802F2" w:rsidRDefault="0078273C" w:rsidP="0078273C">
      <w:pPr>
        <w:rPr>
          <w:rFonts w:ascii="Arial" w:hAnsi="Arial" w:cs="Arial"/>
          <w:bCs/>
          <w:lang w:val="ro-RO" w:eastAsia="en-GB"/>
        </w:rPr>
      </w:pPr>
    </w:p>
    <w:p w14:paraId="5E64D03B" w14:textId="77777777" w:rsidR="0078273C" w:rsidRPr="001802F2" w:rsidRDefault="0078273C" w:rsidP="0078273C">
      <w:pPr>
        <w:rPr>
          <w:rFonts w:ascii="Arial" w:hAnsi="Arial" w:cs="Arial"/>
          <w:szCs w:val="20"/>
          <w:lang w:val="ro-RO"/>
        </w:rPr>
      </w:pPr>
      <w:r w:rsidRPr="001802F2">
        <w:rPr>
          <w:rFonts w:ascii="Arial" w:hAnsi="Arial" w:cs="Arial"/>
          <w:szCs w:val="20"/>
          <w:vertAlign w:val="superscript"/>
          <w:lang w:val="ro-RO"/>
        </w:rPr>
        <w:t>4</w:t>
      </w:r>
      <w:r w:rsidRPr="001802F2">
        <w:rPr>
          <w:rFonts w:ascii="Arial" w:hAnsi="Arial" w:cs="Arial"/>
          <w:szCs w:val="20"/>
          <w:lang w:val="ro-RO"/>
        </w:rPr>
        <w:t>Nu conduceți în timp ce atenția vă este distrasă. Utilizați sisteme activate prin voce atunci când este posibil; nu utilizați dispozitive portabile în timp ce conduceți. Se poate ca unele funcții să fie blocate în timp ce vehiculul este în viteză. Nu toate funcțiile sunt compatibile cu toate tipurile de telefoane.</w:t>
      </w:r>
    </w:p>
    <w:p w14:paraId="5C95634A" w14:textId="77777777" w:rsidR="0078273C" w:rsidRPr="001802F2" w:rsidRDefault="0078273C" w:rsidP="0078273C">
      <w:pPr>
        <w:rPr>
          <w:rFonts w:ascii="Arial" w:hAnsi="Arial" w:cs="Arial"/>
          <w:szCs w:val="20"/>
          <w:lang w:val="ro-RO"/>
        </w:rPr>
      </w:pPr>
    </w:p>
    <w:p w14:paraId="6A0EF163" w14:textId="77777777" w:rsidR="0078273C" w:rsidRPr="001802F2" w:rsidRDefault="0078273C" w:rsidP="0078273C">
      <w:pPr>
        <w:rPr>
          <w:rFonts w:ascii="Arial" w:hAnsi="Arial" w:cs="Arial"/>
          <w:szCs w:val="20"/>
          <w:lang w:val="ro-RO"/>
        </w:rPr>
      </w:pPr>
      <w:r w:rsidRPr="001802F2">
        <w:rPr>
          <w:rFonts w:ascii="Arial" w:hAnsi="Arial" w:cs="Arial"/>
          <w:szCs w:val="20"/>
          <w:vertAlign w:val="superscript"/>
          <w:lang w:val="ro-RO"/>
        </w:rPr>
        <w:lastRenderedPageBreak/>
        <w:t>5</w:t>
      </w:r>
      <w:r w:rsidRPr="001802F2">
        <w:rPr>
          <w:rFonts w:ascii="Arial" w:hAnsi="Arial" w:cs="Arial"/>
          <w:szCs w:val="20"/>
          <w:lang w:val="ro-RO"/>
        </w:rPr>
        <w:t xml:space="preserve"> Se poate ca funcțiile să necesite activare.</w:t>
      </w:r>
    </w:p>
    <w:p w14:paraId="5A4F4532" w14:textId="77777777" w:rsidR="0078273C" w:rsidRPr="001802F2" w:rsidRDefault="0078273C" w:rsidP="0078273C">
      <w:pPr>
        <w:rPr>
          <w:rFonts w:ascii="Arial" w:hAnsi="Arial" w:cs="Arial"/>
          <w:sz w:val="22"/>
          <w:szCs w:val="22"/>
          <w:lang w:val="ro-RO"/>
        </w:rPr>
      </w:pPr>
    </w:p>
    <w:p w14:paraId="2E1E6E06" w14:textId="77777777" w:rsidR="0078273C" w:rsidRDefault="0078273C" w:rsidP="0078273C">
      <w:pPr>
        <w:rPr>
          <w:rFonts w:ascii="Arial" w:hAnsi="Arial" w:cs="Arial"/>
          <w:szCs w:val="20"/>
          <w:lang w:val="ro-RO"/>
        </w:rPr>
      </w:pPr>
      <w:r w:rsidRPr="001802F2">
        <w:rPr>
          <w:rFonts w:ascii="Arial" w:hAnsi="Arial" w:cs="Arial"/>
          <w:szCs w:val="20"/>
          <w:vertAlign w:val="superscript"/>
          <w:lang w:val="ro-RO"/>
        </w:rPr>
        <w:t xml:space="preserve">6 </w:t>
      </w:r>
      <w:r w:rsidRPr="001802F2">
        <w:rPr>
          <w:rFonts w:ascii="Arial" w:hAnsi="Arial" w:cs="Arial"/>
          <w:szCs w:val="20"/>
          <w:lang w:val="ro-RO"/>
        </w:rPr>
        <w:t>Aplicația</w:t>
      </w:r>
      <w:r w:rsidRPr="001802F2">
        <w:rPr>
          <w:rFonts w:ascii="Arial" w:hAnsi="Arial" w:cs="Arial"/>
          <w:szCs w:val="20"/>
          <w:vertAlign w:val="superscript"/>
          <w:lang w:val="ro-RO"/>
        </w:rPr>
        <w:t xml:space="preserve"> </w:t>
      </w:r>
      <w:r w:rsidRPr="001802F2">
        <w:rPr>
          <w:rFonts w:ascii="Arial" w:hAnsi="Arial" w:cs="Arial"/>
          <w:szCs w:val="20"/>
          <w:lang w:val="ro-RO"/>
        </w:rPr>
        <w:t>FordPass este compatibilă cu platformele smartphone-urilor, fiind disponibilă prin descărcarea.</w:t>
      </w:r>
      <w:r w:rsidRPr="001802F2">
        <w:t xml:space="preserve"> </w:t>
      </w:r>
      <w:r w:rsidRPr="001802F2">
        <w:rPr>
          <w:rFonts w:ascii="Arial" w:hAnsi="Arial" w:cs="Arial"/>
          <w:szCs w:val="20"/>
          <w:lang w:val="ro-RO"/>
        </w:rPr>
        <w:t>Se pot aplica tarife pentru mesaje și date.</w:t>
      </w:r>
    </w:p>
    <w:p w14:paraId="10769043" w14:textId="77777777" w:rsidR="0018114C" w:rsidRDefault="0018114C" w:rsidP="00FD4C2C">
      <w:pPr>
        <w:overflowPunct w:val="0"/>
        <w:autoSpaceDE w:val="0"/>
        <w:autoSpaceDN w:val="0"/>
        <w:adjustRightInd w:val="0"/>
        <w:textAlignment w:val="baseline"/>
        <w:rPr>
          <w:rFonts w:ascii="Arial" w:hAnsi="Arial" w:cs="Arial"/>
          <w:szCs w:val="20"/>
        </w:rPr>
      </w:pPr>
    </w:p>
    <w:p w14:paraId="3B5654E5" w14:textId="77777777" w:rsidR="0018114C" w:rsidRDefault="0018114C" w:rsidP="0018114C">
      <w:pPr>
        <w:rPr>
          <w:rFonts w:ascii="Arial" w:hAnsi="Arial" w:cs="Arial"/>
          <w:szCs w:val="20"/>
        </w:rPr>
      </w:pPr>
    </w:p>
    <w:p w14:paraId="43648265" w14:textId="77777777" w:rsidR="008809D8" w:rsidRDefault="008809D8" w:rsidP="0018114C">
      <w:pPr>
        <w:rPr>
          <w:rFonts w:ascii="Arial" w:hAnsi="Arial" w:cs="Arial"/>
          <w:bCs/>
          <w:lang w:eastAsia="en-GB"/>
        </w:rPr>
      </w:pPr>
    </w:p>
    <w:p w14:paraId="4A3033FC" w14:textId="77777777" w:rsidR="0078273C" w:rsidRPr="001802F2" w:rsidRDefault="0078273C" w:rsidP="0078273C">
      <w:pPr>
        <w:spacing w:after="160" w:line="256" w:lineRule="auto"/>
        <w:rPr>
          <w:rFonts w:ascii="Arial" w:eastAsia="Calibri" w:hAnsi="Arial" w:cs="Arial"/>
          <w:b/>
          <w:szCs w:val="20"/>
          <w:lang w:val="ro-RO"/>
        </w:rPr>
      </w:pPr>
      <w:r w:rsidRPr="001802F2">
        <w:rPr>
          <w:rFonts w:ascii="Arial" w:eastAsia="Calibri" w:hAnsi="Arial" w:cs="Arial"/>
          <w:b/>
          <w:i/>
          <w:szCs w:val="20"/>
          <w:lang w:val="ro-RO" w:bidi="ro-RO"/>
        </w:rPr>
        <w:t>Despre Ford Motor Company</w:t>
      </w:r>
    </w:p>
    <w:p w14:paraId="364734B9" w14:textId="77777777" w:rsidR="0078273C" w:rsidRPr="001802F2" w:rsidRDefault="0078273C" w:rsidP="0078273C">
      <w:pPr>
        <w:spacing w:after="160" w:line="256" w:lineRule="auto"/>
        <w:rPr>
          <w:rFonts w:ascii="Arial" w:eastAsia="Calibri" w:hAnsi="Arial" w:cs="Arial"/>
          <w:szCs w:val="20"/>
          <w:lang w:val="ro-RO"/>
        </w:rPr>
      </w:pPr>
      <w:r w:rsidRPr="001802F2">
        <w:rPr>
          <w:rFonts w:ascii="Arial" w:eastAsia="Calibri" w:hAnsi="Arial" w:cs="Arial"/>
          <w:i/>
          <w:szCs w:val="20"/>
          <w:lang w:val="ro-RO" w:bidi="ro-RO"/>
        </w:rPr>
        <w:t>Ford Motor Company este o companie globală cu sediul la Dearborn, Michigan. Compania proiectează, produce, promovează și asigură service pentru o gamă completă de autovehicule, camioane, SUV-uri și autovehicule electrice Ford, precum și autovehicule de lux Lincoln, oferă servicii financiare prin Ford Motor Credit Company și urmărește planul de a deveni lider în domeniile electrificare, autovehicule autonome și soluții de mobilitate. Ford are aproximativ 190.000 de angajați în toată lumea.</w:t>
      </w:r>
      <w:r w:rsidRPr="001802F2">
        <w:rPr>
          <w:rFonts w:ascii="Arial" w:eastAsia="Calibri" w:hAnsi="Arial" w:cs="Arial"/>
          <w:i/>
          <w:szCs w:val="20"/>
          <w:lang w:val="ro-RO"/>
        </w:rPr>
        <w:t xml:space="preserve"> </w:t>
      </w:r>
      <w:r w:rsidRPr="001802F2">
        <w:rPr>
          <w:rFonts w:ascii="Arial" w:eastAsia="Calibri" w:hAnsi="Arial" w:cs="Arial"/>
          <w:i/>
          <w:szCs w:val="20"/>
          <w:lang w:val="ro-RO" w:bidi="ro-RO"/>
        </w:rPr>
        <w:t>Pentru informații suplimentare</w:t>
      </w:r>
      <w:r w:rsidRPr="001802F2">
        <w:rPr>
          <w:rFonts w:ascii="Arial" w:eastAsia="Calibri" w:hAnsi="Arial" w:cs="Arial"/>
          <w:i/>
          <w:szCs w:val="20"/>
          <w:lang w:val="ro-RO"/>
        </w:rPr>
        <w:t xml:space="preserve"> </w:t>
      </w:r>
      <w:r w:rsidRPr="001802F2">
        <w:rPr>
          <w:rFonts w:ascii="Arial" w:eastAsia="Calibri" w:hAnsi="Arial" w:cs="Arial"/>
          <w:i/>
          <w:szCs w:val="20"/>
          <w:lang w:val="ro-RO" w:bidi="ro-RO"/>
        </w:rPr>
        <w:t xml:space="preserve">privind Ford, produsele sale sau Ford Motor Credit Company, vizitați </w:t>
      </w:r>
      <w:hyperlink r:id="rId9" w:history="1">
        <w:r w:rsidRPr="001802F2">
          <w:rPr>
            <w:rStyle w:val="Hyperlink"/>
            <w:rFonts w:ascii="Arial" w:eastAsia="Calibri" w:hAnsi="Arial" w:cs="Arial"/>
            <w:i/>
            <w:color w:val="auto"/>
            <w:szCs w:val="20"/>
            <w:lang w:val="ro-RO" w:bidi="ro-RO"/>
          </w:rPr>
          <w:t>www.corporate.ford.com</w:t>
        </w:r>
      </w:hyperlink>
      <w:r w:rsidRPr="001802F2">
        <w:rPr>
          <w:rFonts w:ascii="Arial" w:eastAsia="Calibri" w:hAnsi="Arial" w:cs="Arial"/>
          <w:i/>
          <w:szCs w:val="20"/>
          <w:lang w:val="ro-RO" w:bidi="ro-RO"/>
        </w:rPr>
        <w:t>.​</w:t>
      </w:r>
    </w:p>
    <w:p w14:paraId="64BE5F71" w14:textId="77777777" w:rsidR="0078273C" w:rsidRPr="00F119C7" w:rsidRDefault="0078273C" w:rsidP="0078273C">
      <w:pPr>
        <w:spacing w:after="160" w:line="256" w:lineRule="auto"/>
        <w:rPr>
          <w:rFonts w:ascii="Arial" w:eastAsia="Calibri" w:hAnsi="Arial" w:cs="Arial"/>
          <w:i/>
          <w:szCs w:val="20"/>
          <w:lang w:val="ro-RO"/>
        </w:rPr>
      </w:pPr>
      <w:r w:rsidRPr="001802F2">
        <w:rPr>
          <w:rFonts w:ascii="Arial" w:eastAsia="Calibri" w:hAnsi="Arial" w:cs="Arial"/>
          <w:b/>
          <w:i/>
          <w:szCs w:val="20"/>
          <w:lang w:val="ro-RO" w:bidi="ro-RO"/>
        </w:rPr>
        <w:t>Ford Europa</w:t>
      </w:r>
      <w:r w:rsidRPr="001802F2">
        <w:rPr>
          <w:rFonts w:ascii="Arial" w:eastAsia="Calibri" w:hAnsi="Arial" w:cs="Arial"/>
          <w:i/>
          <w:szCs w:val="20"/>
          <w:lang w:val="ro-RO" w:bidi="ro-RO"/>
        </w:rPr>
        <w:t xml:space="preserve"> produce, vinde și servisează vehicule sub marca Ford pe 50 de piețe individuale și are aproximativ 45.000 de angajați la facilitățile proprii și aproximativ 58.000 de angajați când sunt luate în considerate asocierile în participațiune și en</w:t>
      </w:r>
      <w:r w:rsidRPr="00F119C7">
        <w:rPr>
          <w:rFonts w:ascii="Arial" w:eastAsia="Calibri" w:hAnsi="Arial" w:cs="Arial"/>
          <w:i/>
          <w:szCs w:val="20"/>
          <w:lang w:val="ro-RO" w:bidi="ro-RO"/>
        </w:rPr>
        <w:t>titățile neconsolidate. În plus față de Ford Motor Credit Company, operațiunile Ford Europa includ Divizia Ford de Relații cu Clienții și 18 de facilități de producție (12 deținute integral sau asocieri în participațiune consolidate și șase asocieri în participațiune neconsolidate). Primele autoturisme Ford au fost livrate în Europa în 1903 – același an în care a fost fondată Ford Motor Company. Producția europeană a început în 1911.​</w:t>
      </w:r>
    </w:p>
    <w:tbl>
      <w:tblPr>
        <w:tblW w:w="10818" w:type="dxa"/>
        <w:tblLook w:val="04A0" w:firstRow="1" w:lastRow="0" w:firstColumn="1" w:lastColumn="0" w:noHBand="0" w:noVBand="1"/>
      </w:tblPr>
      <w:tblGrid>
        <w:gridCol w:w="1795"/>
        <w:gridCol w:w="9023"/>
      </w:tblGrid>
      <w:tr w:rsidR="0078273C" w:rsidRPr="00F119C7" w14:paraId="3DFD7B5E" w14:textId="77777777" w:rsidTr="009B7F02">
        <w:trPr>
          <w:trHeight w:val="517"/>
        </w:trPr>
        <w:tc>
          <w:tcPr>
            <w:tcW w:w="1795" w:type="dxa"/>
          </w:tcPr>
          <w:p w14:paraId="766061C4" w14:textId="77777777" w:rsidR="0078273C" w:rsidRPr="00F119C7" w:rsidRDefault="0078273C" w:rsidP="008F3130">
            <w:pPr>
              <w:rPr>
                <w:rFonts w:ascii="Arial" w:hAnsi="Arial" w:cs="Arial"/>
                <w:szCs w:val="20"/>
                <w:lang w:val="ro-RO"/>
              </w:rPr>
            </w:pPr>
          </w:p>
          <w:p w14:paraId="6A9395BC" w14:textId="77777777" w:rsidR="0078273C" w:rsidRPr="00F119C7" w:rsidRDefault="0078273C" w:rsidP="008F3130">
            <w:pPr>
              <w:rPr>
                <w:rFonts w:ascii="Arial" w:hAnsi="Arial" w:cs="Arial"/>
                <w:szCs w:val="20"/>
                <w:lang w:val="ro-RO"/>
              </w:rPr>
            </w:pPr>
            <w:r w:rsidRPr="00F119C7">
              <w:rPr>
                <w:rFonts w:ascii="Arial" w:hAnsi="Arial" w:cs="Arial"/>
                <w:szCs w:val="20"/>
                <w:lang w:val="ro-RO"/>
              </w:rPr>
              <w:t>Contact:</w:t>
            </w:r>
          </w:p>
        </w:tc>
        <w:tc>
          <w:tcPr>
            <w:tcW w:w="9023" w:type="dxa"/>
          </w:tcPr>
          <w:p w14:paraId="3AE43F1D" w14:textId="77777777" w:rsidR="0078273C" w:rsidRPr="00F119C7" w:rsidRDefault="0078273C" w:rsidP="008F3130">
            <w:pPr>
              <w:rPr>
                <w:rFonts w:ascii="Arial" w:hAnsi="Arial" w:cs="Arial"/>
                <w:szCs w:val="20"/>
                <w:lang w:val="ro-RO"/>
              </w:rPr>
            </w:pPr>
          </w:p>
          <w:p w14:paraId="61561200" w14:textId="77777777" w:rsidR="0078273C" w:rsidRPr="00F119C7" w:rsidRDefault="0078273C" w:rsidP="008F3130">
            <w:pPr>
              <w:rPr>
                <w:rFonts w:ascii="Arial" w:hAnsi="Arial" w:cs="Arial"/>
                <w:szCs w:val="20"/>
                <w:lang w:val="ro-RO"/>
              </w:rPr>
            </w:pPr>
            <w:r w:rsidRPr="00F119C7">
              <w:rPr>
                <w:rFonts w:ascii="Arial" w:hAnsi="Arial" w:cs="Arial"/>
                <w:szCs w:val="20"/>
                <w:lang w:val="ro-RO"/>
              </w:rPr>
              <w:t>Ana-Maria Timiș</w:t>
            </w:r>
          </w:p>
        </w:tc>
      </w:tr>
      <w:tr w:rsidR="0078273C" w:rsidRPr="00F119C7" w14:paraId="6BEF8677" w14:textId="77777777" w:rsidTr="009B7F02">
        <w:trPr>
          <w:trHeight w:val="258"/>
        </w:trPr>
        <w:tc>
          <w:tcPr>
            <w:tcW w:w="1795" w:type="dxa"/>
          </w:tcPr>
          <w:p w14:paraId="4072982B" w14:textId="77777777" w:rsidR="0078273C" w:rsidRPr="00F119C7" w:rsidRDefault="0078273C" w:rsidP="008F3130">
            <w:pPr>
              <w:rPr>
                <w:rFonts w:ascii="Arial" w:hAnsi="Arial" w:cs="Arial"/>
                <w:szCs w:val="20"/>
                <w:lang w:val="ro-RO"/>
              </w:rPr>
            </w:pPr>
          </w:p>
        </w:tc>
        <w:tc>
          <w:tcPr>
            <w:tcW w:w="9023" w:type="dxa"/>
            <w:hideMark/>
          </w:tcPr>
          <w:p w14:paraId="60E2EB62" w14:textId="77777777" w:rsidR="009B734D" w:rsidRDefault="009B734D" w:rsidP="008F3130">
            <w:pPr>
              <w:rPr>
                <w:rFonts w:ascii="Arial" w:hAnsi="Arial" w:cs="Arial"/>
                <w:szCs w:val="20"/>
                <w:lang w:val="ro-RO"/>
              </w:rPr>
            </w:pPr>
            <w:r>
              <w:rPr>
                <w:rFonts w:ascii="Arial" w:hAnsi="Arial" w:cs="Arial"/>
                <w:szCs w:val="20"/>
                <w:lang w:val="ro-RO"/>
              </w:rPr>
              <w:t xml:space="preserve">C&amp;PA Manager, Romania&amp; Eastern Europe </w:t>
            </w:r>
          </w:p>
          <w:p w14:paraId="07448D5B" w14:textId="40B7A933" w:rsidR="0078273C" w:rsidRPr="00F119C7" w:rsidRDefault="0078273C" w:rsidP="008F3130">
            <w:pPr>
              <w:rPr>
                <w:rFonts w:ascii="Arial" w:hAnsi="Arial" w:cs="Arial"/>
                <w:szCs w:val="20"/>
                <w:lang w:val="ro-RO"/>
              </w:rPr>
            </w:pPr>
            <w:r w:rsidRPr="00F119C7">
              <w:rPr>
                <w:rFonts w:ascii="Arial" w:hAnsi="Arial" w:cs="Arial"/>
                <w:szCs w:val="20"/>
                <w:lang w:val="ro-RO"/>
              </w:rPr>
              <w:t>Ford Romania</w:t>
            </w:r>
          </w:p>
        </w:tc>
      </w:tr>
      <w:tr w:rsidR="0078273C" w:rsidRPr="00F119C7" w14:paraId="44DA089D" w14:textId="77777777" w:rsidTr="009B7F02">
        <w:trPr>
          <w:trHeight w:val="258"/>
        </w:trPr>
        <w:tc>
          <w:tcPr>
            <w:tcW w:w="1795" w:type="dxa"/>
          </w:tcPr>
          <w:p w14:paraId="5F067C17" w14:textId="77777777" w:rsidR="0078273C" w:rsidRPr="00F119C7" w:rsidRDefault="0078273C" w:rsidP="008F3130">
            <w:pPr>
              <w:rPr>
                <w:rFonts w:ascii="Arial" w:hAnsi="Arial" w:cs="Arial"/>
                <w:szCs w:val="20"/>
                <w:lang w:val="ro-RO"/>
              </w:rPr>
            </w:pPr>
          </w:p>
        </w:tc>
        <w:tc>
          <w:tcPr>
            <w:tcW w:w="9023" w:type="dxa"/>
            <w:hideMark/>
          </w:tcPr>
          <w:p w14:paraId="16D357BF" w14:textId="72F50A0A" w:rsidR="0078273C" w:rsidRPr="00F119C7" w:rsidRDefault="0078273C" w:rsidP="008F3130">
            <w:pPr>
              <w:rPr>
                <w:rFonts w:ascii="Arial" w:hAnsi="Arial" w:cs="Arial"/>
                <w:szCs w:val="20"/>
                <w:lang w:val="ro-RO"/>
              </w:rPr>
            </w:pPr>
          </w:p>
        </w:tc>
      </w:tr>
      <w:tr w:rsidR="0078273C" w:rsidRPr="00F119C7" w14:paraId="72D66174" w14:textId="77777777" w:rsidTr="009B7F02">
        <w:trPr>
          <w:trHeight w:val="76"/>
        </w:trPr>
        <w:tc>
          <w:tcPr>
            <w:tcW w:w="1795" w:type="dxa"/>
          </w:tcPr>
          <w:p w14:paraId="7B893AC9" w14:textId="77777777" w:rsidR="0078273C" w:rsidRPr="00F119C7" w:rsidRDefault="0078273C" w:rsidP="008F3130">
            <w:pPr>
              <w:rPr>
                <w:rFonts w:ascii="Arial" w:hAnsi="Arial" w:cs="Arial"/>
                <w:szCs w:val="20"/>
                <w:lang w:val="ro-RO"/>
              </w:rPr>
            </w:pPr>
          </w:p>
        </w:tc>
        <w:tc>
          <w:tcPr>
            <w:tcW w:w="9023" w:type="dxa"/>
            <w:hideMark/>
          </w:tcPr>
          <w:p w14:paraId="5AA1235C" w14:textId="77777777" w:rsidR="0078273C" w:rsidRPr="00F119C7" w:rsidRDefault="001C5923" w:rsidP="008F3130">
            <w:pPr>
              <w:rPr>
                <w:rFonts w:ascii="Arial" w:hAnsi="Arial" w:cs="Arial"/>
                <w:szCs w:val="20"/>
                <w:lang w:val="ro-RO"/>
              </w:rPr>
            </w:pPr>
            <w:hyperlink r:id="rId10" w:history="1">
              <w:r w:rsidR="0078273C" w:rsidRPr="00F119C7">
                <w:rPr>
                  <w:rStyle w:val="Hyperlink"/>
                  <w:rFonts w:ascii="Arial" w:hAnsi="Arial" w:cs="Arial"/>
                  <w:szCs w:val="20"/>
                  <w:lang w:val="ro-RO"/>
                </w:rPr>
                <w:t>atimis</w:t>
              </w:r>
            </w:hyperlink>
            <w:r w:rsidR="0078273C" w:rsidRPr="00F119C7">
              <w:rPr>
                <w:rStyle w:val="Hyperlink"/>
                <w:rFonts w:ascii="Arial" w:hAnsi="Arial" w:cs="Arial"/>
                <w:szCs w:val="20"/>
                <w:lang w:val="ro-RO"/>
              </w:rPr>
              <w:t>@ford.com</w:t>
            </w:r>
            <w:r w:rsidR="0078273C" w:rsidRPr="00F119C7">
              <w:rPr>
                <w:rFonts w:ascii="Arial" w:hAnsi="Arial" w:cs="Arial"/>
                <w:szCs w:val="20"/>
                <w:lang w:val="ro-RO"/>
              </w:rPr>
              <w:t xml:space="preserve">   </w:t>
            </w:r>
          </w:p>
        </w:tc>
      </w:tr>
    </w:tbl>
    <w:p w14:paraId="2E5C553A" w14:textId="77777777" w:rsidR="000B69E9" w:rsidRPr="00927B1A" w:rsidRDefault="000B69E9" w:rsidP="0078273C">
      <w:pPr>
        <w:rPr>
          <w:rFonts w:ascii="Arial" w:hAnsi="Arial" w:cs="Arial"/>
          <w:i/>
          <w:sz w:val="22"/>
          <w:szCs w:val="22"/>
          <w:lang w:val="de-DE"/>
        </w:rPr>
      </w:pPr>
    </w:p>
    <w:sectPr w:rsidR="000B69E9" w:rsidRPr="00927B1A" w:rsidSect="006A0248">
      <w:footerReference w:type="even" r:id="rId11"/>
      <w:footerReference w:type="default" r:id="rId12"/>
      <w:headerReference w:type="first" r:id="rId13"/>
      <w:footerReference w:type="first" r:id="rId14"/>
      <w:pgSz w:w="12240" w:h="15840" w:code="1"/>
      <w:pgMar w:top="1440" w:right="1440" w:bottom="862" w:left="1440" w:header="72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8E321" w14:textId="77777777" w:rsidR="001C5923" w:rsidRDefault="001C5923">
      <w:r>
        <w:separator/>
      </w:r>
    </w:p>
  </w:endnote>
  <w:endnote w:type="continuationSeparator" w:id="0">
    <w:p w14:paraId="6052C45C" w14:textId="77777777" w:rsidR="001C5923" w:rsidRDefault="001C5923">
      <w:r>
        <w:continuationSeparator/>
      </w:r>
    </w:p>
  </w:endnote>
  <w:endnote w:type="continuationNotice" w:id="1">
    <w:p w14:paraId="6277768D" w14:textId="77777777" w:rsidR="001C5923" w:rsidRDefault="001C59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E4C49" w14:textId="77777777" w:rsidR="00FF11BC" w:rsidRDefault="00FF11BC"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415F2A" w14:textId="77777777" w:rsidR="00FF11BC" w:rsidRDefault="00FF1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C219A" w14:textId="06B3E9A6" w:rsidR="00FF11BC" w:rsidRDefault="00FF11BC"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619C">
      <w:rPr>
        <w:rStyle w:val="PageNumber"/>
        <w:noProof/>
      </w:rPr>
      <w:t>6</w:t>
    </w:r>
    <w:r>
      <w:rPr>
        <w:rStyle w:val="PageNumber"/>
      </w:rPr>
      <w:fldChar w:fldCharType="end"/>
    </w:r>
  </w:p>
  <w:tbl>
    <w:tblPr>
      <w:tblW w:w="11256" w:type="dxa"/>
      <w:tblLook w:val="0000" w:firstRow="0" w:lastRow="0" w:firstColumn="0" w:lastColumn="0" w:noHBand="0" w:noVBand="0"/>
    </w:tblPr>
    <w:tblGrid>
      <w:gridCol w:w="9468"/>
      <w:gridCol w:w="1788"/>
    </w:tblGrid>
    <w:tr w:rsidR="00FF11BC" w14:paraId="03AF97B2" w14:textId="77777777" w:rsidTr="000A1066">
      <w:tc>
        <w:tcPr>
          <w:tcW w:w="9468" w:type="dxa"/>
        </w:tcPr>
        <w:p w14:paraId="43A207EE" w14:textId="77777777" w:rsidR="00FF11BC" w:rsidRPr="009F12AA" w:rsidRDefault="00FF11BC">
          <w:pPr>
            <w:pStyle w:val="Footer"/>
            <w:jc w:val="center"/>
            <w:rPr>
              <w:rFonts w:ascii="Arial" w:hAnsi="Arial" w:cs="Arial"/>
            </w:rPr>
          </w:pPr>
        </w:p>
        <w:p w14:paraId="3A172062" w14:textId="77777777" w:rsidR="00FF11BC" w:rsidRPr="009F12AA" w:rsidRDefault="00FF11BC">
          <w:pPr>
            <w:pStyle w:val="Footer"/>
            <w:jc w:val="center"/>
            <w:rPr>
              <w:rFonts w:ascii="Arial" w:hAnsi="Arial" w:cs="Arial"/>
            </w:rPr>
          </w:pPr>
        </w:p>
        <w:p w14:paraId="24423129" w14:textId="77777777" w:rsidR="00FF11BC" w:rsidRPr="00AF6A89" w:rsidRDefault="00FF11BC"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14:paraId="1A64B868" w14:textId="77777777" w:rsidR="00FF11BC" w:rsidRDefault="00FF11BC" w:rsidP="00AF6A89">
          <w:pPr>
            <w:pStyle w:val="Footer"/>
            <w:jc w:val="cente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p>
      </w:tc>
      <w:tc>
        <w:tcPr>
          <w:tcW w:w="1788" w:type="dxa"/>
        </w:tcPr>
        <w:p w14:paraId="25031E56" w14:textId="77777777" w:rsidR="00FF11BC" w:rsidRDefault="00FF11BC">
          <w:pPr>
            <w:pStyle w:val="Footer"/>
          </w:pPr>
        </w:p>
      </w:tc>
    </w:tr>
  </w:tbl>
  <w:p w14:paraId="025B41F6" w14:textId="77777777" w:rsidR="00FF11BC" w:rsidRDefault="00FF11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9EBF9" w14:textId="77777777" w:rsidR="00FF11BC" w:rsidRDefault="00FF11BC" w:rsidP="004D127F">
    <w:pPr>
      <w:pStyle w:val="Footer"/>
      <w:jc w:val="center"/>
    </w:pPr>
  </w:p>
  <w:p w14:paraId="559EB19B" w14:textId="77777777" w:rsidR="00FF11BC" w:rsidRDefault="00FF11BC" w:rsidP="004D127F">
    <w:pPr>
      <w:pStyle w:val="Footer"/>
      <w:jc w:val="center"/>
    </w:pPr>
  </w:p>
  <w:p w14:paraId="441074C7" w14:textId="77777777" w:rsidR="00FF11BC" w:rsidRPr="00AF6A89" w:rsidRDefault="00FF11BC"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14:paraId="465CDE98" w14:textId="77777777" w:rsidR="00FF11BC" w:rsidRPr="008A1DF4" w:rsidRDefault="00FF11BC" w:rsidP="00AF6A89">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r w:rsidRPr="008A1DF4">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C67A1" w14:textId="77777777" w:rsidR="001C5923" w:rsidRDefault="001C5923">
      <w:r>
        <w:separator/>
      </w:r>
    </w:p>
  </w:footnote>
  <w:footnote w:type="continuationSeparator" w:id="0">
    <w:p w14:paraId="6DFD47DB" w14:textId="77777777" w:rsidR="001C5923" w:rsidRDefault="001C5923">
      <w:r>
        <w:continuationSeparator/>
      </w:r>
    </w:p>
  </w:footnote>
  <w:footnote w:type="continuationNotice" w:id="1">
    <w:p w14:paraId="17C6D17D" w14:textId="77777777" w:rsidR="001C5923" w:rsidRDefault="001C59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33432" w14:textId="5E3E3307" w:rsidR="00FF11BC" w:rsidRPr="00315ADB" w:rsidRDefault="004B3CC7" w:rsidP="00A9030A">
    <w:pPr>
      <w:pStyle w:val="Header"/>
      <w:tabs>
        <w:tab w:val="left" w:pos="1483"/>
        <w:tab w:val="left" w:pos="2525"/>
      </w:tabs>
      <w:ind w:left="227"/>
      <w:rPr>
        <w:position w:val="90"/>
      </w:rPr>
    </w:pPr>
    <w:r>
      <w:rPr>
        <w:noProof/>
        <w:lang w:eastAsia="en-GB"/>
      </w:rPr>
      <w:drawing>
        <wp:anchor distT="0" distB="0" distL="114300" distR="114300" simplePos="0" relativeHeight="251659264" behindDoc="0" locked="0" layoutInCell="1" allowOverlap="1" wp14:anchorId="36D3A914" wp14:editId="2FFE90C7">
          <wp:simplePos x="0" y="0"/>
          <wp:positionH relativeFrom="column">
            <wp:posOffset>144145</wp:posOffset>
          </wp:positionH>
          <wp:positionV relativeFrom="paragraph">
            <wp:posOffset>-90170</wp:posOffset>
          </wp:positionV>
          <wp:extent cx="1098550" cy="546100"/>
          <wp:effectExtent l="0" t="0" r="0" b="0"/>
          <wp:wrapSquare wrapText="bothSides"/>
          <wp:docPr id="18" name="Picture 18" descr="FordOval_Blue_CMYK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rdOval_Blue_CMYK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192" behindDoc="0" locked="0" layoutInCell="1" allowOverlap="1" wp14:anchorId="710A431F" wp14:editId="31255476">
              <wp:simplePos x="0" y="0"/>
              <wp:positionH relativeFrom="column">
                <wp:posOffset>1295400</wp:posOffset>
              </wp:positionH>
              <wp:positionV relativeFrom="paragraph">
                <wp:posOffset>78740</wp:posOffset>
              </wp:positionV>
              <wp:extent cx="0" cy="228600"/>
              <wp:effectExtent l="9525" t="12065" r="9525" b="698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22A21"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" strokeweight="1pt"/>
          </w:pict>
        </mc:Fallback>
      </mc:AlternateContent>
    </w:r>
    <w:r w:rsidRPr="0028619C">
      <w:rPr>
        <w:noProof/>
        <w:lang w:eastAsia="en-GB"/>
      </w:rPr>
      <mc:AlternateContent>
        <mc:Choice Requires="wps">
          <w:drawing>
            <wp:anchor distT="0" distB="0" distL="114300" distR="114300" simplePos="0" relativeHeight="251658240" behindDoc="0" locked="0" layoutInCell="1" allowOverlap="1" wp14:anchorId="31BDFAD1" wp14:editId="19B4B2C7">
              <wp:simplePos x="0" y="0"/>
              <wp:positionH relativeFrom="column">
                <wp:posOffset>5498465</wp:posOffset>
              </wp:positionH>
              <wp:positionV relativeFrom="paragraph">
                <wp:posOffset>23495</wp:posOffset>
              </wp:positionV>
              <wp:extent cx="833120" cy="518160"/>
              <wp:effectExtent l="2540" t="4445" r="2540" b="1270"/>
              <wp:wrapTight wrapText="bothSides">
                <wp:wrapPolygon edited="0">
                  <wp:start x="0" y="0"/>
                  <wp:lineTo x="21600" y="0"/>
                  <wp:lineTo x="21600" y="21600"/>
                  <wp:lineTo x="0" y="21600"/>
                  <wp:lineTo x="0" y="0"/>
                </wp:wrapPolygon>
              </wp:wrapTight>
              <wp:docPr id="2" name="Text Box 9">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1A785" w14:textId="55945E5B" w:rsidR="00FF11BC" w:rsidRDefault="004B3CC7" w:rsidP="00FA2AED">
                          <w:pPr>
                            <w:pStyle w:val="Footer"/>
                            <w:tabs>
                              <w:tab w:val="clear" w:pos="4320"/>
                              <w:tab w:val="clear" w:pos="8640"/>
                              <w:tab w:val="center" w:pos="1890"/>
                            </w:tabs>
                            <w:jc w:val="center"/>
                            <w:rPr>
                              <w:rFonts w:ascii="Arial" w:hAnsi="Arial" w:cs="Arial"/>
                              <w:sz w:val="18"/>
                              <w:szCs w:val="18"/>
                            </w:rPr>
                          </w:pPr>
                          <w:r w:rsidRPr="00957D60">
                            <w:rPr>
                              <w:rFonts w:ascii="Arial" w:hAnsi="Arial" w:cs="Arial"/>
                              <w:noProof/>
                              <w:sz w:val="18"/>
                              <w:szCs w:val="18"/>
                              <w:lang w:eastAsia="en-GB"/>
                            </w:rPr>
                            <w:drawing>
                              <wp:inline distT="0" distB="0" distL="0" distR="0" wp14:anchorId="4544B506" wp14:editId="4A9F1FD0">
                                <wp:extent cx="295275" cy="295275"/>
                                <wp:effectExtent l="0" t="0" r="0" b="0"/>
                                <wp:docPr id="6" name="Picture 1"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logo-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8246958" w14:textId="77777777" w:rsidR="00FF11BC" w:rsidRPr="00E624BF" w:rsidRDefault="00FF11BC"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4" w:history="1">
                            <w:r w:rsidRPr="005D3F3A">
                              <w:rPr>
                                <w:rStyle w:val="Hyperlink"/>
                                <w:rFonts w:ascii="Arial" w:eastAsia="Calibri" w:hAnsi="Arial" w:cs="Arial"/>
                                <w:sz w:val="12"/>
                                <w:szCs w:val="12"/>
                                <w:lang w:eastAsia="en-GB"/>
                              </w:rPr>
                              <w:t>www.twitter.com/FordEu</w:t>
                            </w:r>
                          </w:hyperlink>
                        </w:p>
                        <w:p w14:paraId="77EA0824" w14:textId="77777777" w:rsidR="00FF11BC" w:rsidRPr="00C0628A" w:rsidRDefault="00FF11BC" w:rsidP="00FA2AED">
                          <w:pPr>
                            <w:pStyle w:val="Footer"/>
                            <w:tabs>
                              <w:tab w:val="clear" w:pos="4320"/>
                              <w:tab w:val="clear" w:pos="8640"/>
                              <w:tab w:val="center" w:pos="1890"/>
                            </w:tabs>
                            <w:spacing w:before="60"/>
                            <w:jc w:val="center"/>
                            <w:rPr>
                              <w:rFonts w:ascii="Arial" w:hAnsi="Arial" w:cs="Arial"/>
                              <w:sz w:val="18"/>
                              <w:szCs w:val="18"/>
                            </w:rPr>
                          </w:pPr>
                        </w:p>
                        <w:p w14:paraId="68474F9A" w14:textId="77777777" w:rsidR="00FF11BC" w:rsidRDefault="00FF11BC"/>
                        <w:p w14:paraId="12C5B0F9" w14:textId="6CC54C59" w:rsidR="00FF11BC" w:rsidRPr="007966B1" w:rsidRDefault="004B3CC7" w:rsidP="00FA2AED">
                          <w:pPr>
                            <w:rPr>
                              <w:rFonts w:ascii="Arial" w:hAnsi="Arial" w:cs="Arial"/>
                              <w:sz w:val="12"/>
                              <w:szCs w:val="12"/>
                            </w:rPr>
                          </w:pPr>
                          <w:r>
                            <w:rPr>
                              <w:rFonts w:ascii="Arial" w:hAnsi="Arial" w:cs="Arial"/>
                              <w:noProof/>
                              <w:sz w:val="18"/>
                              <w:szCs w:val="18"/>
                              <w:lang w:eastAsia="en-GB"/>
                            </w:rPr>
                            <w:drawing>
                              <wp:inline distT="0" distB="0" distL="0" distR="0" wp14:anchorId="77E19339" wp14:editId="33375504">
                                <wp:extent cx="676275" cy="257175"/>
                                <wp:effectExtent l="0" t="0" r="0" b="0"/>
                                <wp:docPr id="5" name="Picture 2"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tu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sidR="00FF11BC">
                            <w:rPr>
                              <w:rFonts w:ascii="Arial" w:hAnsi="Arial" w:cs="Arial"/>
                              <w:sz w:val="18"/>
                              <w:szCs w:val="18"/>
                            </w:rPr>
                            <w:br/>
                          </w:r>
                          <w:r w:rsidR="00FF11BC" w:rsidRPr="00FA2AED">
                            <w:rPr>
                              <w:rFonts w:ascii="Arial" w:hAnsi="Arial" w:cs="Arial"/>
                              <w:sz w:val="4"/>
                              <w:szCs w:val="4"/>
                            </w:rPr>
                            <w:br/>
                          </w:r>
                          <w:r w:rsidR="00FF11BC" w:rsidRPr="007757E5">
                            <w:rPr>
                              <w:rFonts w:ascii="Arial" w:hAnsi="Arial" w:cs="Arial"/>
                              <w:sz w:val="4"/>
                              <w:szCs w:val="4"/>
                            </w:rPr>
                            <w:br/>
                          </w:r>
                          <w:hyperlink r:id="rId6" w:history="1">
                            <w:r w:rsidR="00FF11BC" w:rsidRPr="00802DD3">
                              <w:rPr>
                                <w:rStyle w:val="Hyperlink"/>
                                <w:rFonts w:ascii="Arial" w:hAnsi="Arial" w:cs="Arial"/>
                                <w:sz w:val="12"/>
                                <w:szCs w:val="12"/>
                              </w:rPr>
                              <w:t>www.youtube.com/fordofeurope</w:t>
                            </w:r>
                          </w:hyperlink>
                        </w:p>
                        <w:p w14:paraId="4522F4C2" w14:textId="77777777" w:rsidR="00FF11BC" w:rsidRPr="005D6392" w:rsidRDefault="00FF11BC" w:rsidP="008C6D0D">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DFAD1" id="_x0000_t202" coordsize="21600,21600" o:spt="202" path="m,l,21600r21600,l21600,xe">
              <v:stroke joinstyle="miter"/>
              <v:path gradientshapeok="t" o:connecttype="rect"/>
            </v:shapetype>
            <v:shape id="Text Box 9" o:spid="_x0000_s1026" type="#_x0000_t202" href="http://twitter.com/FordEu" style="position:absolute;left:0;text-align:left;margin-left:432.95pt;margin-top:1.85pt;width:65.6pt;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" o:button="t" filled="f" stroked="f">
              <v:fill o:detectmouseclick="t"/>
              <v:textbox inset="0,0,0,0">
                <w:txbxContent>
                  <w:p w14:paraId="4A21A785" w14:textId="55945E5B" w:rsidR="00FF11BC" w:rsidRDefault="004B3CC7" w:rsidP="00FA2AED">
                    <w:pPr>
                      <w:pStyle w:val="Footer"/>
                      <w:tabs>
                        <w:tab w:val="clear" w:pos="4320"/>
                        <w:tab w:val="clear" w:pos="8640"/>
                        <w:tab w:val="center" w:pos="1890"/>
                      </w:tabs>
                      <w:jc w:val="center"/>
                      <w:rPr>
                        <w:rFonts w:ascii="Arial" w:hAnsi="Arial" w:cs="Arial"/>
                        <w:sz w:val="18"/>
                        <w:szCs w:val="18"/>
                      </w:rPr>
                    </w:pPr>
                    <w:r w:rsidRPr="00957D60">
                      <w:rPr>
                        <w:rFonts w:ascii="Arial" w:hAnsi="Arial" w:cs="Arial"/>
                        <w:noProof/>
                        <w:sz w:val="18"/>
                        <w:szCs w:val="18"/>
                        <w:lang w:eastAsia="en-GB"/>
                      </w:rPr>
                      <w:drawing>
                        <wp:inline distT="0" distB="0" distL="0" distR="0" wp14:anchorId="4544B506" wp14:editId="4A9F1FD0">
                          <wp:extent cx="295275" cy="295275"/>
                          <wp:effectExtent l="0" t="0" r="0" b="0"/>
                          <wp:docPr id="6" name="Picture 1"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log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8246958" w14:textId="77777777" w:rsidR="00FF11BC" w:rsidRPr="00E624BF" w:rsidRDefault="00FF11BC"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8" w:history="1">
                      <w:r w:rsidRPr="005D3F3A">
                        <w:rPr>
                          <w:rStyle w:val="Hyperlink"/>
                          <w:rFonts w:ascii="Arial" w:eastAsia="Calibri" w:hAnsi="Arial" w:cs="Arial"/>
                          <w:sz w:val="12"/>
                          <w:szCs w:val="12"/>
                          <w:lang w:eastAsia="en-GB"/>
                        </w:rPr>
                        <w:t>www.twitter.com/FordEu</w:t>
                      </w:r>
                    </w:hyperlink>
                  </w:p>
                  <w:p w14:paraId="77EA0824" w14:textId="77777777" w:rsidR="00FF11BC" w:rsidRPr="00C0628A" w:rsidRDefault="00FF11BC" w:rsidP="00FA2AED">
                    <w:pPr>
                      <w:pStyle w:val="Footer"/>
                      <w:tabs>
                        <w:tab w:val="clear" w:pos="4320"/>
                        <w:tab w:val="clear" w:pos="8640"/>
                        <w:tab w:val="center" w:pos="1890"/>
                      </w:tabs>
                      <w:spacing w:before="60"/>
                      <w:jc w:val="center"/>
                      <w:rPr>
                        <w:rFonts w:ascii="Arial" w:hAnsi="Arial" w:cs="Arial"/>
                        <w:sz w:val="18"/>
                        <w:szCs w:val="18"/>
                      </w:rPr>
                    </w:pPr>
                  </w:p>
                  <w:p w14:paraId="68474F9A" w14:textId="77777777" w:rsidR="00FF11BC" w:rsidRDefault="00FF11BC"/>
                  <w:p w14:paraId="12C5B0F9" w14:textId="6CC54C59" w:rsidR="00FF11BC" w:rsidRPr="007966B1" w:rsidRDefault="004B3CC7" w:rsidP="00FA2AED">
                    <w:pPr>
                      <w:rPr>
                        <w:rFonts w:ascii="Arial" w:hAnsi="Arial" w:cs="Arial"/>
                        <w:sz w:val="12"/>
                        <w:szCs w:val="12"/>
                      </w:rPr>
                    </w:pPr>
                    <w:r>
                      <w:rPr>
                        <w:rFonts w:ascii="Arial" w:hAnsi="Arial" w:cs="Arial"/>
                        <w:noProof/>
                        <w:sz w:val="18"/>
                        <w:szCs w:val="18"/>
                        <w:lang w:eastAsia="en-GB"/>
                      </w:rPr>
                      <w:drawing>
                        <wp:inline distT="0" distB="0" distL="0" distR="0" wp14:anchorId="77E19339" wp14:editId="33375504">
                          <wp:extent cx="676275" cy="257175"/>
                          <wp:effectExtent l="0" t="0" r="0" b="0"/>
                          <wp:docPr id="5" name="Picture 2"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tub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sidR="00FF11BC">
                      <w:rPr>
                        <w:rFonts w:ascii="Arial" w:hAnsi="Arial" w:cs="Arial"/>
                        <w:sz w:val="18"/>
                        <w:szCs w:val="18"/>
                      </w:rPr>
                      <w:br/>
                    </w:r>
                    <w:r w:rsidR="00FF11BC" w:rsidRPr="00FA2AED">
                      <w:rPr>
                        <w:rFonts w:ascii="Arial" w:hAnsi="Arial" w:cs="Arial"/>
                        <w:sz w:val="4"/>
                        <w:szCs w:val="4"/>
                      </w:rPr>
                      <w:br/>
                    </w:r>
                    <w:r w:rsidR="00FF11BC" w:rsidRPr="007757E5">
                      <w:rPr>
                        <w:rFonts w:ascii="Arial" w:hAnsi="Arial" w:cs="Arial"/>
                        <w:sz w:val="4"/>
                        <w:szCs w:val="4"/>
                      </w:rPr>
                      <w:br/>
                    </w:r>
                    <w:hyperlink r:id="rId10" w:history="1">
                      <w:r w:rsidR="00FF11BC" w:rsidRPr="00802DD3">
                        <w:rPr>
                          <w:rStyle w:val="Hyperlink"/>
                          <w:rFonts w:ascii="Arial" w:hAnsi="Arial" w:cs="Arial"/>
                          <w:sz w:val="12"/>
                          <w:szCs w:val="12"/>
                        </w:rPr>
                        <w:t>www.youtube.com/fordofeurope</w:t>
                      </w:r>
                    </w:hyperlink>
                  </w:p>
                  <w:p w14:paraId="4522F4C2" w14:textId="77777777" w:rsidR="00FF11BC" w:rsidRPr="005D6392" w:rsidRDefault="00FF11BC" w:rsidP="008C6D0D">
                    <w:pPr>
                      <w:rPr>
                        <w:rFonts w:ascii="Arial" w:hAnsi="Arial" w:cs="Arial"/>
                        <w:sz w:val="12"/>
                        <w:szCs w:val="12"/>
                      </w:rPr>
                    </w:pPr>
                  </w:p>
                </w:txbxContent>
              </v:textbox>
              <w10:wrap type="tight"/>
            </v:shape>
          </w:pict>
        </mc:Fallback>
      </mc:AlternateContent>
    </w:r>
    <w:r w:rsidRPr="0028619C">
      <w:rPr>
        <w:noProof/>
        <w:lang w:eastAsia="en-GB"/>
      </w:rPr>
      <mc:AlternateContent>
        <mc:Choice Requires="wps">
          <w:drawing>
            <wp:anchor distT="0" distB="0" distL="114300" distR="114300" simplePos="0" relativeHeight="251657216" behindDoc="0" locked="0" layoutInCell="1" allowOverlap="1" wp14:anchorId="604BF5D2" wp14:editId="66540080">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1" name="Text Box 8">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51353" w14:textId="520ED988" w:rsidR="00FF11BC" w:rsidRPr="007966B1" w:rsidRDefault="004B3CC7" w:rsidP="00FA2AED">
                          <w:pPr>
                            <w:rPr>
                              <w:rFonts w:ascii="Arial" w:hAnsi="Arial" w:cs="Arial"/>
                              <w:sz w:val="12"/>
                              <w:szCs w:val="12"/>
                            </w:rPr>
                          </w:pPr>
                          <w:r>
                            <w:rPr>
                              <w:rFonts w:ascii="Arial" w:hAnsi="Arial" w:cs="Arial"/>
                              <w:noProof/>
                              <w:sz w:val="18"/>
                              <w:szCs w:val="18"/>
                              <w:lang w:eastAsia="en-GB"/>
                            </w:rPr>
                            <w:drawing>
                              <wp:inline distT="0" distB="0" distL="0" distR="0" wp14:anchorId="7AB50E4D" wp14:editId="3E4AAE55">
                                <wp:extent cx="676275"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sidR="00FF11BC">
                            <w:rPr>
                              <w:rFonts w:ascii="Arial" w:hAnsi="Arial" w:cs="Arial"/>
                              <w:sz w:val="18"/>
                              <w:szCs w:val="18"/>
                            </w:rPr>
                            <w:br/>
                          </w:r>
                          <w:r w:rsidR="00FF11BC" w:rsidRPr="00FA2AED">
                            <w:rPr>
                              <w:rFonts w:ascii="Arial" w:hAnsi="Arial" w:cs="Arial"/>
                              <w:sz w:val="4"/>
                              <w:szCs w:val="4"/>
                            </w:rPr>
                            <w:br/>
                          </w:r>
                          <w:r w:rsidR="00FF11BC" w:rsidRPr="007757E5">
                            <w:rPr>
                              <w:rFonts w:ascii="Arial" w:hAnsi="Arial" w:cs="Arial"/>
                              <w:sz w:val="4"/>
                              <w:szCs w:val="4"/>
                            </w:rPr>
                            <w:br/>
                          </w:r>
                          <w:hyperlink r:id="rId11" w:history="1">
                            <w:r w:rsidR="00FF11BC" w:rsidRPr="00802DD3">
                              <w:rPr>
                                <w:rStyle w:val="Hyperlink"/>
                                <w:rFonts w:ascii="Arial" w:hAnsi="Arial" w:cs="Arial"/>
                                <w:sz w:val="12"/>
                                <w:szCs w:val="12"/>
                              </w:rPr>
                              <w:t>www.youtube.com/fordofeurope</w:t>
                            </w:r>
                          </w:hyperlink>
                        </w:p>
                        <w:p w14:paraId="64B3297F" w14:textId="77777777" w:rsidR="00FF11BC" w:rsidRPr="005D6392" w:rsidRDefault="00FF11BC" w:rsidP="008C6D0D">
                          <w:pPr>
                            <w:rPr>
                              <w:rFonts w:ascii="Arial" w:hAnsi="Arial" w:cs="Arial"/>
                              <w:sz w:val="12"/>
                              <w:szCs w:val="12"/>
                            </w:rPr>
                          </w:pPr>
                        </w:p>
                        <w:p w14:paraId="484BDEE1" w14:textId="77777777" w:rsidR="00FF11BC" w:rsidRDefault="00FF11BC" w:rsidP="008C6D0D">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BF5D2" id="Text Box 8" o:spid="_x0000_s1027" type="#_x0000_t202" href="http://www.youtube.com/fordofeurope" style="position:absolute;left:0;text-align:left;margin-left:336pt;margin-top:1.85pt;width:84.75pt;height:4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WDf3g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" o:button="t" filled="f" stroked="f">
              <v:fill o:detectmouseclick="t"/>
              <v:textbox inset="0,0,0,0">
                <w:txbxContent>
                  <w:p w14:paraId="53B51353" w14:textId="520ED988" w:rsidR="00FF11BC" w:rsidRPr="007966B1" w:rsidRDefault="004B3CC7" w:rsidP="00FA2AED">
                    <w:pPr>
                      <w:rPr>
                        <w:rFonts w:ascii="Arial" w:hAnsi="Arial" w:cs="Arial"/>
                        <w:sz w:val="12"/>
                        <w:szCs w:val="12"/>
                      </w:rPr>
                    </w:pPr>
                    <w:r>
                      <w:rPr>
                        <w:rFonts w:ascii="Arial" w:hAnsi="Arial" w:cs="Arial"/>
                        <w:noProof/>
                        <w:sz w:val="18"/>
                        <w:szCs w:val="18"/>
                        <w:lang w:eastAsia="en-GB"/>
                      </w:rPr>
                      <w:drawing>
                        <wp:inline distT="0" distB="0" distL="0" distR="0" wp14:anchorId="7AB50E4D" wp14:editId="3E4AAE55">
                          <wp:extent cx="676275"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sidR="00FF11BC">
                      <w:rPr>
                        <w:rFonts w:ascii="Arial" w:hAnsi="Arial" w:cs="Arial"/>
                        <w:sz w:val="18"/>
                        <w:szCs w:val="18"/>
                      </w:rPr>
                      <w:br/>
                    </w:r>
                    <w:r w:rsidR="00FF11BC" w:rsidRPr="00FA2AED">
                      <w:rPr>
                        <w:rFonts w:ascii="Arial" w:hAnsi="Arial" w:cs="Arial"/>
                        <w:sz w:val="4"/>
                        <w:szCs w:val="4"/>
                      </w:rPr>
                      <w:br/>
                    </w:r>
                    <w:r w:rsidR="00FF11BC" w:rsidRPr="007757E5">
                      <w:rPr>
                        <w:rFonts w:ascii="Arial" w:hAnsi="Arial" w:cs="Arial"/>
                        <w:sz w:val="4"/>
                        <w:szCs w:val="4"/>
                      </w:rPr>
                      <w:br/>
                    </w:r>
                    <w:hyperlink r:id="rId12" w:history="1">
                      <w:r w:rsidR="00FF11BC" w:rsidRPr="00802DD3">
                        <w:rPr>
                          <w:rStyle w:val="Hyperlink"/>
                          <w:rFonts w:ascii="Arial" w:hAnsi="Arial" w:cs="Arial"/>
                          <w:sz w:val="12"/>
                          <w:szCs w:val="12"/>
                        </w:rPr>
                        <w:t>www.youtube.com/fordofeurope</w:t>
                      </w:r>
                    </w:hyperlink>
                  </w:p>
                  <w:p w14:paraId="64B3297F" w14:textId="77777777" w:rsidR="00FF11BC" w:rsidRPr="005D6392" w:rsidRDefault="00FF11BC" w:rsidP="008C6D0D">
                    <w:pPr>
                      <w:rPr>
                        <w:rFonts w:ascii="Arial" w:hAnsi="Arial" w:cs="Arial"/>
                        <w:sz w:val="12"/>
                        <w:szCs w:val="12"/>
                      </w:rPr>
                    </w:pPr>
                  </w:p>
                  <w:p w14:paraId="484BDEE1" w14:textId="77777777" w:rsidR="00FF11BC" w:rsidRDefault="00FF11BC" w:rsidP="008C6D0D">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sidR="00FF11BC">
      <w:rPr>
        <w:rFonts w:ascii="Book Antiqua" w:hAnsi="Book Antiqua"/>
        <w:smallCaps/>
        <w:position w:val="110"/>
        <w:sz w:val="48"/>
      </w:rPr>
      <w:t xml:space="preserve">    </w:t>
    </w:r>
    <w:r w:rsidR="007C3103">
      <w:rPr>
        <w:rFonts w:ascii="Book Antiqua" w:hAnsi="Book Antiqua"/>
        <w:smallCaps/>
        <w:position w:val="132"/>
        <w:sz w:val="48"/>
        <w:szCs w:val="48"/>
      </w:rPr>
      <w:t>media info</w:t>
    </w:r>
    <w:r w:rsidR="00FF11BC">
      <w:rPr>
        <w:rFonts w:ascii="Book Antiqua" w:hAnsi="Book Antiqua"/>
        <w:smallCaps/>
        <w:position w:val="132"/>
        <w:sz w:val="48"/>
        <w:szCs w:val="48"/>
      </w:rPr>
      <w:t xml:space="preserve">     </w:t>
    </w:r>
    <w:r w:rsidR="00FF11BC">
      <w:rPr>
        <w:rFonts w:ascii="Book Antiqua" w:hAnsi="Book Antiqua"/>
        <w:smallCaps/>
        <w:position w:val="132"/>
        <w:sz w:val="48"/>
        <w:szCs w:val="48"/>
      </w:rPr>
      <w:tab/>
    </w:r>
    <w:r w:rsidR="00FF11BC">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374A4118"/>
    <w:multiLevelType w:val="hybridMultilevel"/>
    <w:tmpl w:val="C9C2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9D12D7"/>
    <w:multiLevelType w:val="hybridMultilevel"/>
    <w:tmpl w:val="0B0A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131A6"/>
    <w:multiLevelType w:val="hybridMultilevel"/>
    <w:tmpl w:val="CFA238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1"/>
  </w:num>
  <w:num w:numId="3">
    <w:abstractNumId w:val="2"/>
  </w:num>
  <w:num w:numId="4">
    <w:abstractNumId w:val="1"/>
  </w:num>
  <w:num w:numId="5">
    <w:abstractNumId w:val="9"/>
  </w:num>
  <w:num w:numId="6">
    <w:abstractNumId w:val="4"/>
  </w:num>
  <w:num w:numId="7">
    <w:abstractNumId w:val="6"/>
  </w:num>
  <w:num w:numId="8">
    <w:abstractNumId w:val="6"/>
  </w:num>
  <w:num w:numId="9">
    <w:abstractNumId w:val="0"/>
  </w:num>
  <w:num w:numId="10">
    <w:abstractNumId w:val="3"/>
  </w:num>
  <w:num w:numId="11">
    <w:abstractNumId w:val="5"/>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0C"/>
    <w:rsid w:val="000022D3"/>
    <w:rsid w:val="000051E9"/>
    <w:rsid w:val="00005B4D"/>
    <w:rsid w:val="000101F4"/>
    <w:rsid w:val="00010F60"/>
    <w:rsid w:val="00015027"/>
    <w:rsid w:val="00015A36"/>
    <w:rsid w:val="00016945"/>
    <w:rsid w:val="00020E01"/>
    <w:rsid w:val="0002169A"/>
    <w:rsid w:val="00026721"/>
    <w:rsid w:val="0003033A"/>
    <w:rsid w:val="00031575"/>
    <w:rsid w:val="0003526C"/>
    <w:rsid w:val="000352DD"/>
    <w:rsid w:val="000354BC"/>
    <w:rsid w:val="000365AB"/>
    <w:rsid w:val="00036696"/>
    <w:rsid w:val="000406DD"/>
    <w:rsid w:val="00050ABA"/>
    <w:rsid w:val="00050DC2"/>
    <w:rsid w:val="00051E29"/>
    <w:rsid w:val="00052B3E"/>
    <w:rsid w:val="000550A2"/>
    <w:rsid w:val="0006148A"/>
    <w:rsid w:val="00061762"/>
    <w:rsid w:val="00062C82"/>
    <w:rsid w:val="0006315A"/>
    <w:rsid w:val="00063280"/>
    <w:rsid w:val="000645BD"/>
    <w:rsid w:val="00064EF2"/>
    <w:rsid w:val="0006680B"/>
    <w:rsid w:val="000701D8"/>
    <w:rsid w:val="00073627"/>
    <w:rsid w:val="00074D61"/>
    <w:rsid w:val="00084F44"/>
    <w:rsid w:val="00092664"/>
    <w:rsid w:val="00093AA5"/>
    <w:rsid w:val="00094124"/>
    <w:rsid w:val="00097C38"/>
    <w:rsid w:val="000A04CE"/>
    <w:rsid w:val="000A1066"/>
    <w:rsid w:val="000A12EF"/>
    <w:rsid w:val="000A1352"/>
    <w:rsid w:val="000A5F48"/>
    <w:rsid w:val="000A7666"/>
    <w:rsid w:val="000B20AF"/>
    <w:rsid w:val="000B27EE"/>
    <w:rsid w:val="000B2C5E"/>
    <w:rsid w:val="000B68CF"/>
    <w:rsid w:val="000B69E9"/>
    <w:rsid w:val="000C0AC9"/>
    <w:rsid w:val="000C239A"/>
    <w:rsid w:val="000C2461"/>
    <w:rsid w:val="000C43AB"/>
    <w:rsid w:val="000C4ABA"/>
    <w:rsid w:val="000C53FA"/>
    <w:rsid w:val="000D14E4"/>
    <w:rsid w:val="000E2171"/>
    <w:rsid w:val="00101713"/>
    <w:rsid w:val="00101ADF"/>
    <w:rsid w:val="001043E5"/>
    <w:rsid w:val="00105023"/>
    <w:rsid w:val="001077F5"/>
    <w:rsid w:val="00114532"/>
    <w:rsid w:val="00117FB3"/>
    <w:rsid w:val="00121507"/>
    <w:rsid w:val="00123596"/>
    <w:rsid w:val="00123AD0"/>
    <w:rsid w:val="00123CE0"/>
    <w:rsid w:val="00124008"/>
    <w:rsid w:val="001257CC"/>
    <w:rsid w:val="0012602D"/>
    <w:rsid w:val="0013102B"/>
    <w:rsid w:val="00131DAD"/>
    <w:rsid w:val="00133E22"/>
    <w:rsid w:val="00134150"/>
    <w:rsid w:val="001351FE"/>
    <w:rsid w:val="001366DC"/>
    <w:rsid w:val="00136DEA"/>
    <w:rsid w:val="00140056"/>
    <w:rsid w:val="001406AC"/>
    <w:rsid w:val="00141293"/>
    <w:rsid w:val="00143A10"/>
    <w:rsid w:val="00145658"/>
    <w:rsid w:val="001473FD"/>
    <w:rsid w:val="00147882"/>
    <w:rsid w:val="00155444"/>
    <w:rsid w:val="001563EB"/>
    <w:rsid w:val="00160E88"/>
    <w:rsid w:val="00162322"/>
    <w:rsid w:val="001625D1"/>
    <w:rsid w:val="00170A89"/>
    <w:rsid w:val="0018114C"/>
    <w:rsid w:val="00182CB7"/>
    <w:rsid w:val="00185D25"/>
    <w:rsid w:val="001860C7"/>
    <w:rsid w:val="00186648"/>
    <w:rsid w:val="00191E20"/>
    <w:rsid w:val="00193195"/>
    <w:rsid w:val="001A2415"/>
    <w:rsid w:val="001A340C"/>
    <w:rsid w:val="001A5C5E"/>
    <w:rsid w:val="001A6740"/>
    <w:rsid w:val="001A6E56"/>
    <w:rsid w:val="001A7203"/>
    <w:rsid w:val="001B01B7"/>
    <w:rsid w:val="001B05CC"/>
    <w:rsid w:val="001B0F9E"/>
    <w:rsid w:val="001B150C"/>
    <w:rsid w:val="001B15F5"/>
    <w:rsid w:val="001B2716"/>
    <w:rsid w:val="001B6874"/>
    <w:rsid w:val="001C16AB"/>
    <w:rsid w:val="001C20BD"/>
    <w:rsid w:val="001C34BF"/>
    <w:rsid w:val="001C4203"/>
    <w:rsid w:val="001C5923"/>
    <w:rsid w:val="001C5DDD"/>
    <w:rsid w:val="001D0480"/>
    <w:rsid w:val="001D180E"/>
    <w:rsid w:val="001D5206"/>
    <w:rsid w:val="001D528F"/>
    <w:rsid w:val="001E397F"/>
    <w:rsid w:val="001E4705"/>
    <w:rsid w:val="001E6922"/>
    <w:rsid w:val="001E6C4E"/>
    <w:rsid w:val="001E72EC"/>
    <w:rsid w:val="001E7A72"/>
    <w:rsid w:val="001E7E26"/>
    <w:rsid w:val="001F0C04"/>
    <w:rsid w:val="001F1FBC"/>
    <w:rsid w:val="001F3F33"/>
    <w:rsid w:val="0020235A"/>
    <w:rsid w:val="00202985"/>
    <w:rsid w:val="00203748"/>
    <w:rsid w:val="00204BF2"/>
    <w:rsid w:val="00205B1E"/>
    <w:rsid w:val="00210345"/>
    <w:rsid w:val="0021346A"/>
    <w:rsid w:val="00213DD2"/>
    <w:rsid w:val="00214088"/>
    <w:rsid w:val="00215362"/>
    <w:rsid w:val="0022223F"/>
    <w:rsid w:val="00222F21"/>
    <w:rsid w:val="00223283"/>
    <w:rsid w:val="00223525"/>
    <w:rsid w:val="002307BD"/>
    <w:rsid w:val="00232317"/>
    <w:rsid w:val="002341B1"/>
    <w:rsid w:val="00234A97"/>
    <w:rsid w:val="002372F5"/>
    <w:rsid w:val="00237C14"/>
    <w:rsid w:val="002425BE"/>
    <w:rsid w:val="00242727"/>
    <w:rsid w:val="002437E6"/>
    <w:rsid w:val="0024662A"/>
    <w:rsid w:val="00250B41"/>
    <w:rsid w:val="00252CDC"/>
    <w:rsid w:val="002545BB"/>
    <w:rsid w:val="00255E7C"/>
    <w:rsid w:val="0025624F"/>
    <w:rsid w:val="0026045A"/>
    <w:rsid w:val="002605D9"/>
    <w:rsid w:val="00261C9B"/>
    <w:rsid w:val="0026340C"/>
    <w:rsid w:val="002653D3"/>
    <w:rsid w:val="00265F42"/>
    <w:rsid w:val="00270FD9"/>
    <w:rsid w:val="00273DB9"/>
    <w:rsid w:val="00275442"/>
    <w:rsid w:val="002754E2"/>
    <w:rsid w:val="00282EBC"/>
    <w:rsid w:val="0028435B"/>
    <w:rsid w:val="00285D93"/>
    <w:rsid w:val="00286103"/>
    <w:rsid w:val="0028619C"/>
    <w:rsid w:val="002877C5"/>
    <w:rsid w:val="00296275"/>
    <w:rsid w:val="00297877"/>
    <w:rsid w:val="002A11A7"/>
    <w:rsid w:val="002A1244"/>
    <w:rsid w:val="002A3114"/>
    <w:rsid w:val="002A3C71"/>
    <w:rsid w:val="002A3D49"/>
    <w:rsid w:val="002A5218"/>
    <w:rsid w:val="002A572F"/>
    <w:rsid w:val="002B0F0D"/>
    <w:rsid w:val="002B2048"/>
    <w:rsid w:val="002B27D6"/>
    <w:rsid w:val="002B372A"/>
    <w:rsid w:val="002B3BC5"/>
    <w:rsid w:val="002C1691"/>
    <w:rsid w:val="002C1C01"/>
    <w:rsid w:val="002C4DD6"/>
    <w:rsid w:val="002C6ED4"/>
    <w:rsid w:val="002C70F2"/>
    <w:rsid w:val="002D07A1"/>
    <w:rsid w:val="002D22B4"/>
    <w:rsid w:val="002D30F8"/>
    <w:rsid w:val="002D440D"/>
    <w:rsid w:val="002D7077"/>
    <w:rsid w:val="002D7387"/>
    <w:rsid w:val="002D74A8"/>
    <w:rsid w:val="002E06E6"/>
    <w:rsid w:val="002E2061"/>
    <w:rsid w:val="002E2BA7"/>
    <w:rsid w:val="002E59B9"/>
    <w:rsid w:val="002E64E7"/>
    <w:rsid w:val="002E7317"/>
    <w:rsid w:val="002E7D6A"/>
    <w:rsid w:val="00300EF9"/>
    <w:rsid w:val="00311374"/>
    <w:rsid w:val="003149AE"/>
    <w:rsid w:val="00314AA5"/>
    <w:rsid w:val="0031559D"/>
    <w:rsid w:val="00315ADB"/>
    <w:rsid w:val="00317408"/>
    <w:rsid w:val="00317F04"/>
    <w:rsid w:val="003263CD"/>
    <w:rsid w:val="00332D0E"/>
    <w:rsid w:val="00340904"/>
    <w:rsid w:val="0034157D"/>
    <w:rsid w:val="00342744"/>
    <w:rsid w:val="00343269"/>
    <w:rsid w:val="00344529"/>
    <w:rsid w:val="003467B8"/>
    <w:rsid w:val="00353395"/>
    <w:rsid w:val="003541DD"/>
    <w:rsid w:val="00362450"/>
    <w:rsid w:val="003641E3"/>
    <w:rsid w:val="003648D4"/>
    <w:rsid w:val="00366141"/>
    <w:rsid w:val="00366687"/>
    <w:rsid w:val="00370F0D"/>
    <w:rsid w:val="00376E5B"/>
    <w:rsid w:val="00377406"/>
    <w:rsid w:val="00380486"/>
    <w:rsid w:val="003814A4"/>
    <w:rsid w:val="00383098"/>
    <w:rsid w:val="003834C6"/>
    <w:rsid w:val="00384B13"/>
    <w:rsid w:val="003870DD"/>
    <w:rsid w:val="00392C1D"/>
    <w:rsid w:val="00394072"/>
    <w:rsid w:val="00394D6B"/>
    <w:rsid w:val="00395200"/>
    <w:rsid w:val="0039662F"/>
    <w:rsid w:val="00396CF1"/>
    <w:rsid w:val="003A3733"/>
    <w:rsid w:val="003A4888"/>
    <w:rsid w:val="003B072C"/>
    <w:rsid w:val="003B3285"/>
    <w:rsid w:val="003B5885"/>
    <w:rsid w:val="003B66E5"/>
    <w:rsid w:val="003C0F90"/>
    <w:rsid w:val="003C7F26"/>
    <w:rsid w:val="003D0080"/>
    <w:rsid w:val="003D25ED"/>
    <w:rsid w:val="003D4063"/>
    <w:rsid w:val="003D7B06"/>
    <w:rsid w:val="003E08AD"/>
    <w:rsid w:val="003E2E36"/>
    <w:rsid w:val="003E745A"/>
    <w:rsid w:val="003F12F7"/>
    <w:rsid w:val="003F7C4E"/>
    <w:rsid w:val="00401A9C"/>
    <w:rsid w:val="00405AD1"/>
    <w:rsid w:val="0040759F"/>
    <w:rsid w:val="00411DE4"/>
    <w:rsid w:val="00412D3F"/>
    <w:rsid w:val="004133C6"/>
    <w:rsid w:val="00413F8E"/>
    <w:rsid w:val="004151E2"/>
    <w:rsid w:val="00415545"/>
    <w:rsid w:val="00416EBB"/>
    <w:rsid w:val="0042165A"/>
    <w:rsid w:val="0042177A"/>
    <w:rsid w:val="004217E8"/>
    <w:rsid w:val="00421B0E"/>
    <w:rsid w:val="0042393E"/>
    <w:rsid w:val="00424F01"/>
    <w:rsid w:val="00424FD5"/>
    <w:rsid w:val="00425A90"/>
    <w:rsid w:val="00426EDA"/>
    <w:rsid w:val="00430428"/>
    <w:rsid w:val="004304C4"/>
    <w:rsid w:val="00430B4F"/>
    <w:rsid w:val="00430C1F"/>
    <w:rsid w:val="00432AA3"/>
    <w:rsid w:val="00435981"/>
    <w:rsid w:val="00435D77"/>
    <w:rsid w:val="00441411"/>
    <w:rsid w:val="0044272A"/>
    <w:rsid w:val="00454C50"/>
    <w:rsid w:val="00455AA5"/>
    <w:rsid w:val="00455BD3"/>
    <w:rsid w:val="00455C89"/>
    <w:rsid w:val="00457D93"/>
    <w:rsid w:val="00460FC5"/>
    <w:rsid w:val="00461310"/>
    <w:rsid w:val="004618F1"/>
    <w:rsid w:val="00462D5F"/>
    <w:rsid w:val="0046369D"/>
    <w:rsid w:val="00471810"/>
    <w:rsid w:val="004751A1"/>
    <w:rsid w:val="004752EA"/>
    <w:rsid w:val="0048215F"/>
    <w:rsid w:val="00482F56"/>
    <w:rsid w:val="00484285"/>
    <w:rsid w:val="00487DA8"/>
    <w:rsid w:val="004914E1"/>
    <w:rsid w:val="0049188E"/>
    <w:rsid w:val="00495033"/>
    <w:rsid w:val="00497422"/>
    <w:rsid w:val="00497717"/>
    <w:rsid w:val="004A24BD"/>
    <w:rsid w:val="004A307C"/>
    <w:rsid w:val="004A5282"/>
    <w:rsid w:val="004A5882"/>
    <w:rsid w:val="004A5929"/>
    <w:rsid w:val="004A7953"/>
    <w:rsid w:val="004A7B80"/>
    <w:rsid w:val="004B3CC7"/>
    <w:rsid w:val="004B6DAA"/>
    <w:rsid w:val="004B7656"/>
    <w:rsid w:val="004B789F"/>
    <w:rsid w:val="004C13B7"/>
    <w:rsid w:val="004C276F"/>
    <w:rsid w:val="004C417D"/>
    <w:rsid w:val="004C4A2C"/>
    <w:rsid w:val="004D04A4"/>
    <w:rsid w:val="004D127F"/>
    <w:rsid w:val="004D4008"/>
    <w:rsid w:val="004E21AA"/>
    <w:rsid w:val="004E242D"/>
    <w:rsid w:val="004E33DD"/>
    <w:rsid w:val="004E4151"/>
    <w:rsid w:val="004E6187"/>
    <w:rsid w:val="004E6A44"/>
    <w:rsid w:val="004F019A"/>
    <w:rsid w:val="004F15EE"/>
    <w:rsid w:val="004F1A2D"/>
    <w:rsid w:val="004F2398"/>
    <w:rsid w:val="004F24F4"/>
    <w:rsid w:val="004F2EF8"/>
    <w:rsid w:val="004F5356"/>
    <w:rsid w:val="004F5E8D"/>
    <w:rsid w:val="00500E1B"/>
    <w:rsid w:val="005011D7"/>
    <w:rsid w:val="00502B4A"/>
    <w:rsid w:val="0050430A"/>
    <w:rsid w:val="00505EA0"/>
    <w:rsid w:val="005062CA"/>
    <w:rsid w:val="005104C2"/>
    <w:rsid w:val="00513112"/>
    <w:rsid w:val="00515CFC"/>
    <w:rsid w:val="0051693F"/>
    <w:rsid w:val="00517033"/>
    <w:rsid w:val="005174BB"/>
    <w:rsid w:val="00525C4D"/>
    <w:rsid w:val="005268F9"/>
    <w:rsid w:val="00526F5A"/>
    <w:rsid w:val="0053055B"/>
    <w:rsid w:val="00531E3D"/>
    <w:rsid w:val="005356EF"/>
    <w:rsid w:val="00541172"/>
    <w:rsid w:val="00543021"/>
    <w:rsid w:val="00545A5B"/>
    <w:rsid w:val="0054622C"/>
    <w:rsid w:val="00546FF2"/>
    <w:rsid w:val="00551220"/>
    <w:rsid w:val="00553221"/>
    <w:rsid w:val="005532D6"/>
    <w:rsid w:val="00561F32"/>
    <w:rsid w:val="00562BE2"/>
    <w:rsid w:val="00564B7F"/>
    <w:rsid w:val="005654AD"/>
    <w:rsid w:val="00566111"/>
    <w:rsid w:val="00567D22"/>
    <w:rsid w:val="0057254A"/>
    <w:rsid w:val="00575317"/>
    <w:rsid w:val="0057574A"/>
    <w:rsid w:val="00575875"/>
    <w:rsid w:val="005774B9"/>
    <w:rsid w:val="00577B7C"/>
    <w:rsid w:val="00584594"/>
    <w:rsid w:val="00584FAA"/>
    <w:rsid w:val="00587667"/>
    <w:rsid w:val="0059156F"/>
    <w:rsid w:val="00592286"/>
    <w:rsid w:val="0059370C"/>
    <w:rsid w:val="00596318"/>
    <w:rsid w:val="0059689C"/>
    <w:rsid w:val="0059696F"/>
    <w:rsid w:val="00597098"/>
    <w:rsid w:val="005A2208"/>
    <w:rsid w:val="005A357F"/>
    <w:rsid w:val="005A3E17"/>
    <w:rsid w:val="005A4AB5"/>
    <w:rsid w:val="005A785A"/>
    <w:rsid w:val="005A7CED"/>
    <w:rsid w:val="005B013F"/>
    <w:rsid w:val="005B06EB"/>
    <w:rsid w:val="005B2CBB"/>
    <w:rsid w:val="005B598E"/>
    <w:rsid w:val="005B61E6"/>
    <w:rsid w:val="005C5794"/>
    <w:rsid w:val="005D22A5"/>
    <w:rsid w:val="005D4118"/>
    <w:rsid w:val="005D5DC7"/>
    <w:rsid w:val="005D6699"/>
    <w:rsid w:val="005D7DE5"/>
    <w:rsid w:val="005E00E0"/>
    <w:rsid w:val="005E0A84"/>
    <w:rsid w:val="005E7C82"/>
    <w:rsid w:val="005F0972"/>
    <w:rsid w:val="005F7816"/>
    <w:rsid w:val="00603F42"/>
    <w:rsid w:val="0060766E"/>
    <w:rsid w:val="006114E6"/>
    <w:rsid w:val="006143CF"/>
    <w:rsid w:val="006144F6"/>
    <w:rsid w:val="00616464"/>
    <w:rsid w:val="00616A1B"/>
    <w:rsid w:val="00621F46"/>
    <w:rsid w:val="006220D8"/>
    <w:rsid w:val="006222B0"/>
    <w:rsid w:val="006233B7"/>
    <w:rsid w:val="00625274"/>
    <w:rsid w:val="00625D68"/>
    <w:rsid w:val="006311C7"/>
    <w:rsid w:val="00631A15"/>
    <w:rsid w:val="00632660"/>
    <w:rsid w:val="0063295E"/>
    <w:rsid w:val="00633D51"/>
    <w:rsid w:val="006342CA"/>
    <w:rsid w:val="0063467F"/>
    <w:rsid w:val="00635F3C"/>
    <w:rsid w:val="00637B68"/>
    <w:rsid w:val="006409F5"/>
    <w:rsid w:val="006432AA"/>
    <w:rsid w:val="006437B6"/>
    <w:rsid w:val="00643CE2"/>
    <w:rsid w:val="0064408E"/>
    <w:rsid w:val="00645E90"/>
    <w:rsid w:val="00645F56"/>
    <w:rsid w:val="00646AD4"/>
    <w:rsid w:val="00654F6F"/>
    <w:rsid w:val="006554B8"/>
    <w:rsid w:val="00657948"/>
    <w:rsid w:val="0066189D"/>
    <w:rsid w:val="00661A4F"/>
    <w:rsid w:val="00661F72"/>
    <w:rsid w:val="006636F9"/>
    <w:rsid w:val="00664093"/>
    <w:rsid w:val="0066522E"/>
    <w:rsid w:val="0067096D"/>
    <w:rsid w:val="006718FD"/>
    <w:rsid w:val="00671A39"/>
    <w:rsid w:val="00673A06"/>
    <w:rsid w:val="00674D79"/>
    <w:rsid w:val="00677294"/>
    <w:rsid w:val="00677470"/>
    <w:rsid w:val="00681463"/>
    <w:rsid w:val="006822C5"/>
    <w:rsid w:val="00682733"/>
    <w:rsid w:val="00684AF8"/>
    <w:rsid w:val="00684DED"/>
    <w:rsid w:val="00691F7E"/>
    <w:rsid w:val="006929D2"/>
    <w:rsid w:val="00697034"/>
    <w:rsid w:val="006A0248"/>
    <w:rsid w:val="006A527B"/>
    <w:rsid w:val="006B07C5"/>
    <w:rsid w:val="006B20B0"/>
    <w:rsid w:val="006C1D7D"/>
    <w:rsid w:val="006D0A38"/>
    <w:rsid w:val="006D1F47"/>
    <w:rsid w:val="006D1F7B"/>
    <w:rsid w:val="006D35EB"/>
    <w:rsid w:val="006D5F7A"/>
    <w:rsid w:val="006E5428"/>
    <w:rsid w:val="006F472A"/>
    <w:rsid w:val="006F6225"/>
    <w:rsid w:val="00707D41"/>
    <w:rsid w:val="00710EB3"/>
    <w:rsid w:val="00711826"/>
    <w:rsid w:val="007169BB"/>
    <w:rsid w:val="00717001"/>
    <w:rsid w:val="007232AE"/>
    <w:rsid w:val="0072339A"/>
    <w:rsid w:val="00724857"/>
    <w:rsid w:val="00724F9B"/>
    <w:rsid w:val="007305CB"/>
    <w:rsid w:val="00730910"/>
    <w:rsid w:val="0073134B"/>
    <w:rsid w:val="007323C9"/>
    <w:rsid w:val="00732759"/>
    <w:rsid w:val="00732A67"/>
    <w:rsid w:val="00732AE5"/>
    <w:rsid w:val="007425A2"/>
    <w:rsid w:val="00742B6F"/>
    <w:rsid w:val="00743B0B"/>
    <w:rsid w:val="007533BD"/>
    <w:rsid w:val="00755551"/>
    <w:rsid w:val="0075653C"/>
    <w:rsid w:val="00756714"/>
    <w:rsid w:val="007576FC"/>
    <w:rsid w:val="00760D85"/>
    <w:rsid w:val="00761B9D"/>
    <w:rsid w:val="0076400B"/>
    <w:rsid w:val="0076534D"/>
    <w:rsid w:val="00765F06"/>
    <w:rsid w:val="0078273C"/>
    <w:rsid w:val="007828DB"/>
    <w:rsid w:val="00783BC2"/>
    <w:rsid w:val="0078420B"/>
    <w:rsid w:val="00792E17"/>
    <w:rsid w:val="007A30F0"/>
    <w:rsid w:val="007A3DA4"/>
    <w:rsid w:val="007A57A1"/>
    <w:rsid w:val="007A7984"/>
    <w:rsid w:val="007B09FF"/>
    <w:rsid w:val="007B2BF1"/>
    <w:rsid w:val="007B35C2"/>
    <w:rsid w:val="007B4889"/>
    <w:rsid w:val="007B7159"/>
    <w:rsid w:val="007C16F0"/>
    <w:rsid w:val="007C2157"/>
    <w:rsid w:val="007C2FBE"/>
    <w:rsid w:val="007C3103"/>
    <w:rsid w:val="007C4F12"/>
    <w:rsid w:val="007C5727"/>
    <w:rsid w:val="007D0DD9"/>
    <w:rsid w:val="007D5CDD"/>
    <w:rsid w:val="007D5CE2"/>
    <w:rsid w:val="007E1511"/>
    <w:rsid w:val="007E1E94"/>
    <w:rsid w:val="007E6296"/>
    <w:rsid w:val="007E67C6"/>
    <w:rsid w:val="00800A32"/>
    <w:rsid w:val="008014A2"/>
    <w:rsid w:val="0080374A"/>
    <w:rsid w:val="00806722"/>
    <w:rsid w:val="00806AB3"/>
    <w:rsid w:val="00806C9B"/>
    <w:rsid w:val="00807298"/>
    <w:rsid w:val="00811539"/>
    <w:rsid w:val="008115D4"/>
    <w:rsid w:val="0081179E"/>
    <w:rsid w:val="00814971"/>
    <w:rsid w:val="0081621B"/>
    <w:rsid w:val="00817008"/>
    <w:rsid w:val="00820FE3"/>
    <w:rsid w:val="00827E9E"/>
    <w:rsid w:val="008301BA"/>
    <w:rsid w:val="0083181A"/>
    <w:rsid w:val="00831B36"/>
    <w:rsid w:val="008364F9"/>
    <w:rsid w:val="00837730"/>
    <w:rsid w:val="00841028"/>
    <w:rsid w:val="0084743C"/>
    <w:rsid w:val="00850580"/>
    <w:rsid w:val="00852335"/>
    <w:rsid w:val="00857EAF"/>
    <w:rsid w:val="00861419"/>
    <w:rsid w:val="00863A3A"/>
    <w:rsid w:val="00865CBB"/>
    <w:rsid w:val="00870E91"/>
    <w:rsid w:val="0087438E"/>
    <w:rsid w:val="008777D5"/>
    <w:rsid w:val="0088023E"/>
    <w:rsid w:val="008809D8"/>
    <w:rsid w:val="00880C6D"/>
    <w:rsid w:val="00881416"/>
    <w:rsid w:val="008921F1"/>
    <w:rsid w:val="00893E7D"/>
    <w:rsid w:val="008949BC"/>
    <w:rsid w:val="00895573"/>
    <w:rsid w:val="008A1DF4"/>
    <w:rsid w:val="008B0D30"/>
    <w:rsid w:val="008B1B78"/>
    <w:rsid w:val="008B1D58"/>
    <w:rsid w:val="008B3670"/>
    <w:rsid w:val="008C205E"/>
    <w:rsid w:val="008C645A"/>
    <w:rsid w:val="008C6D0D"/>
    <w:rsid w:val="008C7531"/>
    <w:rsid w:val="008D17D4"/>
    <w:rsid w:val="008D26E8"/>
    <w:rsid w:val="008D63E6"/>
    <w:rsid w:val="008E019D"/>
    <w:rsid w:val="008E12F0"/>
    <w:rsid w:val="008E1819"/>
    <w:rsid w:val="008E311C"/>
    <w:rsid w:val="008E4211"/>
    <w:rsid w:val="008E6017"/>
    <w:rsid w:val="008E7395"/>
    <w:rsid w:val="008F2FF0"/>
    <w:rsid w:val="008F359C"/>
    <w:rsid w:val="008F506C"/>
    <w:rsid w:val="008F5B28"/>
    <w:rsid w:val="009006DC"/>
    <w:rsid w:val="009007C7"/>
    <w:rsid w:val="009011D3"/>
    <w:rsid w:val="0090404C"/>
    <w:rsid w:val="00907256"/>
    <w:rsid w:val="00911414"/>
    <w:rsid w:val="00911E25"/>
    <w:rsid w:val="00912F95"/>
    <w:rsid w:val="00912FB7"/>
    <w:rsid w:val="00914DBA"/>
    <w:rsid w:val="0092086A"/>
    <w:rsid w:val="00922C94"/>
    <w:rsid w:val="0092365F"/>
    <w:rsid w:val="0092397E"/>
    <w:rsid w:val="0092659B"/>
    <w:rsid w:val="00926D90"/>
    <w:rsid w:val="00927B1A"/>
    <w:rsid w:val="00930B63"/>
    <w:rsid w:val="00932A64"/>
    <w:rsid w:val="0093498C"/>
    <w:rsid w:val="00934A9C"/>
    <w:rsid w:val="00934B00"/>
    <w:rsid w:val="0093536F"/>
    <w:rsid w:val="00944F4C"/>
    <w:rsid w:val="00950887"/>
    <w:rsid w:val="00952192"/>
    <w:rsid w:val="00953984"/>
    <w:rsid w:val="0095508A"/>
    <w:rsid w:val="00955F32"/>
    <w:rsid w:val="00957549"/>
    <w:rsid w:val="00957738"/>
    <w:rsid w:val="00957B79"/>
    <w:rsid w:val="00964ED8"/>
    <w:rsid w:val="00965477"/>
    <w:rsid w:val="00966A5F"/>
    <w:rsid w:val="00967EE8"/>
    <w:rsid w:val="00971321"/>
    <w:rsid w:val="00974E77"/>
    <w:rsid w:val="00975CA2"/>
    <w:rsid w:val="0098246E"/>
    <w:rsid w:val="00987F34"/>
    <w:rsid w:val="00992DBE"/>
    <w:rsid w:val="009939AD"/>
    <w:rsid w:val="00994D9D"/>
    <w:rsid w:val="009A19D3"/>
    <w:rsid w:val="009A4832"/>
    <w:rsid w:val="009A7C0D"/>
    <w:rsid w:val="009B3637"/>
    <w:rsid w:val="009B4AC0"/>
    <w:rsid w:val="009B4C50"/>
    <w:rsid w:val="009B734D"/>
    <w:rsid w:val="009B7F02"/>
    <w:rsid w:val="009C1BFC"/>
    <w:rsid w:val="009C2A64"/>
    <w:rsid w:val="009C2C29"/>
    <w:rsid w:val="009C2C65"/>
    <w:rsid w:val="009C4FA1"/>
    <w:rsid w:val="009C69E6"/>
    <w:rsid w:val="009C6EEE"/>
    <w:rsid w:val="009C73CC"/>
    <w:rsid w:val="009D0C95"/>
    <w:rsid w:val="009D10A8"/>
    <w:rsid w:val="009D4466"/>
    <w:rsid w:val="009D493E"/>
    <w:rsid w:val="009D637D"/>
    <w:rsid w:val="009D6E30"/>
    <w:rsid w:val="009E0BC8"/>
    <w:rsid w:val="009E13D7"/>
    <w:rsid w:val="009E16CE"/>
    <w:rsid w:val="009E1ECE"/>
    <w:rsid w:val="009E2411"/>
    <w:rsid w:val="009E2943"/>
    <w:rsid w:val="009E356D"/>
    <w:rsid w:val="009E378A"/>
    <w:rsid w:val="009E64FE"/>
    <w:rsid w:val="009F11FF"/>
    <w:rsid w:val="009F12AA"/>
    <w:rsid w:val="009F156F"/>
    <w:rsid w:val="009F4E87"/>
    <w:rsid w:val="009F58BE"/>
    <w:rsid w:val="009F65B4"/>
    <w:rsid w:val="00A02863"/>
    <w:rsid w:val="00A1112F"/>
    <w:rsid w:val="00A12E3D"/>
    <w:rsid w:val="00A13E25"/>
    <w:rsid w:val="00A14E18"/>
    <w:rsid w:val="00A15423"/>
    <w:rsid w:val="00A17715"/>
    <w:rsid w:val="00A2593C"/>
    <w:rsid w:val="00A34CAB"/>
    <w:rsid w:val="00A36749"/>
    <w:rsid w:val="00A36EF3"/>
    <w:rsid w:val="00A36F90"/>
    <w:rsid w:val="00A37A6F"/>
    <w:rsid w:val="00A44C20"/>
    <w:rsid w:val="00A46A54"/>
    <w:rsid w:val="00A46D55"/>
    <w:rsid w:val="00A47A70"/>
    <w:rsid w:val="00A50122"/>
    <w:rsid w:val="00A5273E"/>
    <w:rsid w:val="00A52E4E"/>
    <w:rsid w:val="00A601E9"/>
    <w:rsid w:val="00A60BCB"/>
    <w:rsid w:val="00A635D0"/>
    <w:rsid w:val="00A64978"/>
    <w:rsid w:val="00A671E5"/>
    <w:rsid w:val="00A67C35"/>
    <w:rsid w:val="00A71F7A"/>
    <w:rsid w:val="00A7228F"/>
    <w:rsid w:val="00A74E2C"/>
    <w:rsid w:val="00A826E2"/>
    <w:rsid w:val="00A8332C"/>
    <w:rsid w:val="00A85B4B"/>
    <w:rsid w:val="00A86BB6"/>
    <w:rsid w:val="00A9030A"/>
    <w:rsid w:val="00A933D8"/>
    <w:rsid w:val="00A956A8"/>
    <w:rsid w:val="00AA0865"/>
    <w:rsid w:val="00AA2F34"/>
    <w:rsid w:val="00AA377F"/>
    <w:rsid w:val="00AA55E3"/>
    <w:rsid w:val="00AA68CF"/>
    <w:rsid w:val="00AB4019"/>
    <w:rsid w:val="00AB4A36"/>
    <w:rsid w:val="00AB7854"/>
    <w:rsid w:val="00AC0180"/>
    <w:rsid w:val="00AC064F"/>
    <w:rsid w:val="00AC0854"/>
    <w:rsid w:val="00AC3EE1"/>
    <w:rsid w:val="00AD3059"/>
    <w:rsid w:val="00AD480B"/>
    <w:rsid w:val="00AD4D55"/>
    <w:rsid w:val="00AE1451"/>
    <w:rsid w:val="00AE1596"/>
    <w:rsid w:val="00AE25D1"/>
    <w:rsid w:val="00AE506E"/>
    <w:rsid w:val="00AE5C2A"/>
    <w:rsid w:val="00AE7B99"/>
    <w:rsid w:val="00AE7E55"/>
    <w:rsid w:val="00AE7EDB"/>
    <w:rsid w:val="00AF2345"/>
    <w:rsid w:val="00AF5840"/>
    <w:rsid w:val="00AF6A89"/>
    <w:rsid w:val="00B00BC8"/>
    <w:rsid w:val="00B02725"/>
    <w:rsid w:val="00B0539A"/>
    <w:rsid w:val="00B10B15"/>
    <w:rsid w:val="00B10C3F"/>
    <w:rsid w:val="00B10FD8"/>
    <w:rsid w:val="00B13E6E"/>
    <w:rsid w:val="00B144F2"/>
    <w:rsid w:val="00B148E0"/>
    <w:rsid w:val="00B1683A"/>
    <w:rsid w:val="00B22DA9"/>
    <w:rsid w:val="00B253DF"/>
    <w:rsid w:val="00B2545A"/>
    <w:rsid w:val="00B25615"/>
    <w:rsid w:val="00B27525"/>
    <w:rsid w:val="00B32C38"/>
    <w:rsid w:val="00B3591A"/>
    <w:rsid w:val="00B40BF8"/>
    <w:rsid w:val="00B41D24"/>
    <w:rsid w:val="00B432F1"/>
    <w:rsid w:val="00B43575"/>
    <w:rsid w:val="00B468DC"/>
    <w:rsid w:val="00B504EC"/>
    <w:rsid w:val="00B569D3"/>
    <w:rsid w:val="00B57081"/>
    <w:rsid w:val="00B5766B"/>
    <w:rsid w:val="00B62EFE"/>
    <w:rsid w:val="00B65777"/>
    <w:rsid w:val="00B766A4"/>
    <w:rsid w:val="00B84FAB"/>
    <w:rsid w:val="00B86BD3"/>
    <w:rsid w:val="00B9116E"/>
    <w:rsid w:val="00B93ADE"/>
    <w:rsid w:val="00B9522D"/>
    <w:rsid w:val="00B95F90"/>
    <w:rsid w:val="00BA16B9"/>
    <w:rsid w:val="00BA1E04"/>
    <w:rsid w:val="00BA3225"/>
    <w:rsid w:val="00BA3937"/>
    <w:rsid w:val="00BA4DD8"/>
    <w:rsid w:val="00BA56D6"/>
    <w:rsid w:val="00BA72CC"/>
    <w:rsid w:val="00BB08B4"/>
    <w:rsid w:val="00BB1071"/>
    <w:rsid w:val="00BB1EE5"/>
    <w:rsid w:val="00BB5689"/>
    <w:rsid w:val="00BB76FE"/>
    <w:rsid w:val="00BC0E73"/>
    <w:rsid w:val="00BC2373"/>
    <w:rsid w:val="00BC5A55"/>
    <w:rsid w:val="00BC7683"/>
    <w:rsid w:val="00BD0F23"/>
    <w:rsid w:val="00BD42D7"/>
    <w:rsid w:val="00BD456E"/>
    <w:rsid w:val="00BD6E1B"/>
    <w:rsid w:val="00BE00B6"/>
    <w:rsid w:val="00BE05D4"/>
    <w:rsid w:val="00BE07E5"/>
    <w:rsid w:val="00BE290C"/>
    <w:rsid w:val="00BE41AC"/>
    <w:rsid w:val="00BF319A"/>
    <w:rsid w:val="00BF4B86"/>
    <w:rsid w:val="00BF6317"/>
    <w:rsid w:val="00BF7691"/>
    <w:rsid w:val="00BF7B54"/>
    <w:rsid w:val="00BF7E3F"/>
    <w:rsid w:val="00C00719"/>
    <w:rsid w:val="00C0227E"/>
    <w:rsid w:val="00C03001"/>
    <w:rsid w:val="00C03D0E"/>
    <w:rsid w:val="00C04495"/>
    <w:rsid w:val="00C060C5"/>
    <w:rsid w:val="00C07089"/>
    <w:rsid w:val="00C148FE"/>
    <w:rsid w:val="00C149DC"/>
    <w:rsid w:val="00C1628A"/>
    <w:rsid w:val="00C173DA"/>
    <w:rsid w:val="00C17CE4"/>
    <w:rsid w:val="00C20A86"/>
    <w:rsid w:val="00C20D8F"/>
    <w:rsid w:val="00C23B59"/>
    <w:rsid w:val="00C2479F"/>
    <w:rsid w:val="00C252DA"/>
    <w:rsid w:val="00C37035"/>
    <w:rsid w:val="00C376E7"/>
    <w:rsid w:val="00C40C9E"/>
    <w:rsid w:val="00C470D3"/>
    <w:rsid w:val="00C50FCE"/>
    <w:rsid w:val="00C53C57"/>
    <w:rsid w:val="00C53CED"/>
    <w:rsid w:val="00C56382"/>
    <w:rsid w:val="00C60144"/>
    <w:rsid w:val="00C63BF7"/>
    <w:rsid w:val="00C65B15"/>
    <w:rsid w:val="00C65CB4"/>
    <w:rsid w:val="00C6725B"/>
    <w:rsid w:val="00C75142"/>
    <w:rsid w:val="00C757A2"/>
    <w:rsid w:val="00C76743"/>
    <w:rsid w:val="00C84E1E"/>
    <w:rsid w:val="00C8770F"/>
    <w:rsid w:val="00C879E4"/>
    <w:rsid w:val="00CA1A35"/>
    <w:rsid w:val="00CA2259"/>
    <w:rsid w:val="00CA2DC2"/>
    <w:rsid w:val="00CB0009"/>
    <w:rsid w:val="00CB4852"/>
    <w:rsid w:val="00CB717F"/>
    <w:rsid w:val="00CB7C6F"/>
    <w:rsid w:val="00CC1C35"/>
    <w:rsid w:val="00CC21D1"/>
    <w:rsid w:val="00CC35F7"/>
    <w:rsid w:val="00CC4E4A"/>
    <w:rsid w:val="00CC56F4"/>
    <w:rsid w:val="00CD24CF"/>
    <w:rsid w:val="00CD2D19"/>
    <w:rsid w:val="00CD32FF"/>
    <w:rsid w:val="00CD7D43"/>
    <w:rsid w:val="00CE0847"/>
    <w:rsid w:val="00CE11F8"/>
    <w:rsid w:val="00CE1B07"/>
    <w:rsid w:val="00CE24DE"/>
    <w:rsid w:val="00CE296B"/>
    <w:rsid w:val="00CE2AC7"/>
    <w:rsid w:val="00CE590D"/>
    <w:rsid w:val="00CF2C98"/>
    <w:rsid w:val="00CF3A3A"/>
    <w:rsid w:val="00CF4272"/>
    <w:rsid w:val="00D03218"/>
    <w:rsid w:val="00D034FA"/>
    <w:rsid w:val="00D045D2"/>
    <w:rsid w:val="00D0635A"/>
    <w:rsid w:val="00D06C48"/>
    <w:rsid w:val="00D077B2"/>
    <w:rsid w:val="00D07858"/>
    <w:rsid w:val="00D07882"/>
    <w:rsid w:val="00D1131A"/>
    <w:rsid w:val="00D12A98"/>
    <w:rsid w:val="00D13640"/>
    <w:rsid w:val="00D15B8C"/>
    <w:rsid w:val="00D17CEF"/>
    <w:rsid w:val="00D22888"/>
    <w:rsid w:val="00D22EC5"/>
    <w:rsid w:val="00D24931"/>
    <w:rsid w:val="00D25384"/>
    <w:rsid w:val="00D31247"/>
    <w:rsid w:val="00D40F43"/>
    <w:rsid w:val="00D41EA0"/>
    <w:rsid w:val="00D434A1"/>
    <w:rsid w:val="00D53590"/>
    <w:rsid w:val="00D611A1"/>
    <w:rsid w:val="00D63C92"/>
    <w:rsid w:val="00D64AB9"/>
    <w:rsid w:val="00D65CCB"/>
    <w:rsid w:val="00D66F6E"/>
    <w:rsid w:val="00D71F4B"/>
    <w:rsid w:val="00D751C7"/>
    <w:rsid w:val="00D84DBE"/>
    <w:rsid w:val="00D864D6"/>
    <w:rsid w:val="00D86A72"/>
    <w:rsid w:val="00D93EFD"/>
    <w:rsid w:val="00D95683"/>
    <w:rsid w:val="00DA07F0"/>
    <w:rsid w:val="00DA45E8"/>
    <w:rsid w:val="00DA55F9"/>
    <w:rsid w:val="00DA6617"/>
    <w:rsid w:val="00DA6E47"/>
    <w:rsid w:val="00DB0D88"/>
    <w:rsid w:val="00DB0E54"/>
    <w:rsid w:val="00DB0FEC"/>
    <w:rsid w:val="00DB29D1"/>
    <w:rsid w:val="00DB76A9"/>
    <w:rsid w:val="00DB782C"/>
    <w:rsid w:val="00DC14D7"/>
    <w:rsid w:val="00DC21CB"/>
    <w:rsid w:val="00DC3760"/>
    <w:rsid w:val="00DC4F30"/>
    <w:rsid w:val="00DC7640"/>
    <w:rsid w:val="00DC7EC8"/>
    <w:rsid w:val="00DD0DD7"/>
    <w:rsid w:val="00DD1FA0"/>
    <w:rsid w:val="00DD504C"/>
    <w:rsid w:val="00DE1C58"/>
    <w:rsid w:val="00DE269E"/>
    <w:rsid w:val="00DE632A"/>
    <w:rsid w:val="00DE6A50"/>
    <w:rsid w:val="00DE73BD"/>
    <w:rsid w:val="00DE7BDE"/>
    <w:rsid w:val="00DF072B"/>
    <w:rsid w:val="00DF4BB4"/>
    <w:rsid w:val="00DF5FD0"/>
    <w:rsid w:val="00E007E7"/>
    <w:rsid w:val="00E00FC5"/>
    <w:rsid w:val="00E01D63"/>
    <w:rsid w:val="00E02855"/>
    <w:rsid w:val="00E03D02"/>
    <w:rsid w:val="00E06421"/>
    <w:rsid w:val="00E11D2F"/>
    <w:rsid w:val="00E14541"/>
    <w:rsid w:val="00E15595"/>
    <w:rsid w:val="00E17E5C"/>
    <w:rsid w:val="00E23D70"/>
    <w:rsid w:val="00E23E40"/>
    <w:rsid w:val="00E24F21"/>
    <w:rsid w:val="00E2572C"/>
    <w:rsid w:val="00E3268D"/>
    <w:rsid w:val="00E34100"/>
    <w:rsid w:val="00E419EE"/>
    <w:rsid w:val="00E42A6A"/>
    <w:rsid w:val="00E45E3B"/>
    <w:rsid w:val="00E50E99"/>
    <w:rsid w:val="00E52E1F"/>
    <w:rsid w:val="00E52F02"/>
    <w:rsid w:val="00E55D07"/>
    <w:rsid w:val="00E5607C"/>
    <w:rsid w:val="00E56AD9"/>
    <w:rsid w:val="00E56D73"/>
    <w:rsid w:val="00E576F4"/>
    <w:rsid w:val="00E60F7E"/>
    <w:rsid w:val="00E61EE7"/>
    <w:rsid w:val="00E647AF"/>
    <w:rsid w:val="00E64C3B"/>
    <w:rsid w:val="00E659E5"/>
    <w:rsid w:val="00E72254"/>
    <w:rsid w:val="00E773D3"/>
    <w:rsid w:val="00E9057E"/>
    <w:rsid w:val="00E90753"/>
    <w:rsid w:val="00E91A38"/>
    <w:rsid w:val="00E92A8F"/>
    <w:rsid w:val="00E92C09"/>
    <w:rsid w:val="00E94904"/>
    <w:rsid w:val="00E94BC7"/>
    <w:rsid w:val="00E95A58"/>
    <w:rsid w:val="00E97CCC"/>
    <w:rsid w:val="00E97E28"/>
    <w:rsid w:val="00EA066D"/>
    <w:rsid w:val="00EA14A5"/>
    <w:rsid w:val="00EA366C"/>
    <w:rsid w:val="00EA3CD4"/>
    <w:rsid w:val="00EA5B17"/>
    <w:rsid w:val="00EA63FD"/>
    <w:rsid w:val="00EA70DF"/>
    <w:rsid w:val="00EB045F"/>
    <w:rsid w:val="00EB058A"/>
    <w:rsid w:val="00ED1061"/>
    <w:rsid w:val="00ED3C56"/>
    <w:rsid w:val="00ED756C"/>
    <w:rsid w:val="00EF1311"/>
    <w:rsid w:val="00EF477D"/>
    <w:rsid w:val="00EF5AA0"/>
    <w:rsid w:val="00F02BB2"/>
    <w:rsid w:val="00F03481"/>
    <w:rsid w:val="00F12172"/>
    <w:rsid w:val="00F16104"/>
    <w:rsid w:val="00F17422"/>
    <w:rsid w:val="00F203CA"/>
    <w:rsid w:val="00F218C4"/>
    <w:rsid w:val="00F24CEA"/>
    <w:rsid w:val="00F25AB6"/>
    <w:rsid w:val="00F330FE"/>
    <w:rsid w:val="00F334D0"/>
    <w:rsid w:val="00F34534"/>
    <w:rsid w:val="00F41513"/>
    <w:rsid w:val="00F4639D"/>
    <w:rsid w:val="00F57B98"/>
    <w:rsid w:val="00F66437"/>
    <w:rsid w:val="00F66CAC"/>
    <w:rsid w:val="00F70755"/>
    <w:rsid w:val="00F778A5"/>
    <w:rsid w:val="00F810A4"/>
    <w:rsid w:val="00F82E5A"/>
    <w:rsid w:val="00F84624"/>
    <w:rsid w:val="00F84C09"/>
    <w:rsid w:val="00F91028"/>
    <w:rsid w:val="00F91D4A"/>
    <w:rsid w:val="00F94A4D"/>
    <w:rsid w:val="00F951F9"/>
    <w:rsid w:val="00F9595E"/>
    <w:rsid w:val="00F95ECD"/>
    <w:rsid w:val="00F96807"/>
    <w:rsid w:val="00F96A69"/>
    <w:rsid w:val="00FA2AED"/>
    <w:rsid w:val="00FA7322"/>
    <w:rsid w:val="00FC63A8"/>
    <w:rsid w:val="00FC6D41"/>
    <w:rsid w:val="00FC7B8E"/>
    <w:rsid w:val="00FD3C2D"/>
    <w:rsid w:val="00FD4C2C"/>
    <w:rsid w:val="00FD625F"/>
    <w:rsid w:val="00FE2477"/>
    <w:rsid w:val="00FE652B"/>
    <w:rsid w:val="00FE71D6"/>
    <w:rsid w:val="00FF11BC"/>
    <w:rsid w:val="00FF18D1"/>
    <w:rsid w:val="00FF51C8"/>
    <w:rsid w:val="00FF5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3C44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0345"/>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customStyle="1" w:styleId="CommentTextChar">
    <w:name w:val="Comment Text Char"/>
    <w:link w:val="CommentText"/>
    <w:semiHidden/>
    <w:rsid w:val="00515CFC"/>
    <w:rPr>
      <w:lang w:eastAsia="en-US"/>
    </w:rPr>
  </w:style>
  <w:style w:type="character" w:styleId="UnresolvedMention">
    <w:name w:val="Unresolved Mention"/>
    <w:basedOn w:val="DefaultParagraphFont"/>
    <w:uiPriority w:val="99"/>
    <w:semiHidden/>
    <w:unhideWhenUsed/>
    <w:rsid w:val="00657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8523">
      <w:bodyDiv w:val="1"/>
      <w:marLeft w:val="0"/>
      <w:marRight w:val="0"/>
      <w:marTop w:val="0"/>
      <w:marBottom w:val="0"/>
      <w:divBdr>
        <w:top w:val="none" w:sz="0" w:space="0" w:color="auto"/>
        <w:left w:val="none" w:sz="0" w:space="0" w:color="auto"/>
        <w:bottom w:val="none" w:sz="0" w:space="0" w:color="auto"/>
        <w:right w:val="none" w:sz="0" w:space="0" w:color="auto"/>
      </w:divBdr>
    </w:div>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10578554">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242372790">
      <w:bodyDiv w:val="1"/>
      <w:marLeft w:val="0"/>
      <w:marRight w:val="0"/>
      <w:marTop w:val="0"/>
      <w:marBottom w:val="0"/>
      <w:divBdr>
        <w:top w:val="none" w:sz="0" w:space="0" w:color="auto"/>
        <w:left w:val="none" w:sz="0" w:space="0" w:color="auto"/>
        <w:bottom w:val="none" w:sz="0" w:space="0" w:color="auto"/>
        <w:right w:val="none" w:sz="0" w:space="0" w:color="auto"/>
      </w:divBdr>
    </w:div>
    <w:div w:id="1304458652">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563562155">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005744559">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GRDms5k2a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timis" TargetMode="External"/><Relationship Id="rId4" Type="http://schemas.openxmlformats.org/officeDocument/2006/relationships/settings" Target="settings.xml"/><Relationship Id="rId9" Type="http://schemas.openxmlformats.org/officeDocument/2006/relationships/hyperlink" Target="http://www.corporate.ford.com"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twitter.com/FordEu" TargetMode="External"/><Relationship Id="rId3" Type="http://schemas.openxmlformats.org/officeDocument/2006/relationships/image" Target="media/image2.png"/><Relationship Id="rId7" Type="http://schemas.openxmlformats.org/officeDocument/2006/relationships/image" Target="media/image20.png"/><Relationship Id="rId12" Type="http://schemas.openxmlformats.org/officeDocument/2006/relationships/hyperlink" Target="http://www.youtube.com/fordofeurope" TargetMode="External"/><Relationship Id="rId2" Type="http://schemas.openxmlformats.org/officeDocument/2006/relationships/hyperlink" Target="http://twitter.com/FordEu" TargetMode="External"/><Relationship Id="rId1" Type="http://schemas.openxmlformats.org/officeDocument/2006/relationships/image" Target="media/image1.jpeg"/><Relationship Id="rId6" Type="http://schemas.openxmlformats.org/officeDocument/2006/relationships/hyperlink" Target="http://www.youtube.com/fordofeurope" TargetMode="External"/><Relationship Id="rId11" Type="http://schemas.openxmlformats.org/officeDocument/2006/relationships/hyperlink" Target="http://www.youtube.com/fordofeurope" TargetMode="External"/><Relationship Id="rId5" Type="http://schemas.openxmlformats.org/officeDocument/2006/relationships/image" Target="media/image3.jpeg"/><Relationship Id="rId10" Type="http://schemas.openxmlformats.org/officeDocument/2006/relationships/hyperlink" Target="http://www.youtube.com/fordofeurope" TargetMode="External"/><Relationship Id="rId4" Type="http://schemas.openxmlformats.org/officeDocument/2006/relationships/hyperlink" Target="http://www.twitter.com/FordEu" TargetMode="External"/><Relationship Id="rId9"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83442-95FC-4CED-9009-D4DA9651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2976</Words>
  <Characters>16969</Characters>
  <Application>Microsoft Office Word</Application>
  <DocSecurity>0</DocSecurity>
  <Lines>141</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19906</CharactersWithSpaces>
  <SharedDoc>false</SharedDoc>
  <HLinks>
    <vt:vector size="90" baseType="variant">
      <vt:variant>
        <vt:i4>7929887</vt:i4>
      </vt:variant>
      <vt:variant>
        <vt:i4>6</vt:i4>
      </vt:variant>
      <vt:variant>
        <vt:i4>0</vt:i4>
      </vt:variant>
      <vt:variant>
        <vt:i4>5</vt:i4>
      </vt:variant>
      <vt:variant>
        <vt:lpwstr>mailto:djone602@ford.com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2056</vt:i4>
      </vt:variant>
      <vt:variant>
        <vt:i4>4</vt:i4>
      </vt:variant>
      <vt:variant>
        <vt:lpwstr>http://www.youtube.com/fordofeurope</vt:lpwstr>
      </vt:variant>
      <vt:variant>
        <vt:lpwstr/>
      </vt:variant>
      <vt:variant>
        <vt:i4>5177354</vt:i4>
      </vt:variant>
      <vt:variant>
        <vt:i4>-1</vt:i4>
      </vt:variant>
      <vt:variant>
        <vt:i4>2057</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2020-09-23T14:02:00Z</dcterms:created>
  <dcterms:modified xsi:type="dcterms:W3CDTF">2020-09-23T15:58:00Z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