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8BADB" w14:textId="0AFB4D66" w:rsidR="009C2BC6" w:rsidRPr="00504C39" w:rsidRDefault="009C2BC6">
      <w:bookmarkStart w:id="0" w:name="_Hlk95384508"/>
    </w:p>
    <w:p w14:paraId="74431B98" w14:textId="77777777" w:rsidR="000D4AE1" w:rsidRDefault="002D2153" w:rsidP="00A365DC">
      <w:pPr>
        <w:jc w:val="center"/>
        <w:rPr>
          <w:b/>
          <w:bCs/>
          <w:sz w:val="40"/>
          <w:szCs w:val="40"/>
        </w:rPr>
      </w:pPr>
      <w:bookmarkStart w:id="1" w:name="_Hlk95385059"/>
      <w:r w:rsidRPr="00504C39">
        <w:rPr>
          <w:b/>
          <w:bCs/>
          <w:sz w:val="40"/>
          <w:szCs w:val="40"/>
        </w:rPr>
        <w:t xml:space="preserve">SHOCKING </w:t>
      </w:r>
      <w:r w:rsidR="003E40C6" w:rsidRPr="00504C39">
        <w:rPr>
          <w:b/>
          <w:bCs/>
          <w:sz w:val="40"/>
          <w:szCs w:val="40"/>
        </w:rPr>
        <w:t xml:space="preserve">PLAYBOY MANSION </w:t>
      </w:r>
      <w:r w:rsidR="0023647D" w:rsidRPr="00504C39">
        <w:rPr>
          <w:b/>
          <w:bCs/>
          <w:sz w:val="40"/>
          <w:szCs w:val="40"/>
        </w:rPr>
        <w:t>RE</w:t>
      </w:r>
      <w:r w:rsidR="009B6E9C" w:rsidRPr="00504C39">
        <w:rPr>
          <w:b/>
          <w:bCs/>
          <w:sz w:val="40"/>
          <w:szCs w:val="40"/>
        </w:rPr>
        <w:t>VELATIONS</w:t>
      </w:r>
      <w:r w:rsidRPr="00504C39">
        <w:rPr>
          <w:b/>
          <w:bCs/>
          <w:sz w:val="40"/>
          <w:szCs w:val="40"/>
        </w:rPr>
        <w:t xml:space="preserve"> </w:t>
      </w:r>
      <w:r w:rsidR="009B6E9C" w:rsidRPr="00504C39">
        <w:rPr>
          <w:b/>
          <w:bCs/>
          <w:sz w:val="40"/>
          <w:szCs w:val="40"/>
        </w:rPr>
        <w:t>UNCOVERED</w:t>
      </w:r>
      <w:r w:rsidRPr="00504C39">
        <w:rPr>
          <w:b/>
          <w:bCs/>
          <w:sz w:val="40"/>
          <w:szCs w:val="40"/>
        </w:rPr>
        <w:t xml:space="preserve"> IN BRAND</w:t>
      </w:r>
      <w:r w:rsidR="000613C1" w:rsidRPr="00504C39">
        <w:rPr>
          <w:b/>
          <w:bCs/>
          <w:sz w:val="40"/>
          <w:szCs w:val="40"/>
        </w:rPr>
        <w:t>-</w:t>
      </w:r>
      <w:r w:rsidRPr="00504C39">
        <w:rPr>
          <w:b/>
          <w:bCs/>
          <w:sz w:val="40"/>
          <w:szCs w:val="40"/>
        </w:rPr>
        <w:t xml:space="preserve">NEW </w:t>
      </w:r>
      <w:r w:rsidR="003E40C6" w:rsidRPr="00504C39">
        <w:rPr>
          <w:b/>
          <w:bCs/>
          <w:sz w:val="40"/>
          <w:szCs w:val="40"/>
        </w:rPr>
        <w:t xml:space="preserve">SERIES </w:t>
      </w:r>
    </w:p>
    <w:p w14:paraId="65D4EF02" w14:textId="0CA36AC1" w:rsidR="00A365DC" w:rsidRPr="00504C39" w:rsidRDefault="002D2153" w:rsidP="00A365DC">
      <w:pPr>
        <w:jc w:val="center"/>
        <w:rPr>
          <w:b/>
          <w:bCs/>
          <w:sz w:val="40"/>
          <w:szCs w:val="40"/>
        </w:rPr>
      </w:pPr>
      <w:r w:rsidRPr="00504C39">
        <w:rPr>
          <w:b/>
          <w:bCs/>
          <w:sz w:val="40"/>
          <w:szCs w:val="40"/>
        </w:rPr>
        <w:t>SECRETS OF PLAYBOY</w:t>
      </w:r>
    </w:p>
    <w:p w14:paraId="0860CAB7" w14:textId="1793B7B9" w:rsidR="00E52219" w:rsidRPr="00504C39" w:rsidRDefault="00461D7E" w:rsidP="00A365DC">
      <w:pPr>
        <w:pStyle w:val="NoSpacing"/>
        <w:jc w:val="center"/>
        <w:rPr>
          <w:b/>
          <w:bCs/>
          <w:i/>
          <w:iCs/>
          <w:sz w:val="28"/>
          <w:szCs w:val="28"/>
        </w:rPr>
      </w:pPr>
      <w:r w:rsidRPr="00504C39">
        <w:rPr>
          <w:noProof/>
        </w:rPr>
        <w:drawing>
          <wp:inline distT="0" distB="0" distL="0" distR="0" wp14:anchorId="18FBE151" wp14:editId="622C5B34">
            <wp:extent cx="5731510" cy="3223895"/>
            <wp:effectExtent l="0" t="0" r="2540" b="0"/>
            <wp:docPr id="4" name="Picture 4" descr="A picture containing indoo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 dark&#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3CB20B35" w14:textId="77777777" w:rsidR="00461D7E" w:rsidRDefault="00461D7E" w:rsidP="00A365DC">
      <w:pPr>
        <w:pStyle w:val="NoSpacing"/>
        <w:jc w:val="center"/>
        <w:rPr>
          <w:b/>
          <w:bCs/>
          <w:i/>
          <w:iCs/>
          <w:sz w:val="28"/>
          <w:szCs w:val="28"/>
        </w:rPr>
      </w:pPr>
    </w:p>
    <w:p w14:paraId="01D44180" w14:textId="5AB3BEF8" w:rsidR="00A365DC" w:rsidRPr="00504C39" w:rsidRDefault="00A365DC" w:rsidP="00A365DC">
      <w:pPr>
        <w:pStyle w:val="NoSpacing"/>
        <w:jc w:val="center"/>
        <w:rPr>
          <w:b/>
          <w:bCs/>
          <w:i/>
          <w:iCs/>
          <w:sz w:val="28"/>
          <w:szCs w:val="28"/>
        </w:rPr>
      </w:pPr>
      <w:r w:rsidRPr="00504C39">
        <w:rPr>
          <w:b/>
          <w:bCs/>
          <w:i/>
          <w:iCs/>
          <w:sz w:val="28"/>
          <w:szCs w:val="28"/>
        </w:rPr>
        <w:t>SECRETS OF PLAYBOY PREMIERES EXCLUSIVELY ON CRIME+INVESTIGATION</w:t>
      </w:r>
      <w:r w:rsidR="00537968" w:rsidRPr="00504C39">
        <w:rPr>
          <w:b/>
          <w:bCs/>
          <w:i/>
          <w:iCs/>
          <w:sz w:val="28"/>
          <w:szCs w:val="28"/>
        </w:rPr>
        <w:t>®</w:t>
      </w:r>
      <w:r w:rsidRPr="00504C39">
        <w:rPr>
          <w:b/>
          <w:bCs/>
          <w:i/>
          <w:iCs/>
          <w:sz w:val="28"/>
          <w:szCs w:val="28"/>
        </w:rPr>
        <w:t xml:space="preserve"> </w:t>
      </w:r>
    </w:p>
    <w:p w14:paraId="111D09D3" w14:textId="0E17EE38" w:rsidR="00A365DC" w:rsidRPr="00504C39" w:rsidRDefault="00A365DC" w:rsidP="00BF7007">
      <w:pPr>
        <w:pStyle w:val="NoSpacing"/>
        <w:jc w:val="center"/>
        <w:rPr>
          <w:b/>
          <w:bCs/>
          <w:i/>
          <w:iCs/>
          <w:sz w:val="28"/>
          <w:szCs w:val="28"/>
        </w:rPr>
      </w:pPr>
      <w:r w:rsidRPr="00504C39">
        <w:rPr>
          <w:b/>
          <w:bCs/>
          <w:i/>
          <w:iCs/>
          <w:sz w:val="28"/>
          <w:szCs w:val="28"/>
        </w:rPr>
        <w:t xml:space="preserve">FROM </w:t>
      </w:r>
      <w:r w:rsidR="00835CC1">
        <w:rPr>
          <w:b/>
          <w:bCs/>
          <w:i/>
          <w:iCs/>
          <w:sz w:val="28"/>
          <w:szCs w:val="28"/>
        </w:rPr>
        <w:t>6</w:t>
      </w:r>
      <w:r w:rsidRPr="00504C39">
        <w:rPr>
          <w:b/>
          <w:bCs/>
          <w:i/>
          <w:iCs/>
          <w:sz w:val="28"/>
          <w:szCs w:val="28"/>
        </w:rPr>
        <w:t xml:space="preserve"> </w:t>
      </w:r>
      <w:r w:rsidR="00835CC1">
        <w:rPr>
          <w:b/>
          <w:bCs/>
          <w:i/>
          <w:iCs/>
          <w:sz w:val="28"/>
          <w:szCs w:val="28"/>
        </w:rPr>
        <w:t>APRIL</w:t>
      </w:r>
      <w:r w:rsidRPr="00504C39">
        <w:rPr>
          <w:b/>
          <w:bCs/>
          <w:i/>
          <w:iCs/>
          <w:sz w:val="28"/>
          <w:szCs w:val="28"/>
        </w:rPr>
        <w:t xml:space="preserve"> AT </w:t>
      </w:r>
      <w:r w:rsidR="00835CC1">
        <w:rPr>
          <w:b/>
          <w:bCs/>
          <w:i/>
          <w:iCs/>
          <w:sz w:val="28"/>
          <w:szCs w:val="28"/>
        </w:rPr>
        <w:t>22.00</w:t>
      </w:r>
      <w:r w:rsidR="00E03777" w:rsidRPr="00504C39">
        <w:rPr>
          <w:b/>
          <w:bCs/>
          <w:i/>
          <w:iCs/>
          <w:sz w:val="28"/>
          <w:szCs w:val="28"/>
        </w:rPr>
        <w:t xml:space="preserve"> &amp; </w:t>
      </w:r>
      <w:r w:rsidR="00835CC1">
        <w:rPr>
          <w:b/>
          <w:bCs/>
          <w:i/>
          <w:iCs/>
          <w:sz w:val="28"/>
          <w:szCs w:val="28"/>
        </w:rPr>
        <w:t>23.00</w:t>
      </w:r>
      <w:r w:rsidR="001155F9" w:rsidRPr="00504C39">
        <w:rPr>
          <w:b/>
          <w:bCs/>
          <w:i/>
          <w:iCs/>
          <w:sz w:val="28"/>
          <w:szCs w:val="28"/>
        </w:rPr>
        <w:br/>
      </w:r>
    </w:p>
    <w:p w14:paraId="5CE90A6A" w14:textId="4FC2AC10" w:rsidR="001155F9" w:rsidRPr="00504C39" w:rsidRDefault="001155F9" w:rsidP="003D5AA3">
      <w:pPr>
        <w:pStyle w:val="NoSpacing"/>
        <w:jc w:val="center"/>
        <w:rPr>
          <w:rFonts w:ascii="Calibri" w:eastAsia="Calibri" w:hAnsi="Calibri" w:cs="Calibri"/>
          <w:b/>
          <w:bCs/>
        </w:rPr>
      </w:pPr>
      <w:r w:rsidRPr="00504C39">
        <w:rPr>
          <w:rFonts w:ascii="Calibri" w:eastAsia="Calibri" w:hAnsi="Calibri" w:cs="Calibri"/>
          <w:b/>
          <w:bCs/>
        </w:rPr>
        <w:t xml:space="preserve">Alexandra Dean, Director of </w:t>
      </w:r>
      <w:r w:rsidRPr="00504C39">
        <w:rPr>
          <w:rFonts w:ascii="Calibri" w:eastAsia="Calibri" w:hAnsi="Calibri" w:cs="Calibri"/>
          <w:b/>
          <w:bCs/>
          <w:i/>
          <w:iCs/>
        </w:rPr>
        <w:t>Secrets of Playboy, available for interview</w:t>
      </w:r>
      <w:r w:rsidR="00803FEF">
        <w:rPr>
          <w:rFonts w:ascii="Calibri" w:eastAsia="Calibri" w:hAnsi="Calibri" w:cs="Calibri"/>
          <w:b/>
          <w:bCs/>
          <w:i/>
          <w:iCs/>
        </w:rPr>
        <w:t xml:space="preserve"> upon request and availability </w:t>
      </w:r>
      <w:r w:rsidRPr="00504C39">
        <w:rPr>
          <w:rFonts w:ascii="Calibri" w:eastAsia="Calibri" w:hAnsi="Calibri" w:cs="Calibri"/>
          <w:b/>
          <w:bCs/>
          <w:i/>
          <w:iCs/>
        </w:rPr>
        <w:t xml:space="preserve"> </w:t>
      </w:r>
    </w:p>
    <w:p w14:paraId="47487EC8" w14:textId="67EF5B5E" w:rsidR="00A365DC" w:rsidRPr="00504C39" w:rsidRDefault="00A365DC" w:rsidP="00A365DC">
      <w:pPr>
        <w:pStyle w:val="NoSpacing"/>
        <w:rPr>
          <w:b/>
          <w:bCs/>
          <w:i/>
          <w:iCs/>
          <w:sz w:val="28"/>
          <w:szCs w:val="28"/>
        </w:rPr>
      </w:pPr>
    </w:p>
    <w:p w14:paraId="64910162" w14:textId="51B0FC10" w:rsidR="002D2153" w:rsidRPr="00504C39" w:rsidRDefault="00310241" w:rsidP="00A732D7">
      <w:pPr>
        <w:pStyle w:val="NoSpacing"/>
        <w:jc w:val="both"/>
        <w:rPr>
          <w:rFonts w:ascii="Calibri" w:eastAsia="Calibri" w:hAnsi="Calibri" w:cs="Calibri"/>
        </w:rPr>
      </w:pPr>
      <w:r w:rsidRPr="00504C39">
        <w:t>The hidden realities of the Playboy empire are unravelled in</w:t>
      </w:r>
      <w:r w:rsidR="007A1836" w:rsidRPr="00504C39">
        <w:t xml:space="preserve"> a</w:t>
      </w:r>
      <w:r w:rsidRPr="00504C39">
        <w:t xml:space="preserve"> brand-new, 10-part doc</w:t>
      </w:r>
      <w:r w:rsidR="004F69C2" w:rsidRPr="00504C39">
        <w:t>u</w:t>
      </w:r>
      <w:r w:rsidRPr="00504C39">
        <w:t>series</w:t>
      </w:r>
      <w:r w:rsidR="00537968" w:rsidRPr="00504C39">
        <w:t>:</w:t>
      </w:r>
      <w:r w:rsidRPr="00504C39">
        <w:t xml:space="preserve"> </w:t>
      </w:r>
      <w:r w:rsidRPr="00504C39">
        <w:rPr>
          <w:i/>
          <w:iCs/>
        </w:rPr>
        <w:t>Secrets of Playboy</w:t>
      </w:r>
      <w:r w:rsidR="0010682A" w:rsidRPr="00504C39">
        <w:rPr>
          <w:i/>
          <w:iCs/>
        </w:rPr>
        <w:t>,</w:t>
      </w:r>
      <w:r w:rsidRPr="00504C39">
        <w:rPr>
          <w:i/>
          <w:iCs/>
        </w:rPr>
        <w:t xml:space="preserve"> </w:t>
      </w:r>
      <w:r w:rsidRPr="00504C39">
        <w:t xml:space="preserve">exclusive to </w:t>
      </w:r>
      <w:r w:rsidRPr="00504C39">
        <w:rPr>
          <w:rFonts w:ascii="Calibri" w:eastAsia="Calibri" w:hAnsi="Calibri" w:cs="Calibri"/>
        </w:rPr>
        <w:t>Crim</w:t>
      </w:r>
      <w:r w:rsidR="001A61E9">
        <w:rPr>
          <w:rFonts w:ascii="Calibri" w:eastAsia="Calibri" w:hAnsi="Calibri" w:cs="Calibri"/>
        </w:rPr>
        <w:t>e</w:t>
      </w:r>
      <w:r w:rsidRPr="00504C39">
        <w:rPr>
          <w:rFonts w:ascii="Calibri" w:eastAsia="Calibri" w:hAnsi="Calibri" w:cs="Calibri"/>
        </w:rPr>
        <w:t xml:space="preserve">+Investigation®. </w:t>
      </w:r>
    </w:p>
    <w:p w14:paraId="256CBB27" w14:textId="57548548" w:rsidR="00310241" w:rsidRPr="00504C39" w:rsidRDefault="00310241" w:rsidP="00A732D7">
      <w:pPr>
        <w:pStyle w:val="NoSpacing"/>
        <w:jc w:val="both"/>
        <w:rPr>
          <w:rFonts w:ascii="Calibri" w:eastAsia="Calibri" w:hAnsi="Calibri" w:cs="Calibri"/>
        </w:rPr>
      </w:pPr>
    </w:p>
    <w:p w14:paraId="42240B70" w14:textId="34432F79" w:rsidR="009C6692" w:rsidRPr="00504C39" w:rsidRDefault="005B6609" w:rsidP="009C6692">
      <w:pPr>
        <w:pStyle w:val="NoSpacing"/>
        <w:jc w:val="both"/>
        <w:rPr>
          <w:rFonts w:ascii="Calibri" w:eastAsia="Calibri" w:hAnsi="Calibri" w:cs="Calibri"/>
          <w:i/>
          <w:iCs/>
        </w:rPr>
      </w:pPr>
      <w:r w:rsidRPr="00504C39">
        <w:rPr>
          <w:rFonts w:ascii="Calibri" w:eastAsia="Calibri" w:hAnsi="Calibri" w:cs="Calibri"/>
        </w:rPr>
        <w:t xml:space="preserve">Directed by </w:t>
      </w:r>
      <w:hyperlink r:id="rId12" w:history="1">
        <w:r w:rsidRPr="00504C39">
          <w:rPr>
            <w:rStyle w:val="Hyperlink"/>
            <w:rFonts w:ascii="Calibri" w:eastAsia="Calibri" w:hAnsi="Calibri" w:cs="Calibri"/>
            <w:b/>
            <w:bCs/>
            <w:color w:val="auto"/>
          </w:rPr>
          <w:t>Alexandra Dean</w:t>
        </w:r>
      </w:hyperlink>
      <w:r w:rsidRPr="00504C39">
        <w:rPr>
          <w:rFonts w:ascii="Calibri" w:eastAsia="Calibri" w:hAnsi="Calibri" w:cs="Calibri"/>
        </w:rPr>
        <w:t xml:space="preserve">, </w:t>
      </w:r>
      <w:r w:rsidRPr="00504C39">
        <w:rPr>
          <w:rFonts w:ascii="Calibri" w:eastAsia="Calibri" w:hAnsi="Calibri" w:cs="Calibri"/>
          <w:i/>
          <w:iCs/>
        </w:rPr>
        <w:t xml:space="preserve">Secrets of Playboy </w:t>
      </w:r>
      <w:r w:rsidRPr="00504C39">
        <w:rPr>
          <w:rFonts w:ascii="Calibri" w:eastAsia="Calibri" w:hAnsi="Calibri" w:cs="Calibri"/>
        </w:rPr>
        <w:t xml:space="preserve">explores the glamourous empire </w:t>
      </w:r>
      <w:r w:rsidRPr="00504C39">
        <w:rPr>
          <w:rFonts w:ascii="Calibri" w:eastAsia="Calibri" w:hAnsi="Calibri" w:cs="Calibri"/>
          <w:b/>
          <w:bCs/>
        </w:rPr>
        <w:t>Hugh Hefner</w:t>
      </w:r>
      <w:r w:rsidRPr="00504C39">
        <w:rPr>
          <w:rFonts w:ascii="Calibri" w:eastAsia="Calibri" w:hAnsi="Calibri" w:cs="Calibri"/>
        </w:rPr>
        <w:t xml:space="preserve"> created and delves into the Playboy </w:t>
      </w:r>
      <w:r w:rsidR="009E3033">
        <w:rPr>
          <w:rFonts w:ascii="Calibri" w:eastAsia="Calibri" w:hAnsi="Calibri" w:cs="Calibri"/>
        </w:rPr>
        <w:t>empire t</w:t>
      </w:r>
      <w:r w:rsidR="00F0560D" w:rsidRPr="00504C39">
        <w:rPr>
          <w:rFonts w:ascii="Calibri" w:eastAsia="Calibri" w:hAnsi="Calibri" w:cs="Calibri"/>
        </w:rPr>
        <w:t>hrough a modern lens.</w:t>
      </w:r>
      <w:r w:rsidR="009C6692" w:rsidRPr="009C6692">
        <w:rPr>
          <w:rFonts w:ascii="Calibri" w:eastAsia="Calibri" w:hAnsi="Calibri" w:cs="Calibri"/>
        </w:rPr>
        <w:t xml:space="preserve"> </w:t>
      </w:r>
      <w:r w:rsidR="009C6692" w:rsidRPr="00504C39">
        <w:rPr>
          <w:rFonts w:ascii="Calibri" w:eastAsia="Calibri" w:hAnsi="Calibri" w:cs="Calibri"/>
        </w:rPr>
        <w:t xml:space="preserve">Across ten hours, the series </w:t>
      </w:r>
      <w:r w:rsidR="00C43218">
        <w:rPr>
          <w:rFonts w:ascii="Calibri" w:eastAsia="Calibri" w:hAnsi="Calibri" w:cs="Calibri"/>
        </w:rPr>
        <w:t>unravels</w:t>
      </w:r>
      <w:r w:rsidR="009C6692" w:rsidRPr="00504C39">
        <w:rPr>
          <w:rFonts w:ascii="Calibri" w:eastAsia="Calibri" w:hAnsi="Calibri" w:cs="Calibri"/>
        </w:rPr>
        <w:t xml:space="preserve"> the complex world Hugh Hefner created and examines its far-reaching consequences on our culture’s view of power and sexuality.</w:t>
      </w:r>
    </w:p>
    <w:p w14:paraId="725B1BED" w14:textId="77777777" w:rsidR="002D1665" w:rsidRPr="00504C39" w:rsidRDefault="002D1665" w:rsidP="00A732D7">
      <w:pPr>
        <w:pStyle w:val="NoSpacing"/>
        <w:jc w:val="both"/>
        <w:rPr>
          <w:rFonts w:ascii="Calibri" w:eastAsia="Calibri" w:hAnsi="Calibri" w:cs="Calibri"/>
        </w:rPr>
      </w:pPr>
    </w:p>
    <w:p w14:paraId="12B00497" w14:textId="59759A62" w:rsidR="002D1665" w:rsidRPr="00504C39" w:rsidRDefault="00AB7DDB" w:rsidP="002D1665">
      <w:pPr>
        <w:pStyle w:val="NoSpacing"/>
        <w:jc w:val="both"/>
        <w:rPr>
          <w:rFonts w:ascii="Calibri" w:eastAsia="Calibri" w:hAnsi="Calibri" w:cs="Calibri"/>
        </w:rPr>
      </w:pPr>
      <w:r w:rsidRPr="00504C39">
        <w:rPr>
          <w:rFonts w:ascii="Calibri" w:eastAsia="Calibri" w:hAnsi="Calibri" w:cs="Calibri"/>
        </w:rPr>
        <w:t>More than f</w:t>
      </w:r>
      <w:r w:rsidR="002D1665" w:rsidRPr="00504C39">
        <w:rPr>
          <w:rFonts w:ascii="Calibri" w:eastAsia="Calibri" w:hAnsi="Calibri" w:cs="Calibri"/>
        </w:rPr>
        <w:t xml:space="preserve">our years after Hefner’s death, insiders, colleagues, executives, </w:t>
      </w:r>
      <w:r w:rsidR="003C72FA" w:rsidRPr="00504C39">
        <w:rPr>
          <w:rFonts w:ascii="Calibri" w:eastAsia="Calibri" w:hAnsi="Calibri" w:cs="Calibri"/>
        </w:rPr>
        <w:t>Playmates,</w:t>
      </w:r>
      <w:r w:rsidR="002D1665" w:rsidRPr="00504C39">
        <w:rPr>
          <w:rFonts w:ascii="Calibri" w:eastAsia="Calibri" w:hAnsi="Calibri" w:cs="Calibri"/>
        </w:rPr>
        <w:t xml:space="preserve"> and employees from all levels of the brand share the full story of what life within the Playboy world was truly like.</w:t>
      </w:r>
    </w:p>
    <w:p w14:paraId="3C1C2C17" w14:textId="77777777" w:rsidR="00E03777" w:rsidRPr="00504C39" w:rsidRDefault="00E03777" w:rsidP="00A732D7">
      <w:pPr>
        <w:pStyle w:val="NoSpacing"/>
        <w:jc w:val="both"/>
        <w:rPr>
          <w:rFonts w:ascii="Calibri" w:eastAsia="Calibri" w:hAnsi="Calibri" w:cs="Calibri"/>
        </w:rPr>
      </w:pPr>
    </w:p>
    <w:p w14:paraId="0D156D3C" w14:textId="2C992E9A" w:rsidR="00476CCF" w:rsidRPr="00504C39" w:rsidRDefault="005E2659" w:rsidP="00E03777">
      <w:pPr>
        <w:pStyle w:val="NoSpacing"/>
        <w:jc w:val="both"/>
        <w:rPr>
          <w:rFonts w:ascii="Calibri" w:eastAsia="Calibri" w:hAnsi="Calibri" w:cs="Calibri"/>
        </w:rPr>
      </w:pPr>
      <w:r>
        <w:rPr>
          <w:rFonts w:ascii="Calibri" w:eastAsia="Calibri" w:hAnsi="Calibri" w:cs="Calibri"/>
        </w:rPr>
        <w:t xml:space="preserve">Hugh Hefner </w:t>
      </w:r>
      <w:r w:rsidR="00D41E85">
        <w:rPr>
          <w:rFonts w:ascii="Calibri" w:eastAsia="Calibri" w:hAnsi="Calibri" w:cs="Calibri"/>
        </w:rPr>
        <w:t>defined the</w:t>
      </w:r>
      <w:r w:rsidR="007B1C66" w:rsidRPr="00504C39">
        <w:rPr>
          <w:rFonts w:ascii="Calibri" w:eastAsia="Calibri" w:hAnsi="Calibri" w:cs="Calibri"/>
        </w:rPr>
        <w:t xml:space="preserve"> sexual revolution</w:t>
      </w:r>
      <w:r w:rsidR="00CA7010" w:rsidRPr="00504C39">
        <w:rPr>
          <w:rFonts w:ascii="Calibri" w:eastAsia="Calibri" w:hAnsi="Calibri" w:cs="Calibri"/>
        </w:rPr>
        <w:t xml:space="preserve"> </w:t>
      </w:r>
      <w:r w:rsidR="000840A5">
        <w:rPr>
          <w:rFonts w:ascii="Calibri" w:eastAsia="Calibri" w:hAnsi="Calibri" w:cs="Calibri"/>
        </w:rPr>
        <w:t xml:space="preserve">and was a champion for many progressive </w:t>
      </w:r>
      <w:r w:rsidR="00C43F9B">
        <w:rPr>
          <w:rFonts w:ascii="Calibri" w:eastAsia="Calibri" w:hAnsi="Calibri" w:cs="Calibri"/>
        </w:rPr>
        <w:t>ideas</w:t>
      </w:r>
      <w:r w:rsidR="00C43F9B" w:rsidRPr="00504C39">
        <w:rPr>
          <w:rFonts w:ascii="Calibri" w:eastAsia="Calibri" w:hAnsi="Calibri" w:cs="Calibri"/>
        </w:rPr>
        <w:t xml:space="preserve"> yet</w:t>
      </w:r>
      <w:r w:rsidR="00D05D07">
        <w:rPr>
          <w:rFonts w:ascii="Calibri" w:eastAsia="Calibri" w:hAnsi="Calibri" w:cs="Calibri"/>
        </w:rPr>
        <w:t xml:space="preserve"> intertwined with the glossy fa</w:t>
      </w:r>
      <w:r w:rsidR="002E04C7">
        <w:rPr>
          <w:rFonts w:ascii="Calibri" w:eastAsia="Calibri" w:hAnsi="Calibri" w:cs="Calibri"/>
        </w:rPr>
        <w:t>cade</w:t>
      </w:r>
      <w:r w:rsidR="00D05D07">
        <w:rPr>
          <w:rFonts w:ascii="Calibri" w:eastAsia="Calibri" w:hAnsi="Calibri" w:cs="Calibri"/>
        </w:rPr>
        <w:t xml:space="preserve"> a </w:t>
      </w:r>
      <w:r w:rsidR="00D90BFD" w:rsidRPr="00504C39">
        <w:rPr>
          <w:rFonts w:ascii="Calibri" w:eastAsia="Calibri" w:hAnsi="Calibri" w:cs="Calibri"/>
        </w:rPr>
        <w:t>much darker side of the Playboy empire is exposed.</w:t>
      </w:r>
      <w:r w:rsidR="00324BC9" w:rsidRPr="00504C39">
        <w:rPr>
          <w:rFonts w:ascii="Calibri" w:eastAsia="Calibri" w:hAnsi="Calibri" w:cs="Calibri"/>
        </w:rPr>
        <w:t xml:space="preserve"> </w:t>
      </w:r>
      <w:r w:rsidR="00D90BFD" w:rsidRPr="00504C39">
        <w:rPr>
          <w:rFonts w:ascii="Calibri" w:eastAsia="Calibri" w:hAnsi="Calibri" w:cs="Calibri"/>
        </w:rPr>
        <w:t xml:space="preserve">This series contains allegations of wrongdoing over decades by </w:t>
      </w:r>
      <w:r w:rsidR="00D90BFD" w:rsidRPr="004205F3">
        <w:rPr>
          <w:rFonts w:ascii="Calibri" w:eastAsia="Calibri" w:hAnsi="Calibri" w:cs="Calibri"/>
        </w:rPr>
        <w:t>Hugh Hefner</w:t>
      </w:r>
      <w:r w:rsidR="00D90BFD" w:rsidRPr="00504C39">
        <w:rPr>
          <w:rFonts w:ascii="Calibri" w:eastAsia="Calibri" w:hAnsi="Calibri" w:cs="Calibri"/>
        </w:rPr>
        <w:t xml:space="preserve"> and others associated with him</w:t>
      </w:r>
      <w:r w:rsidR="00DA76C0">
        <w:rPr>
          <w:rFonts w:ascii="Calibri" w:eastAsia="Calibri" w:hAnsi="Calibri" w:cs="Calibri"/>
        </w:rPr>
        <w:t xml:space="preserve"> and the Playboy brand</w:t>
      </w:r>
      <w:r w:rsidR="00D90BFD" w:rsidRPr="00504C39">
        <w:rPr>
          <w:rFonts w:ascii="Calibri" w:eastAsia="Calibri" w:hAnsi="Calibri" w:cs="Calibri"/>
        </w:rPr>
        <w:t>. T</w:t>
      </w:r>
      <w:r w:rsidR="00324BC9" w:rsidRPr="00504C39">
        <w:rPr>
          <w:rFonts w:ascii="Calibri" w:eastAsia="Calibri" w:hAnsi="Calibri" w:cs="Calibri"/>
        </w:rPr>
        <w:t xml:space="preserve">he brand </w:t>
      </w:r>
      <w:r w:rsidR="003908BE">
        <w:rPr>
          <w:rFonts w:ascii="Calibri" w:eastAsia="Calibri" w:hAnsi="Calibri" w:cs="Calibri"/>
        </w:rPr>
        <w:t>seemingly</w:t>
      </w:r>
      <w:r w:rsidR="003908BE" w:rsidRPr="00504C39">
        <w:rPr>
          <w:rFonts w:ascii="Calibri" w:eastAsia="Calibri" w:hAnsi="Calibri" w:cs="Calibri"/>
        </w:rPr>
        <w:t xml:space="preserve"> </w:t>
      </w:r>
      <w:r w:rsidR="003908BE">
        <w:rPr>
          <w:rFonts w:ascii="Calibri" w:eastAsia="Calibri" w:hAnsi="Calibri" w:cs="Calibri"/>
        </w:rPr>
        <w:t>c</w:t>
      </w:r>
      <w:r w:rsidR="00324BC9" w:rsidRPr="00504C39">
        <w:rPr>
          <w:rFonts w:ascii="Calibri" w:eastAsia="Calibri" w:hAnsi="Calibri" w:cs="Calibri"/>
        </w:rPr>
        <w:t>elebrate</w:t>
      </w:r>
      <w:r w:rsidR="003908BE">
        <w:rPr>
          <w:rFonts w:ascii="Calibri" w:eastAsia="Calibri" w:hAnsi="Calibri" w:cs="Calibri"/>
        </w:rPr>
        <w:t>d</w:t>
      </w:r>
      <w:r w:rsidR="00324BC9" w:rsidRPr="00504C39">
        <w:rPr>
          <w:rFonts w:ascii="Calibri" w:eastAsia="Calibri" w:hAnsi="Calibri" w:cs="Calibri"/>
        </w:rPr>
        <w:t xml:space="preserve"> </w:t>
      </w:r>
      <w:r w:rsidR="00C43F9B" w:rsidRPr="00504C39">
        <w:rPr>
          <w:rFonts w:ascii="Calibri" w:eastAsia="Calibri" w:hAnsi="Calibri" w:cs="Calibri"/>
        </w:rPr>
        <w:t>women but</w:t>
      </w:r>
      <w:r w:rsidR="00405FBF">
        <w:rPr>
          <w:rFonts w:ascii="Calibri" w:eastAsia="Calibri" w:hAnsi="Calibri" w:cs="Calibri"/>
        </w:rPr>
        <w:t xml:space="preserve"> created an environment where </w:t>
      </w:r>
      <w:r w:rsidR="00405FBF">
        <w:rPr>
          <w:rFonts w:ascii="Calibri" w:eastAsia="Calibri" w:hAnsi="Calibri" w:cs="Calibri"/>
        </w:rPr>
        <w:lastRenderedPageBreak/>
        <w:t xml:space="preserve">nefarious conduct flourished </w:t>
      </w:r>
      <w:r w:rsidR="006F4F6A">
        <w:rPr>
          <w:rFonts w:ascii="Calibri" w:eastAsia="Calibri" w:hAnsi="Calibri" w:cs="Calibri"/>
        </w:rPr>
        <w:t>including</w:t>
      </w:r>
      <w:r w:rsidR="006F4F6A" w:rsidRPr="00504C39">
        <w:rPr>
          <w:rFonts w:ascii="Calibri" w:eastAsia="Calibri" w:hAnsi="Calibri" w:cs="Calibri"/>
        </w:rPr>
        <w:t xml:space="preserve"> </w:t>
      </w:r>
      <w:r w:rsidR="00E03777" w:rsidRPr="00504C39">
        <w:rPr>
          <w:rFonts w:ascii="Calibri" w:eastAsia="Calibri" w:hAnsi="Calibri" w:cs="Calibri"/>
        </w:rPr>
        <w:t xml:space="preserve">claims of </w:t>
      </w:r>
      <w:r w:rsidR="009E2515" w:rsidRPr="00504C39">
        <w:rPr>
          <w:rFonts w:ascii="Calibri" w:eastAsia="Calibri" w:hAnsi="Calibri" w:cs="Calibri"/>
        </w:rPr>
        <w:t>sexual assault</w:t>
      </w:r>
      <w:r w:rsidR="00E55408">
        <w:rPr>
          <w:rFonts w:ascii="Calibri" w:eastAsia="Calibri" w:hAnsi="Calibri" w:cs="Calibri"/>
        </w:rPr>
        <w:t xml:space="preserve"> and </w:t>
      </w:r>
      <w:r w:rsidR="009E2515" w:rsidRPr="00504C39">
        <w:rPr>
          <w:rFonts w:ascii="Calibri" w:eastAsia="Calibri" w:hAnsi="Calibri" w:cs="Calibri"/>
        </w:rPr>
        <w:t>drug abuse,</w:t>
      </w:r>
      <w:r w:rsidR="00E55408">
        <w:rPr>
          <w:rFonts w:ascii="Calibri" w:eastAsia="Calibri" w:hAnsi="Calibri" w:cs="Calibri"/>
        </w:rPr>
        <w:t xml:space="preserve"> and</w:t>
      </w:r>
      <w:r w:rsidR="009E2515" w:rsidRPr="00504C39">
        <w:rPr>
          <w:rFonts w:ascii="Calibri" w:eastAsia="Calibri" w:hAnsi="Calibri" w:cs="Calibri"/>
        </w:rPr>
        <w:t xml:space="preserve"> prostitution, suicide and even murder </w:t>
      </w:r>
      <w:r w:rsidR="00E55408">
        <w:rPr>
          <w:rFonts w:ascii="Calibri" w:eastAsia="Calibri" w:hAnsi="Calibri" w:cs="Calibri"/>
        </w:rPr>
        <w:t>lurked in the shadows</w:t>
      </w:r>
      <w:r w:rsidR="00D80467" w:rsidRPr="00504C39">
        <w:rPr>
          <w:rFonts w:ascii="Calibri" w:eastAsia="Calibri" w:hAnsi="Calibri" w:cs="Calibri"/>
        </w:rPr>
        <w:t>.</w:t>
      </w:r>
    </w:p>
    <w:p w14:paraId="7A83C20A" w14:textId="77777777" w:rsidR="00D80467" w:rsidRPr="00504C39" w:rsidRDefault="00D80467" w:rsidP="00A732D7">
      <w:pPr>
        <w:pStyle w:val="NoSpacing"/>
        <w:jc w:val="both"/>
        <w:rPr>
          <w:rFonts w:ascii="Calibri" w:eastAsia="Calibri" w:hAnsi="Calibri" w:cs="Calibri"/>
        </w:rPr>
      </w:pPr>
    </w:p>
    <w:p w14:paraId="6FACCBF6" w14:textId="1E129A90" w:rsidR="00D80467" w:rsidRPr="00504C39" w:rsidRDefault="00D80467" w:rsidP="00D80467">
      <w:pPr>
        <w:pStyle w:val="NoSpacing"/>
        <w:jc w:val="both"/>
        <w:rPr>
          <w:rFonts w:ascii="Calibri" w:eastAsia="Calibri" w:hAnsi="Calibri" w:cs="Calibri"/>
        </w:rPr>
      </w:pPr>
      <w:r w:rsidRPr="00504C39">
        <w:rPr>
          <w:rFonts w:ascii="Calibri" w:eastAsia="Calibri" w:hAnsi="Calibri" w:cs="Calibri"/>
        </w:rPr>
        <w:t>The series explores how the Playboy machine was a powerful force that, at its worst, manipulated women in a toxic environment, silencing their voices, pitting them against one another</w:t>
      </w:r>
      <w:r w:rsidR="004D7A79" w:rsidRPr="00504C39">
        <w:rPr>
          <w:rFonts w:ascii="Calibri" w:eastAsia="Calibri" w:hAnsi="Calibri" w:cs="Calibri"/>
        </w:rPr>
        <w:t xml:space="preserve"> </w:t>
      </w:r>
      <w:r w:rsidRPr="00504C39">
        <w:rPr>
          <w:rFonts w:ascii="Calibri" w:eastAsia="Calibri" w:hAnsi="Calibri" w:cs="Calibri"/>
        </w:rPr>
        <w:t>and open</w:t>
      </w:r>
      <w:r w:rsidR="003959C1">
        <w:rPr>
          <w:rFonts w:ascii="Calibri" w:eastAsia="Calibri" w:hAnsi="Calibri" w:cs="Calibri"/>
        </w:rPr>
        <w:t>ed</w:t>
      </w:r>
      <w:r w:rsidRPr="00504C39">
        <w:rPr>
          <w:rFonts w:ascii="Calibri" w:eastAsia="Calibri" w:hAnsi="Calibri" w:cs="Calibri"/>
        </w:rPr>
        <w:t xml:space="preserve"> the door to sexual predators.</w:t>
      </w:r>
      <w:r w:rsidR="003C7B10" w:rsidRPr="00504C39">
        <w:rPr>
          <w:rFonts w:ascii="Calibri" w:eastAsia="Calibri" w:hAnsi="Calibri" w:cs="Calibri"/>
        </w:rPr>
        <w:t xml:space="preserve"> </w:t>
      </w:r>
    </w:p>
    <w:p w14:paraId="203991B0" w14:textId="5B96D4F1" w:rsidR="00345F39" w:rsidRPr="00504C39" w:rsidRDefault="00345F39" w:rsidP="00A732D7">
      <w:pPr>
        <w:pStyle w:val="NoSpacing"/>
        <w:jc w:val="both"/>
        <w:rPr>
          <w:rFonts w:ascii="Calibri" w:eastAsia="Calibri" w:hAnsi="Calibri" w:cs="Calibri"/>
        </w:rPr>
      </w:pPr>
    </w:p>
    <w:p w14:paraId="69F39E9F" w14:textId="0DC2E0A3" w:rsidR="007B2E28" w:rsidRPr="00504C39" w:rsidRDefault="00A26866" w:rsidP="00A732D7">
      <w:pPr>
        <w:pStyle w:val="NoSpacing"/>
        <w:jc w:val="both"/>
        <w:rPr>
          <w:rFonts w:ascii="Calibri" w:eastAsia="Calibri" w:hAnsi="Calibri" w:cs="Calibri"/>
        </w:rPr>
      </w:pPr>
      <w:r w:rsidRPr="00504C39">
        <w:rPr>
          <w:rFonts w:ascii="Calibri" w:eastAsia="Calibri" w:hAnsi="Calibri" w:cs="Calibri"/>
        </w:rPr>
        <w:t xml:space="preserve">The 10-part docuseries features </w:t>
      </w:r>
      <w:r w:rsidR="00C57C76" w:rsidRPr="00504C39">
        <w:rPr>
          <w:rFonts w:ascii="Calibri" w:eastAsia="Calibri" w:hAnsi="Calibri" w:cs="Calibri"/>
        </w:rPr>
        <w:t>archival footage and exclusive interviews</w:t>
      </w:r>
      <w:r w:rsidR="00A422A0" w:rsidRPr="00504C39">
        <w:rPr>
          <w:rFonts w:ascii="Calibri" w:eastAsia="Calibri" w:hAnsi="Calibri" w:cs="Calibri"/>
        </w:rPr>
        <w:t xml:space="preserve"> with </w:t>
      </w:r>
      <w:r w:rsidR="00C57C76" w:rsidRPr="00504C39">
        <w:rPr>
          <w:rFonts w:ascii="Calibri" w:eastAsia="Calibri" w:hAnsi="Calibri" w:cs="Calibri"/>
        </w:rPr>
        <w:t xml:space="preserve">former Director of Playmate Promotions </w:t>
      </w:r>
      <w:r w:rsidR="00C57C76" w:rsidRPr="00504C39">
        <w:rPr>
          <w:rFonts w:ascii="Calibri" w:eastAsia="Calibri" w:hAnsi="Calibri" w:cs="Calibri"/>
          <w:b/>
          <w:bCs/>
        </w:rPr>
        <w:t>Miki Garcia</w:t>
      </w:r>
      <w:r w:rsidR="0033030D" w:rsidRPr="00504C39">
        <w:rPr>
          <w:rFonts w:ascii="Calibri" w:eastAsia="Calibri" w:hAnsi="Calibri" w:cs="Calibri"/>
        </w:rPr>
        <w:t xml:space="preserve"> and </w:t>
      </w:r>
      <w:r w:rsidR="00C57C76" w:rsidRPr="00504C39">
        <w:rPr>
          <w:rFonts w:ascii="Calibri" w:eastAsia="Calibri" w:hAnsi="Calibri" w:cs="Calibri"/>
        </w:rPr>
        <w:t>past girlfriends of Hugh Hefner</w:t>
      </w:r>
      <w:r w:rsidR="001A61E9">
        <w:rPr>
          <w:rFonts w:ascii="Calibri" w:eastAsia="Calibri" w:hAnsi="Calibri" w:cs="Calibri"/>
        </w:rPr>
        <w:t>,</w:t>
      </w:r>
      <w:r w:rsidR="00C57C76" w:rsidRPr="00504C39">
        <w:rPr>
          <w:rFonts w:ascii="Calibri" w:eastAsia="Calibri" w:hAnsi="Calibri" w:cs="Calibri"/>
        </w:rPr>
        <w:t xml:space="preserve"> </w:t>
      </w:r>
      <w:r w:rsidR="00C57C76" w:rsidRPr="00504C39">
        <w:rPr>
          <w:rFonts w:ascii="Calibri" w:eastAsia="Calibri" w:hAnsi="Calibri" w:cs="Calibri"/>
          <w:b/>
          <w:bCs/>
        </w:rPr>
        <w:t>Holly Madison</w:t>
      </w:r>
      <w:r w:rsidR="00C57C76" w:rsidRPr="00504C39">
        <w:rPr>
          <w:rFonts w:ascii="Calibri" w:eastAsia="Calibri" w:hAnsi="Calibri" w:cs="Calibri"/>
        </w:rPr>
        <w:t xml:space="preserve">, </w:t>
      </w:r>
      <w:r w:rsidR="00C57C76" w:rsidRPr="00504C39">
        <w:rPr>
          <w:rFonts w:ascii="Calibri" w:eastAsia="Calibri" w:hAnsi="Calibri" w:cs="Calibri"/>
          <w:b/>
          <w:bCs/>
        </w:rPr>
        <w:t xml:space="preserve">Bridget </w:t>
      </w:r>
      <w:proofErr w:type="gramStart"/>
      <w:r w:rsidR="00C57C76" w:rsidRPr="00504C39">
        <w:rPr>
          <w:rFonts w:ascii="Calibri" w:eastAsia="Calibri" w:hAnsi="Calibri" w:cs="Calibri"/>
          <w:b/>
          <w:bCs/>
        </w:rPr>
        <w:t>Marquardt</w:t>
      </w:r>
      <w:proofErr w:type="gramEnd"/>
      <w:r w:rsidR="00C57C76" w:rsidRPr="00504C39">
        <w:rPr>
          <w:rFonts w:ascii="Calibri" w:eastAsia="Calibri" w:hAnsi="Calibri" w:cs="Calibri"/>
        </w:rPr>
        <w:t xml:space="preserve"> and </w:t>
      </w:r>
      <w:r w:rsidR="00C57C76" w:rsidRPr="00504C39">
        <w:rPr>
          <w:rFonts w:ascii="Calibri" w:eastAsia="Calibri" w:hAnsi="Calibri" w:cs="Calibri"/>
          <w:b/>
          <w:bCs/>
        </w:rPr>
        <w:t>Sondra Theodore</w:t>
      </w:r>
      <w:r w:rsidR="0033030D" w:rsidRPr="00504C39">
        <w:rPr>
          <w:rFonts w:ascii="Calibri" w:eastAsia="Calibri" w:hAnsi="Calibri" w:cs="Calibri"/>
        </w:rPr>
        <w:t>.</w:t>
      </w:r>
      <w:r w:rsidR="00613653" w:rsidRPr="00504C39">
        <w:rPr>
          <w:rFonts w:ascii="Calibri" w:eastAsia="Calibri" w:hAnsi="Calibri" w:cs="Calibri"/>
        </w:rPr>
        <w:t xml:space="preserve"> </w:t>
      </w:r>
      <w:r w:rsidR="008D1694" w:rsidRPr="00504C39">
        <w:rPr>
          <w:rFonts w:ascii="Calibri" w:eastAsia="Calibri" w:hAnsi="Calibri" w:cs="Calibri"/>
        </w:rPr>
        <w:t>F</w:t>
      </w:r>
      <w:r w:rsidR="00E425BE" w:rsidRPr="00504C39">
        <w:rPr>
          <w:rFonts w:ascii="Calibri" w:eastAsia="Calibri" w:hAnsi="Calibri" w:cs="Calibri"/>
        </w:rPr>
        <w:t>ormer Playmates</w:t>
      </w:r>
      <w:r w:rsidR="00280891" w:rsidRPr="00504C39">
        <w:rPr>
          <w:rFonts w:ascii="Calibri" w:eastAsia="Calibri" w:hAnsi="Calibri" w:cs="Calibri"/>
        </w:rPr>
        <w:t xml:space="preserve"> </w:t>
      </w:r>
      <w:r w:rsidR="00237CFC" w:rsidRPr="00504C39">
        <w:rPr>
          <w:rFonts w:ascii="Calibri" w:eastAsia="Calibri" w:hAnsi="Calibri" w:cs="Calibri"/>
          <w:b/>
          <w:bCs/>
        </w:rPr>
        <w:t>Rebekka Armstrong</w:t>
      </w:r>
      <w:r w:rsidR="00237CFC" w:rsidRPr="00504C39">
        <w:rPr>
          <w:rFonts w:ascii="Calibri" w:eastAsia="Calibri" w:hAnsi="Calibri" w:cs="Calibri"/>
        </w:rPr>
        <w:t xml:space="preserve">, </w:t>
      </w:r>
      <w:r w:rsidR="00FF3812" w:rsidRPr="00504C39">
        <w:rPr>
          <w:rFonts w:ascii="Calibri" w:eastAsia="Calibri" w:hAnsi="Calibri" w:cs="Calibri"/>
          <w:b/>
          <w:bCs/>
        </w:rPr>
        <w:t xml:space="preserve">Susie </w:t>
      </w:r>
      <w:proofErr w:type="spellStart"/>
      <w:r w:rsidR="00FF3812" w:rsidRPr="00504C39">
        <w:rPr>
          <w:rFonts w:ascii="Calibri" w:eastAsia="Calibri" w:hAnsi="Calibri" w:cs="Calibri"/>
          <w:b/>
          <w:bCs/>
        </w:rPr>
        <w:t>Krabacher</w:t>
      </w:r>
      <w:proofErr w:type="spellEnd"/>
      <w:r w:rsidR="00FF3812" w:rsidRPr="00504C39">
        <w:rPr>
          <w:rFonts w:ascii="Calibri" w:eastAsia="Calibri" w:hAnsi="Calibri" w:cs="Calibri"/>
        </w:rPr>
        <w:t xml:space="preserve">, </w:t>
      </w:r>
      <w:r w:rsidR="00FF3812" w:rsidRPr="00504C39">
        <w:rPr>
          <w:rFonts w:ascii="Calibri" w:eastAsia="Calibri" w:hAnsi="Calibri" w:cs="Calibri"/>
          <w:b/>
          <w:bCs/>
        </w:rPr>
        <w:t xml:space="preserve">Dona </w:t>
      </w:r>
      <w:proofErr w:type="spellStart"/>
      <w:r w:rsidR="00FF3812" w:rsidRPr="00504C39">
        <w:rPr>
          <w:rFonts w:ascii="Calibri" w:eastAsia="Calibri" w:hAnsi="Calibri" w:cs="Calibri"/>
          <w:b/>
          <w:bCs/>
        </w:rPr>
        <w:t>Sp</w:t>
      </w:r>
      <w:r w:rsidR="00DC30F9">
        <w:rPr>
          <w:rFonts w:ascii="Calibri" w:eastAsia="Calibri" w:hAnsi="Calibri" w:cs="Calibri"/>
          <w:b/>
          <w:bCs/>
        </w:rPr>
        <w:t>ei</w:t>
      </w:r>
      <w:r w:rsidR="00FF3812" w:rsidRPr="00504C39">
        <w:rPr>
          <w:rFonts w:ascii="Calibri" w:eastAsia="Calibri" w:hAnsi="Calibri" w:cs="Calibri"/>
          <w:b/>
          <w:bCs/>
        </w:rPr>
        <w:t>r</w:t>
      </w:r>
      <w:proofErr w:type="spellEnd"/>
      <w:r w:rsidR="00FF3812" w:rsidRPr="00504C39">
        <w:rPr>
          <w:rFonts w:ascii="Calibri" w:eastAsia="Calibri" w:hAnsi="Calibri" w:cs="Calibri"/>
        </w:rPr>
        <w:t xml:space="preserve">, </w:t>
      </w:r>
      <w:r w:rsidR="00FF3812" w:rsidRPr="00504C39">
        <w:rPr>
          <w:rFonts w:ascii="Calibri" w:eastAsia="Calibri" w:hAnsi="Calibri" w:cs="Calibri"/>
          <w:b/>
          <w:bCs/>
        </w:rPr>
        <w:t>Tyla John</w:t>
      </w:r>
      <w:r w:rsidR="00FF3812" w:rsidRPr="00504C39">
        <w:rPr>
          <w:rFonts w:ascii="Calibri" w:eastAsia="Calibri" w:hAnsi="Calibri" w:cs="Calibri"/>
        </w:rPr>
        <w:t xml:space="preserve"> </w:t>
      </w:r>
      <w:r w:rsidR="0033030D" w:rsidRPr="00504C39">
        <w:rPr>
          <w:rFonts w:ascii="Calibri" w:eastAsia="Calibri" w:hAnsi="Calibri" w:cs="Calibri"/>
        </w:rPr>
        <w:t xml:space="preserve">and </w:t>
      </w:r>
      <w:r w:rsidR="0033030D" w:rsidRPr="00504C39">
        <w:rPr>
          <w:rFonts w:ascii="Calibri" w:eastAsia="Calibri" w:hAnsi="Calibri" w:cs="Calibri"/>
          <w:b/>
          <w:bCs/>
        </w:rPr>
        <w:t>Cristy Thom</w:t>
      </w:r>
      <w:r w:rsidR="003549A8" w:rsidRPr="00504C39">
        <w:rPr>
          <w:rFonts w:ascii="Calibri" w:eastAsia="Calibri" w:hAnsi="Calibri" w:cs="Calibri"/>
        </w:rPr>
        <w:t>, Bunn</w:t>
      </w:r>
      <w:r w:rsidR="006A10EF" w:rsidRPr="00504C39">
        <w:rPr>
          <w:rFonts w:ascii="Calibri" w:eastAsia="Calibri" w:hAnsi="Calibri" w:cs="Calibri"/>
        </w:rPr>
        <w:t xml:space="preserve">y Mother </w:t>
      </w:r>
      <w:r w:rsidR="00DB7A20" w:rsidRPr="00504C39">
        <w:rPr>
          <w:rFonts w:ascii="Calibri" w:eastAsia="Calibri" w:hAnsi="Calibri" w:cs="Calibri"/>
          <w:b/>
          <w:bCs/>
        </w:rPr>
        <w:t xml:space="preserve">PJ </w:t>
      </w:r>
      <w:proofErr w:type="spellStart"/>
      <w:r w:rsidR="00DB7A20" w:rsidRPr="00504C39">
        <w:rPr>
          <w:rFonts w:ascii="Calibri" w:eastAsia="Calibri" w:hAnsi="Calibri" w:cs="Calibri"/>
          <w:b/>
          <w:bCs/>
        </w:rPr>
        <w:t>Masten</w:t>
      </w:r>
      <w:proofErr w:type="spellEnd"/>
      <w:r w:rsidR="00DB7A20" w:rsidRPr="00504C39">
        <w:rPr>
          <w:rFonts w:ascii="Calibri" w:eastAsia="Calibri" w:hAnsi="Calibri" w:cs="Calibri"/>
          <w:b/>
          <w:bCs/>
        </w:rPr>
        <w:t xml:space="preserve"> </w:t>
      </w:r>
      <w:r w:rsidR="009C5158" w:rsidRPr="00504C39">
        <w:rPr>
          <w:rFonts w:ascii="Calibri" w:eastAsia="Calibri" w:hAnsi="Calibri" w:cs="Calibri"/>
        </w:rPr>
        <w:t>and members of Hefner’s staff and inner circle</w:t>
      </w:r>
      <w:r w:rsidR="008D1694" w:rsidRPr="00504C39">
        <w:rPr>
          <w:rFonts w:ascii="Calibri" w:eastAsia="Calibri" w:hAnsi="Calibri" w:cs="Calibri"/>
        </w:rPr>
        <w:t xml:space="preserve"> also share </w:t>
      </w:r>
      <w:r w:rsidR="00BD188A" w:rsidRPr="00504C39">
        <w:rPr>
          <w:rFonts w:ascii="Calibri" w:eastAsia="Calibri" w:hAnsi="Calibri" w:cs="Calibri"/>
        </w:rPr>
        <w:t>unheard</w:t>
      </w:r>
      <w:r w:rsidR="0094097A" w:rsidRPr="00504C39">
        <w:rPr>
          <w:rFonts w:ascii="Calibri" w:eastAsia="Calibri" w:hAnsi="Calibri" w:cs="Calibri"/>
        </w:rPr>
        <w:t xml:space="preserve"> stories</w:t>
      </w:r>
      <w:r w:rsidR="009C5158" w:rsidRPr="00504C39">
        <w:rPr>
          <w:rFonts w:ascii="Calibri" w:eastAsia="Calibri" w:hAnsi="Calibri" w:cs="Calibri"/>
        </w:rPr>
        <w:t xml:space="preserve">. </w:t>
      </w:r>
    </w:p>
    <w:p w14:paraId="401D65D8" w14:textId="77777777" w:rsidR="00A91DB8" w:rsidRPr="00504C39" w:rsidRDefault="00A91DB8" w:rsidP="00A365DC">
      <w:pPr>
        <w:pStyle w:val="NoSpacing"/>
        <w:rPr>
          <w:rFonts w:ascii="Calibri" w:eastAsia="Calibri" w:hAnsi="Calibri" w:cs="Calibri"/>
        </w:rPr>
      </w:pPr>
    </w:p>
    <w:p w14:paraId="4BEA3272" w14:textId="274127FA" w:rsidR="00A82CA7" w:rsidRDefault="00EC0F4A" w:rsidP="00A365DC">
      <w:pPr>
        <w:pStyle w:val="NoSpacing"/>
        <w:rPr>
          <w:rFonts w:ascii="Calibri" w:eastAsia="Calibri" w:hAnsi="Calibri" w:cs="Calibri"/>
          <w:b/>
          <w:bCs/>
        </w:rPr>
      </w:pPr>
      <w:r w:rsidRPr="00504C39">
        <w:rPr>
          <w:rFonts w:ascii="Calibri" w:eastAsia="Calibri" w:hAnsi="Calibri" w:cs="Calibri"/>
          <w:b/>
          <w:bCs/>
          <w:i/>
          <w:iCs/>
        </w:rPr>
        <w:t xml:space="preserve">Secrets of Playboy </w:t>
      </w:r>
      <w:r w:rsidR="00A82CA7">
        <w:rPr>
          <w:rFonts w:ascii="Calibri" w:eastAsia="Calibri" w:hAnsi="Calibri" w:cs="Calibri"/>
          <w:b/>
          <w:bCs/>
        </w:rPr>
        <w:t>premieres</w:t>
      </w:r>
      <w:r w:rsidRPr="00504C39">
        <w:rPr>
          <w:rFonts w:ascii="Calibri" w:eastAsia="Calibri" w:hAnsi="Calibri" w:cs="Calibri"/>
          <w:b/>
          <w:bCs/>
        </w:rPr>
        <w:t xml:space="preserve"> on </w:t>
      </w:r>
      <w:r w:rsidR="003959C1">
        <w:rPr>
          <w:rFonts w:ascii="Calibri" w:eastAsia="Calibri" w:hAnsi="Calibri" w:cs="Calibri"/>
          <w:b/>
          <w:bCs/>
        </w:rPr>
        <w:t>6</w:t>
      </w:r>
      <w:r w:rsidR="00F443E1" w:rsidRPr="00504C39">
        <w:rPr>
          <w:rFonts w:ascii="Calibri" w:eastAsia="Calibri" w:hAnsi="Calibri" w:cs="Calibri"/>
          <w:b/>
          <w:bCs/>
        </w:rPr>
        <w:t xml:space="preserve"> </w:t>
      </w:r>
      <w:r w:rsidR="003959C1">
        <w:rPr>
          <w:rFonts w:ascii="Calibri" w:eastAsia="Calibri" w:hAnsi="Calibri" w:cs="Calibri"/>
          <w:b/>
          <w:bCs/>
        </w:rPr>
        <w:t>April</w:t>
      </w:r>
      <w:r w:rsidR="00F443E1" w:rsidRPr="00504C39">
        <w:rPr>
          <w:rFonts w:ascii="Calibri" w:eastAsia="Calibri" w:hAnsi="Calibri" w:cs="Calibri"/>
          <w:b/>
          <w:bCs/>
        </w:rPr>
        <w:t xml:space="preserve"> at </w:t>
      </w:r>
      <w:r w:rsidR="003959C1">
        <w:rPr>
          <w:rFonts w:ascii="Calibri" w:eastAsia="Calibri" w:hAnsi="Calibri" w:cs="Calibri"/>
          <w:b/>
          <w:bCs/>
        </w:rPr>
        <w:t>22.00</w:t>
      </w:r>
      <w:r w:rsidR="00E03777" w:rsidRPr="00504C39">
        <w:rPr>
          <w:rFonts w:ascii="Calibri" w:eastAsia="Calibri" w:hAnsi="Calibri" w:cs="Calibri"/>
          <w:b/>
          <w:bCs/>
        </w:rPr>
        <w:t xml:space="preserve"> &amp; </w:t>
      </w:r>
      <w:r w:rsidR="003959C1">
        <w:rPr>
          <w:rFonts w:ascii="Calibri" w:eastAsia="Calibri" w:hAnsi="Calibri" w:cs="Calibri"/>
          <w:b/>
          <w:bCs/>
        </w:rPr>
        <w:t>23.00</w:t>
      </w:r>
      <w:r w:rsidR="00E03777" w:rsidRPr="00504C39">
        <w:rPr>
          <w:rFonts w:ascii="Calibri" w:eastAsia="Calibri" w:hAnsi="Calibri" w:cs="Calibri"/>
          <w:b/>
          <w:bCs/>
        </w:rPr>
        <w:t xml:space="preserve"> </w:t>
      </w:r>
      <w:r w:rsidR="00F443E1" w:rsidRPr="00504C39">
        <w:rPr>
          <w:rFonts w:ascii="Calibri" w:eastAsia="Calibri" w:hAnsi="Calibri" w:cs="Calibri"/>
          <w:b/>
          <w:bCs/>
        </w:rPr>
        <w:t>on Crime+Investigation</w:t>
      </w:r>
      <w:r w:rsidR="00A13999" w:rsidRPr="00504C39">
        <w:rPr>
          <w:rFonts w:ascii="Calibri" w:eastAsia="Calibri" w:hAnsi="Calibri" w:cs="Calibri"/>
          <w:b/>
          <w:bCs/>
        </w:rPr>
        <w:t>.</w:t>
      </w:r>
      <w:r w:rsidR="00F443E1" w:rsidRPr="00504C39">
        <w:rPr>
          <w:rFonts w:ascii="Calibri" w:eastAsia="Calibri" w:hAnsi="Calibri" w:cs="Calibri"/>
          <w:b/>
          <w:bCs/>
        </w:rPr>
        <w:t xml:space="preserve"> </w:t>
      </w:r>
    </w:p>
    <w:p w14:paraId="78C3EB77" w14:textId="423D7CD1" w:rsidR="005A52EB" w:rsidRPr="00504C39" w:rsidRDefault="003959C1" w:rsidP="00A365DC">
      <w:pPr>
        <w:pStyle w:val="NoSpacing"/>
        <w:rPr>
          <w:rFonts w:ascii="Calibri" w:eastAsia="Calibri" w:hAnsi="Calibri" w:cs="Calibri"/>
          <w:b/>
          <w:bCs/>
        </w:rPr>
      </w:pPr>
      <w:r w:rsidRPr="003959C1">
        <w:rPr>
          <w:rFonts w:asciiTheme="majorHAnsi" w:eastAsia="Times New Roman" w:hAnsiTheme="majorHAnsi" w:cstheme="majorHAnsi"/>
          <w:b/>
          <w:bCs/>
          <w:u w:val="single"/>
        </w:rPr>
        <w:t>crimeandinvestigation.nl</w:t>
      </w:r>
      <w:r>
        <w:rPr>
          <w:rFonts w:asciiTheme="majorHAnsi" w:eastAsia="Times New Roman" w:hAnsiTheme="majorHAnsi" w:cstheme="majorHAnsi"/>
          <w:b/>
          <w:bCs/>
          <w:u w:val="single"/>
        </w:rPr>
        <w:t xml:space="preserve"> </w:t>
      </w:r>
    </w:p>
    <w:p w14:paraId="057F064D" w14:textId="0BCC1AAE" w:rsidR="00A732D7" w:rsidRPr="00504C39" w:rsidRDefault="00A732D7" w:rsidP="00A365DC">
      <w:pPr>
        <w:pStyle w:val="NoSpacing"/>
        <w:rPr>
          <w:rFonts w:ascii="Calibri" w:eastAsia="Calibri" w:hAnsi="Calibri" w:cs="Calibri"/>
        </w:rPr>
      </w:pPr>
    </w:p>
    <w:p w14:paraId="034297D7" w14:textId="1E580723" w:rsidR="00A732D7" w:rsidRPr="00504C39" w:rsidRDefault="00A13999" w:rsidP="00A365DC">
      <w:pPr>
        <w:pStyle w:val="NoSpacing"/>
        <w:rPr>
          <w:rFonts w:ascii="Calibri" w:eastAsia="Calibri" w:hAnsi="Calibri" w:cs="Calibri"/>
          <w:b/>
          <w:bCs/>
        </w:rPr>
      </w:pPr>
      <w:r w:rsidRPr="00465398">
        <w:rPr>
          <w:rFonts w:ascii="Calibri" w:eastAsia="Calibri" w:hAnsi="Calibri" w:cs="Calibri"/>
          <w:b/>
          <w:bCs/>
        </w:rPr>
        <w:t xml:space="preserve">Download </w:t>
      </w:r>
      <w:r w:rsidRPr="00465398">
        <w:rPr>
          <w:rFonts w:ascii="Calibri" w:eastAsia="Calibri" w:hAnsi="Calibri" w:cs="Calibri"/>
          <w:b/>
          <w:bCs/>
          <w:color w:val="000000" w:themeColor="text1"/>
        </w:rPr>
        <w:t xml:space="preserve">imagery </w:t>
      </w:r>
      <w:hyperlink r:id="rId13" w:history="1">
        <w:r w:rsidRPr="00465398">
          <w:rPr>
            <w:rStyle w:val="Hyperlink"/>
            <w:rFonts w:ascii="Calibri" w:eastAsia="Calibri" w:hAnsi="Calibri" w:cs="Calibri"/>
            <w:b/>
            <w:bCs/>
            <w:color w:val="000000" w:themeColor="text1"/>
          </w:rPr>
          <w:t>here</w:t>
        </w:r>
      </w:hyperlink>
    </w:p>
    <w:p w14:paraId="72764C6D" w14:textId="3C095D61" w:rsidR="00A13999" w:rsidRPr="00504C39" w:rsidRDefault="00E25E39" w:rsidP="00A365DC">
      <w:pPr>
        <w:pStyle w:val="NoSpacing"/>
        <w:rPr>
          <w:rFonts w:ascii="Calibri" w:eastAsia="Calibri" w:hAnsi="Calibri" w:cs="Calibri"/>
          <w:b/>
          <w:bCs/>
        </w:rPr>
      </w:pPr>
      <w:r w:rsidRPr="00504C39">
        <w:rPr>
          <w:rFonts w:ascii="Calibri" w:eastAsia="Calibri" w:hAnsi="Calibri" w:cs="Calibri"/>
          <w:b/>
          <w:bCs/>
        </w:rPr>
        <w:t xml:space="preserve">Episode </w:t>
      </w:r>
      <w:r w:rsidR="001062A0" w:rsidRPr="00504C39">
        <w:rPr>
          <w:rFonts w:ascii="Calibri" w:eastAsia="Calibri" w:hAnsi="Calibri" w:cs="Calibri"/>
          <w:b/>
          <w:bCs/>
        </w:rPr>
        <w:t>o</w:t>
      </w:r>
      <w:r w:rsidR="001062A0" w:rsidRPr="00EA76F0">
        <w:rPr>
          <w:rFonts w:ascii="Calibri" w:eastAsia="Calibri" w:hAnsi="Calibri" w:cs="Calibri"/>
          <w:b/>
          <w:bCs/>
          <w:color w:val="000000" w:themeColor="text1"/>
        </w:rPr>
        <w:t>ne</w:t>
      </w:r>
      <w:r w:rsidR="006251C9" w:rsidRPr="00EA76F0">
        <w:rPr>
          <w:rFonts w:ascii="Calibri" w:eastAsia="Calibri" w:hAnsi="Calibri" w:cs="Calibri"/>
          <w:b/>
          <w:bCs/>
          <w:color w:val="000000" w:themeColor="text1"/>
        </w:rPr>
        <w:t xml:space="preserve"> </w:t>
      </w:r>
      <w:hyperlink r:id="rId14" w:history="1">
        <w:r w:rsidR="00EA76F0" w:rsidRPr="00EA76F0">
          <w:rPr>
            <w:rStyle w:val="Hyperlink"/>
            <w:rFonts w:ascii="Calibri" w:eastAsia="Calibri" w:hAnsi="Calibri" w:cs="Calibri"/>
            <w:b/>
            <w:bCs/>
            <w:color w:val="000000" w:themeColor="text1"/>
          </w:rPr>
          <w:t>here</w:t>
        </w:r>
      </w:hyperlink>
    </w:p>
    <w:p w14:paraId="28122BA1" w14:textId="063543B2" w:rsidR="00E25E39" w:rsidRPr="00504C39" w:rsidRDefault="001062A0" w:rsidP="00A365DC">
      <w:pPr>
        <w:pStyle w:val="NoSpacing"/>
        <w:rPr>
          <w:rFonts w:ascii="Calibri" w:eastAsia="Calibri" w:hAnsi="Calibri" w:cs="Calibri"/>
          <w:b/>
          <w:bCs/>
        </w:rPr>
      </w:pPr>
      <w:r w:rsidRPr="00504C39">
        <w:rPr>
          <w:rFonts w:ascii="Calibri" w:eastAsia="Calibri" w:hAnsi="Calibri" w:cs="Calibri"/>
          <w:b/>
          <w:bCs/>
        </w:rPr>
        <w:t>PW:</w:t>
      </w:r>
      <w:r w:rsidR="006251C9" w:rsidRPr="00504C39">
        <w:rPr>
          <w:rFonts w:ascii="Calibri" w:eastAsia="Calibri" w:hAnsi="Calibri" w:cs="Calibri"/>
          <w:b/>
          <w:bCs/>
        </w:rPr>
        <w:t xml:space="preserve"> </w:t>
      </w:r>
      <w:r w:rsidR="00EA76F0" w:rsidRPr="00EA76F0">
        <w:rPr>
          <w:rFonts w:ascii="Calibri" w:eastAsia="Calibri" w:hAnsi="Calibri" w:cs="Calibri"/>
          <w:b/>
          <w:bCs/>
        </w:rPr>
        <w:t>PLAYBOY</w:t>
      </w:r>
    </w:p>
    <w:p w14:paraId="200F6B54" w14:textId="77777777" w:rsidR="00117175" w:rsidRPr="00504C39" w:rsidRDefault="00117175" w:rsidP="00A365DC">
      <w:pPr>
        <w:pStyle w:val="NoSpacing"/>
        <w:rPr>
          <w:b/>
          <w:bCs/>
          <w:u w:val="single"/>
        </w:rPr>
      </w:pPr>
    </w:p>
    <w:p w14:paraId="54700785" w14:textId="5CA0CE19" w:rsidR="00345F39" w:rsidRPr="00504C39" w:rsidRDefault="00E25E39" w:rsidP="00A365DC">
      <w:pPr>
        <w:pStyle w:val="NoSpacing"/>
      </w:pPr>
      <w:r w:rsidRPr="00504C39">
        <w:rPr>
          <w:b/>
          <w:bCs/>
          <w:u w:val="single"/>
        </w:rPr>
        <w:t xml:space="preserve">Programme </w:t>
      </w:r>
      <w:r w:rsidR="00957309" w:rsidRPr="00504C39">
        <w:rPr>
          <w:b/>
          <w:bCs/>
          <w:u w:val="single"/>
        </w:rPr>
        <w:t xml:space="preserve">Information </w:t>
      </w:r>
      <w:r w:rsidR="00957309" w:rsidRPr="00504C39">
        <w:t>(order correct at time of writing):</w:t>
      </w:r>
    </w:p>
    <w:p w14:paraId="40C1094F" w14:textId="77777777" w:rsidR="009C6692" w:rsidRPr="00504C39" w:rsidRDefault="009C6692" w:rsidP="00A365DC">
      <w:pPr>
        <w:pStyle w:val="NoSpacing"/>
      </w:pPr>
    </w:p>
    <w:p w14:paraId="6D03B830" w14:textId="10DB26D4" w:rsidR="00E05A8F" w:rsidRPr="00347099" w:rsidRDefault="0049073C" w:rsidP="002F2230">
      <w:pPr>
        <w:pStyle w:val="NoSpacing"/>
        <w:tabs>
          <w:tab w:val="right" w:pos="9026"/>
        </w:tabs>
        <w:rPr>
          <w:b/>
          <w:bCs/>
        </w:rPr>
      </w:pPr>
      <w:r w:rsidRPr="00504C39">
        <w:rPr>
          <w:b/>
          <w:bCs/>
        </w:rPr>
        <w:t xml:space="preserve">Episode </w:t>
      </w:r>
      <w:r w:rsidR="00D765B2" w:rsidRPr="00504C39">
        <w:rPr>
          <w:b/>
          <w:bCs/>
        </w:rPr>
        <w:t>1</w:t>
      </w:r>
      <w:r w:rsidRPr="00504C39">
        <w:rPr>
          <w:b/>
          <w:bCs/>
        </w:rPr>
        <w:t>:</w:t>
      </w:r>
      <w:r w:rsidR="0099075A" w:rsidRPr="00504C39">
        <w:rPr>
          <w:b/>
          <w:bCs/>
        </w:rPr>
        <w:t xml:space="preserve"> The Playboy Legacy</w:t>
      </w:r>
      <w:r w:rsidR="00117175" w:rsidRPr="00504C39">
        <w:rPr>
          <w:b/>
          <w:bCs/>
        </w:rPr>
        <w:t xml:space="preserve">   </w:t>
      </w:r>
      <w:r w:rsidR="00757A9E" w:rsidRPr="00504C39">
        <w:rPr>
          <w:b/>
          <w:bCs/>
        </w:rPr>
        <w:t xml:space="preserve">                              </w:t>
      </w:r>
      <w:r w:rsidR="00D33CF8">
        <w:rPr>
          <w:b/>
          <w:bCs/>
        </w:rPr>
        <w:tab/>
        <w:t xml:space="preserve">Wednesday </w:t>
      </w:r>
      <w:r w:rsidR="003959C1">
        <w:rPr>
          <w:b/>
          <w:bCs/>
        </w:rPr>
        <w:t>6</w:t>
      </w:r>
      <w:r w:rsidR="002F2230">
        <w:rPr>
          <w:b/>
          <w:bCs/>
        </w:rPr>
        <w:t xml:space="preserve"> </w:t>
      </w:r>
      <w:r w:rsidR="003959C1">
        <w:rPr>
          <w:b/>
          <w:bCs/>
        </w:rPr>
        <w:t>April</w:t>
      </w:r>
      <w:r w:rsidR="002F2230">
        <w:rPr>
          <w:b/>
          <w:bCs/>
        </w:rPr>
        <w:t xml:space="preserve"> at </w:t>
      </w:r>
      <w:r w:rsidR="003959C1">
        <w:rPr>
          <w:b/>
          <w:bCs/>
        </w:rPr>
        <w:t>22.00</w:t>
      </w:r>
      <w:r w:rsidR="00757A9E" w:rsidRPr="00504C39">
        <w:rPr>
          <w:b/>
          <w:bCs/>
        </w:rPr>
        <w:t xml:space="preserve">                                 </w:t>
      </w:r>
    </w:p>
    <w:p w14:paraId="0EFA9472" w14:textId="7E54FEF9" w:rsidR="00E05A8F" w:rsidRPr="00504C39" w:rsidRDefault="00EF2513" w:rsidP="004F7AD9">
      <w:pPr>
        <w:pStyle w:val="NoSpacing"/>
        <w:jc w:val="both"/>
      </w:pPr>
      <w:r w:rsidRPr="00EF2513">
        <w:t xml:space="preserve">Hugh Hefner sold himself as a champion of free speech who created the Playboy brand to set off a sexual revolution that would liberate men and women alike, but over the years he used Playboy to manipulate women to compete for his </w:t>
      </w:r>
      <w:r w:rsidR="00C65AD3" w:rsidRPr="00EF2513">
        <w:t>favour</w:t>
      </w:r>
      <w:r w:rsidRPr="00EF2513">
        <w:t xml:space="preserve"> and silenced </w:t>
      </w:r>
      <w:r w:rsidR="00C65AD3" w:rsidRPr="00EF2513">
        <w:t>whistle-blowers</w:t>
      </w:r>
      <w:r w:rsidRPr="00EF2513">
        <w:t>.</w:t>
      </w:r>
    </w:p>
    <w:p w14:paraId="298DBE40" w14:textId="77777777" w:rsidR="00206484" w:rsidRPr="00504C39" w:rsidRDefault="00206484" w:rsidP="00A365DC">
      <w:pPr>
        <w:pStyle w:val="NoSpacing"/>
        <w:rPr>
          <w:b/>
          <w:bCs/>
        </w:rPr>
      </w:pPr>
    </w:p>
    <w:p w14:paraId="043F6CD6" w14:textId="3A455776" w:rsidR="00210774" w:rsidRPr="00504C39" w:rsidRDefault="00D765B2" w:rsidP="002E1DD4">
      <w:pPr>
        <w:pStyle w:val="NoSpacing"/>
        <w:tabs>
          <w:tab w:val="right" w:pos="9026"/>
        </w:tabs>
        <w:rPr>
          <w:b/>
          <w:bCs/>
        </w:rPr>
      </w:pPr>
      <w:r w:rsidRPr="00504C39">
        <w:rPr>
          <w:b/>
          <w:bCs/>
        </w:rPr>
        <w:t>Episode 2:</w:t>
      </w:r>
      <w:r w:rsidR="00D14752" w:rsidRPr="00504C39">
        <w:rPr>
          <w:b/>
          <w:bCs/>
        </w:rPr>
        <w:t xml:space="preserve"> The Girl Next Door</w:t>
      </w:r>
      <w:r w:rsidR="002F2230">
        <w:rPr>
          <w:b/>
          <w:bCs/>
        </w:rPr>
        <w:tab/>
      </w:r>
      <w:r w:rsidR="002E1DD4">
        <w:rPr>
          <w:b/>
          <w:bCs/>
        </w:rPr>
        <w:t xml:space="preserve">Wednesday </w:t>
      </w:r>
      <w:r w:rsidR="003959C1">
        <w:rPr>
          <w:b/>
          <w:bCs/>
        </w:rPr>
        <w:t>6 April</w:t>
      </w:r>
      <w:r w:rsidR="002E1DD4">
        <w:rPr>
          <w:b/>
          <w:bCs/>
        </w:rPr>
        <w:t xml:space="preserve"> at </w:t>
      </w:r>
      <w:r w:rsidR="003959C1">
        <w:rPr>
          <w:b/>
          <w:bCs/>
        </w:rPr>
        <w:t>2</w:t>
      </w:r>
      <w:r w:rsidR="00F36E8A">
        <w:rPr>
          <w:b/>
          <w:bCs/>
        </w:rPr>
        <w:t>3</w:t>
      </w:r>
      <w:r w:rsidR="003959C1">
        <w:rPr>
          <w:b/>
          <w:bCs/>
        </w:rPr>
        <w:t>.00</w:t>
      </w:r>
      <w:r w:rsidR="00657991" w:rsidRPr="00504C39">
        <w:rPr>
          <w:b/>
          <w:bCs/>
        </w:rPr>
        <w:t xml:space="preserve">                                                                    </w:t>
      </w:r>
    </w:p>
    <w:p w14:paraId="5C4F70D1" w14:textId="5C296E43" w:rsidR="00210774" w:rsidRPr="00504C39" w:rsidRDefault="00C65AD3" w:rsidP="0066069B">
      <w:pPr>
        <w:pStyle w:val="NoSpacing"/>
        <w:jc w:val="both"/>
        <w:rPr>
          <w:b/>
          <w:bCs/>
        </w:rPr>
      </w:pPr>
      <w:r>
        <w:t>I</w:t>
      </w:r>
      <w:r w:rsidRPr="00C65AD3">
        <w:t>n the 2000s, Hugh Hefner reinvented himself and his brand through the runaway success of the reality show "</w:t>
      </w:r>
      <w:r w:rsidRPr="00C65AD3">
        <w:rPr>
          <w:i/>
          <w:iCs/>
        </w:rPr>
        <w:t>Girls Next Door,"</w:t>
      </w:r>
      <w:r w:rsidRPr="00C65AD3">
        <w:t xml:space="preserve"> starring his girlfriend’s </w:t>
      </w:r>
      <w:r w:rsidRPr="00C65AD3">
        <w:rPr>
          <w:b/>
          <w:bCs/>
        </w:rPr>
        <w:t>Bridget Marquardt</w:t>
      </w:r>
      <w:r w:rsidRPr="00C65AD3">
        <w:t xml:space="preserve">, </w:t>
      </w:r>
      <w:r w:rsidRPr="00C65AD3">
        <w:rPr>
          <w:b/>
          <w:bCs/>
        </w:rPr>
        <w:t>Kendra Wilkinson</w:t>
      </w:r>
      <w:r w:rsidRPr="00C65AD3">
        <w:t xml:space="preserve">, and number one girlfriend </w:t>
      </w:r>
      <w:r w:rsidRPr="00C65AD3">
        <w:rPr>
          <w:b/>
          <w:bCs/>
        </w:rPr>
        <w:t>Holly Madison</w:t>
      </w:r>
      <w:r w:rsidRPr="00C65AD3">
        <w:t>. The series made mansion life seem like a fairy tale, but Holly and Bridget reveal that the reality was a life full of rigid rules, gaslighting, and infighting.</w:t>
      </w:r>
    </w:p>
    <w:p w14:paraId="3185FA61" w14:textId="77777777" w:rsidR="00D765B2" w:rsidRPr="00504C39" w:rsidRDefault="00D765B2" w:rsidP="00A365DC">
      <w:pPr>
        <w:pStyle w:val="NoSpacing"/>
        <w:rPr>
          <w:b/>
          <w:bCs/>
        </w:rPr>
      </w:pPr>
    </w:p>
    <w:p w14:paraId="01E2B32A" w14:textId="26997979" w:rsidR="00C65AD3" w:rsidRPr="00347099" w:rsidRDefault="00D765B2" w:rsidP="002E1DD4">
      <w:pPr>
        <w:pStyle w:val="NoSpacing"/>
        <w:tabs>
          <w:tab w:val="right" w:pos="9026"/>
        </w:tabs>
        <w:rPr>
          <w:b/>
          <w:bCs/>
        </w:rPr>
      </w:pPr>
      <w:r w:rsidRPr="00504C39">
        <w:rPr>
          <w:b/>
          <w:bCs/>
        </w:rPr>
        <w:t>Episode 3:</w:t>
      </w:r>
      <w:r w:rsidR="00D14752" w:rsidRPr="00504C39">
        <w:rPr>
          <w:b/>
          <w:bCs/>
        </w:rPr>
        <w:t xml:space="preserve"> The Bunnies &amp; The </w:t>
      </w:r>
      <w:proofErr w:type="spellStart"/>
      <w:r w:rsidR="00D14752" w:rsidRPr="00504C39">
        <w:rPr>
          <w:b/>
          <w:bCs/>
        </w:rPr>
        <w:t>Cleanup</w:t>
      </w:r>
      <w:proofErr w:type="spellEnd"/>
      <w:r w:rsidR="00D14752" w:rsidRPr="00504C39">
        <w:rPr>
          <w:b/>
          <w:bCs/>
        </w:rPr>
        <w:t xml:space="preserve"> </w:t>
      </w:r>
      <w:proofErr w:type="gramStart"/>
      <w:r w:rsidR="00D14752" w:rsidRPr="00504C39">
        <w:rPr>
          <w:b/>
          <w:bCs/>
        </w:rPr>
        <w:t>Crew</w:t>
      </w:r>
      <w:r w:rsidR="00657991" w:rsidRPr="00504C39">
        <w:rPr>
          <w:b/>
          <w:bCs/>
        </w:rPr>
        <w:t xml:space="preserve">  </w:t>
      </w:r>
      <w:r w:rsidR="002E1DD4">
        <w:rPr>
          <w:b/>
          <w:bCs/>
        </w:rPr>
        <w:tab/>
      </w:r>
      <w:proofErr w:type="gramEnd"/>
      <w:r w:rsidR="002E1DD4">
        <w:rPr>
          <w:b/>
          <w:bCs/>
        </w:rPr>
        <w:t xml:space="preserve">Wednesday </w:t>
      </w:r>
      <w:r w:rsidR="00F36E8A">
        <w:rPr>
          <w:b/>
          <w:bCs/>
        </w:rPr>
        <w:t>13 April</w:t>
      </w:r>
      <w:r w:rsidR="002E1DD4">
        <w:rPr>
          <w:b/>
          <w:bCs/>
        </w:rPr>
        <w:t xml:space="preserve"> at </w:t>
      </w:r>
      <w:r w:rsidR="00F36E8A">
        <w:rPr>
          <w:b/>
          <w:bCs/>
        </w:rPr>
        <w:t>22.00</w:t>
      </w:r>
      <w:r w:rsidR="00657991" w:rsidRPr="00504C39">
        <w:rPr>
          <w:b/>
          <w:bCs/>
        </w:rPr>
        <w:t xml:space="preserve">                                       </w:t>
      </w:r>
      <w:r w:rsidR="00D90BFD" w:rsidRPr="00504C39">
        <w:rPr>
          <w:b/>
          <w:bCs/>
        </w:rPr>
        <w:t xml:space="preserve"> </w:t>
      </w:r>
    </w:p>
    <w:p w14:paraId="70259D6A" w14:textId="3BA60A83" w:rsidR="00C65AD3" w:rsidRPr="00347099" w:rsidRDefault="00C65AD3" w:rsidP="00347099">
      <w:pPr>
        <w:pStyle w:val="NoSpacing"/>
        <w:jc w:val="both"/>
      </w:pPr>
      <w:r w:rsidRPr="00C65AD3">
        <w:t>The Playboy Bunny was the most famous sex symbol of the 20th century. Playboy hired the most attractive women in the world to don the ears and tail by promising an environment where they would always be protected. But outside of the clubs, at the Playboy Mansion itself, and in the company of Hefner's VIP customers, the Bunnies faced dangers and abuses that were covered up by the Playboy "clean-up crew."</w:t>
      </w:r>
    </w:p>
    <w:p w14:paraId="31C08C98" w14:textId="77777777" w:rsidR="00C65AD3" w:rsidRDefault="00C65AD3" w:rsidP="00A365DC">
      <w:pPr>
        <w:pStyle w:val="NoSpacing"/>
        <w:rPr>
          <w:b/>
          <w:bCs/>
        </w:rPr>
      </w:pPr>
    </w:p>
    <w:p w14:paraId="788267C9" w14:textId="5621BF30" w:rsidR="00817705" w:rsidRPr="00504C39" w:rsidRDefault="00D765B2" w:rsidP="002E1DD4">
      <w:pPr>
        <w:pStyle w:val="NoSpacing"/>
        <w:tabs>
          <w:tab w:val="right" w:pos="9026"/>
        </w:tabs>
        <w:rPr>
          <w:b/>
          <w:bCs/>
        </w:rPr>
      </w:pPr>
      <w:r w:rsidRPr="00504C39">
        <w:rPr>
          <w:b/>
          <w:bCs/>
        </w:rPr>
        <w:t>Episode 4:</w:t>
      </w:r>
      <w:r w:rsidR="00D14752" w:rsidRPr="00504C39">
        <w:rPr>
          <w:b/>
          <w:bCs/>
        </w:rPr>
        <w:t xml:space="preserve"> The Price of Loyalty</w:t>
      </w:r>
      <w:r w:rsidR="00657991" w:rsidRPr="00504C39">
        <w:rPr>
          <w:b/>
          <w:bCs/>
        </w:rPr>
        <w:t xml:space="preserve">                                                                   </w:t>
      </w:r>
      <w:r w:rsidR="002E1DD4">
        <w:rPr>
          <w:b/>
          <w:bCs/>
        </w:rPr>
        <w:tab/>
        <w:t xml:space="preserve">Wednesday </w:t>
      </w:r>
      <w:r w:rsidR="00F36E8A">
        <w:rPr>
          <w:b/>
          <w:bCs/>
        </w:rPr>
        <w:t>13 April</w:t>
      </w:r>
      <w:r w:rsidR="002E1DD4">
        <w:rPr>
          <w:b/>
          <w:bCs/>
        </w:rPr>
        <w:t xml:space="preserve"> at </w:t>
      </w:r>
      <w:r w:rsidR="00F36E8A">
        <w:rPr>
          <w:b/>
          <w:bCs/>
        </w:rPr>
        <w:t>23.00</w:t>
      </w:r>
    </w:p>
    <w:p w14:paraId="1F348E1B" w14:textId="1AB7B6C3" w:rsidR="00817705" w:rsidRPr="00504C39" w:rsidRDefault="00C65AD3" w:rsidP="006B707D">
      <w:pPr>
        <w:pStyle w:val="NoSpacing"/>
        <w:jc w:val="both"/>
      </w:pPr>
      <w:r w:rsidRPr="00C65AD3">
        <w:t xml:space="preserve">This episode explores the 1970s DEA investigation into Hefner, Playboy, and drugs through the lens of two women who lived and worked at Playboy: Hefner's right-hand woman </w:t>
      </w:r>
      <w:r w:rsidRPr="00C65AD3">
        <w:rPr>
          <w:b/>
          <w:bCs/>
        </w:rPr>
        <w:t xml:space="preserve">Bobbie </w:t>
      </w:r>
      <w:proofErr w:type="spellStart"/>
      <w:r w:rsidRPr="00C65AD3">
        <w:rPr>
          <w:b/>
          <w:bCs/>
        </w:rPr>
        <w:t>Arnstein</w:t>
      </w:r>
      <w:proofErr w:type="spellEnd"/>
      <w:r w:rsidRPr="00C65AD3">
        <w:t xml:space="preserve">, who committed suicide while being investigated for drug trafficking, and Playboy Bunny </w:t>
      </w:r>
      <w:r w:rsidRPr="00C65AD3">
        <w:rPr>
          <w:b/>
          <w:bCs/>
        </w:rPr>
        <w:t>Adrienne Pollack</w:t>
      </w:r>
      <w:r w:rsidRPr="00C65AD3">
        <w:t>, who died of a drug overdose in 1973.</w:t>
      </w:r>
    </w:p>
    <w:p w14:paraId="43F6464C" w14:textId="77777777" w:rsidR="00C53F27" w:rsidRPr="00504C39" w:rsidRDefault="00C53F27" w:rsidP="00C53F27">
      <w:pPr>
        <w:pStyle w:val="NoSpacing"/>
        <w:rPr>
          <w:b/>
          <w:bCs/>
        </w:rPr>
      </w:pPr>
    </w:p>
    <w:p w14:paraId="59F3B8EF" w14:textId="2B67D8BC" w:rsidR="00C53F27" w:rsidRPr="00504C39" w:rsidRDefault="00C53F27" w:rsidP="00C53F27">
      <w:pPr>
        <w:pStyle w:val="NoSpacing"/>
        <w:tabs>
          <w:tab w:val="right" w:pos="9026"/>
        </w:tabs>
        <w:rPr>
          <w:b/>
          <w:bCs/>
        </w:rPr>
      </w:pPr>
      <w:r w:rsidRPr="00504C39">
        <w:rPr>
          <w:b/>
          <w:bCs/>
        </w:rPr>
        <w:t xml:space="preserve">Episode </w:t>
      </w:r>
      <w:r>
        <w:rPr>
          <w:b/>
          <w:bCs/>
        </w:rPr>
        <w:t>5</w:t>
      </w:r>
      <w:r w:rsidRPr="00504C39">
        <w:rPr>
          <w:b/>
          <w:bCs/>
        </w:rPr>
        <w:t xml:space="preserve">: The Circus    </w:t>
      </w:r>
      <w:r>
        <w:rPr>
          <w:b/>
          <w:bCs/>
        </w:rPr>
        <w:tab/>
        <w:t>Wednesday 20 April at 22.00</w:t>
      </w:r>
      <w:r w:rsidRPr="00504C39">
        <w:rPr>
          <w:b/>
          <w:bCs/>
        </w:rPr>
        <w:t xml:space="preserve">                                                                                   </w:t>
      </w:r>
    </w:p>
    <w:p w14:paraId="760A952B" w14:textId="77777777" w:rsidR="00C53F27" w:rsidRPr="00504C39" w:rsidRDefault="00C53F27" w:rsidP="00C53F27">
      <w:pPr>
        <w:pStyle w:val="NoSpacing"/>
        <w:jc w:val="both"/>
      </w:pPr>
      <w:r w:rsidRPr="00C65AD3">
        <w:t xml:space="preserve">After decades of silence, Hefner's former number one girlfriend </w:t>
      </w:r>
      <w:r w:rsidRPr="00C65AD3">
        <w:rPr>
          <w:b/>
          <w:bCs/>
        </w:rPr>
        <w:t>Sondra Theodore</w:t>
      </w:r>
      <w:r w:rsidRPr="00C65AD3">
        <w:t xml:space="preserve"> shares her story detailing how she was groomed by him to participate in his increasingly abusive sex life. Sondra's testimony shines a spotlight on Hefner's mechanisms for controlling and breaking women.</w:t>
      </w:r>
    </w:p>
    <w:p w14:paraId="0F09857D" w14:textId="77777777" w:rsidR="00C53F27" w:rsidRPr="00504C39" w:rsidRDefault="00C53F27" w:rsidP="00C53F27">
      <w:pPr>
        <w:pStyle w:val="NoSpacing"/>
        <w:rPr>
          <w:b/>
          <w:bCs/>
        </w:rPr>
      </w:pPr>
    </w:p>
    <w:p w14:paraId="1CA521D4" w14:textId="77777777" w:rsidR="00D765B2" w:rsidRPr="00504C39" w:rsidRDefault="00D765B2" w:rsidP="00A365DC">
      <w:pPr>
        <w:pStyle w:val="NoSpacing"/>
        <w:rPr>
          <w:b/>
          <w:bCs/>
        </w:rPr>
      </w:pPr>
    </w:p>
    <w:p w14:paraId="2FB4143F" w14:textId="48733AE0" w:rsidR="00817705" w:rsidRPr="00504C39" w:rsidRDefault="00D765B2" w:rsidP="002E1DD4">
      <w:pPr>
        <w:pStyle w:val="NoSpacing"/>
        <w:tabs>
          <w:tab w:val="right" w:pos="9026"/>
        </w:tabs>
        <w:rPr>
          <w:b/>
          <w:bCs/>
        </w:rPr>
      </w:pPr>
      <w:r w:rsidRPr="00504C39">
        <w:rPr>
          <w:b/>
          <w:bCs/>
        </w:rPr>
        <w:t xml:space="preserve">Episode </w:t>
      </w:r>
      <w:r w:rsidR="00C53F27">
        <w:rPr>
          <w:b/>
          <w:bCs/>
        </w:rPr>
        <w:t>6</w:t>
      </w:r>
      <w:r w:rsidRPr="00504C39">
        <w:rPr>
          <w:b/>
          <w:bCs/>
        </w:rPr>
        <w:t>:</w:t>
      </w:r>
      <w:r w:rsidR="00D14752" w:rsidRPr="00504C39">
        <w:rPr>
          <w:b/>
          <w:bCs/>
        </w:rPr>
        <w:t xml:space="preserve"> The Corporate Game</w:t>
      </w:r>
      <w:r w:rsidR="00A26866" w:rsidRPr="00504C39">
        <w:rPr>
          <w:b/>
          <w:bCs/>
        </w:rPr>
        <w:t xml:space="preserve">                                                                 </w:t>
      </w:r>
      <w:r w:rsidR="002E1DD4">
        <w:rPr>
          <w:b/>
          <w:bCs/>
        </w:rPr>
        <w:tab/>
        <w:t xml:space="preserve">Wednesday </w:t>
      </w:r>
      <w:r w:rsidR="00F36E8A">
        <w:rPr>
          <w:b/>
          <w:bCs/>
        </w:rPr>
        <w:t xml:space="preserve">20 </w:t>
      </w:r>
      <w:r w:rsidR="002E1DD4">
        <w:rPr>
          <w:b/>
          <w:bCs/>
        </w:rPr>
        <w:t xml:space="preserve">April at </w:t>
      </w:r>
      <w:r w:rsidR="00F36E8A">
        <w:rPr>
          <w:b/>
          <w:bCs/>
        </w:rPr>
        <w:t>2</w:t>
      </w:r>
      <w:r w:rsidR="00C53F27">
        <w:rPr>
          <w:b/>
          <w:bCs/>
        </w:rPr>
        <w:t>3</w:t>
      </w:r>
      <w:r w:rsidR="00F36E8A">
        <w:rPr>
          <w:b/>
          <w:bCs/>
        </w:rPr>
        <w:t>.00</w:t>
      </w:r>
    </w:p>
    <w:p w14:paraId="15883115" w14:textId="41886F45" w:rsidR="00C65AD3" w:rsidRPr="00C65AD3" w:rsidRDefault="00C65AD3" w:rsidP="00C65AD3">
      <w:pPr>
        <w:pStyle w:val="NoSpacing"/>
        <w:jc w:val="both"/>
      </w:pPr>
      <w:r w:rsidRPr="00C65AD3">
        <w:t xml:space="preserve">The Playboy corporate world was billed as a welcoming place for women, but Playmate and eventual Director of Playboy Promotions </w:t>
      </w:r>
      <w:r w:rsidRPr="00C65AD3">
        <w:rPr>
          <w:b/>
          <w:bCs/>
        </w:rPr>
        <w:t>Miki Garcia</w:t>
      </w:r>
      <w:r w:rsidRPr="00C65AD3">
        <w:t xml:space="preserve"> and Bunny Mother </w:t>
      </w:r>
      <w:r w:rsidRPr="00C65AD3">
        <w:rPr>
          <w:b/>
          <w:bCs/>
        </w:rPr>
        <w:t xml:space="preserve">PJ </w:t>
      </w:r>
      <w:proofErr w:type="spellStart"/>
      <w:r w:rsidRPr="00C65AD3">
        <w:rPr>
          <w:b/>
          <w:bCs/>
        </w:rPr>
        <w:t>Masten</w:t>
      </w:r>
      <w:proofErr w:type="spellEnd"/>
      <w:r w:rsidRPr="00C65AD3">
        <w:t xml:space="preserve"> reveal the rampant sexual harassment they faced as they attempted to climb the corporate ladder.</w:t>
      </w:r>
    </w:p>
    <w:p w14:paraId="4018913F" w14:textId="77777777" w:rsidR="003C72FA" w:rsidRPr="00504C39" w:rsidRDefault="003C72FA" w:rsidP="00A365DC">
      <w:pPr>
        <w:pStyle w:val="NoSpacing"/>
        <w:rPr>
          <w:b/>
          <w:bCs/>
        </w:rPr>
      </w:pPr>
    </w:p>
    <w:p w14:paraId="7377649F" w14:textId="02E160CB" w:rsidR="00817705" w:rsidRPr="00504C39" w:rsidRDefault="00D765B2" w:rsidP="002E1DD4">
      <w:pPr>
        <w:pStyle w:val="NoSpacing"/>
        <w:tabs>
          <w:tab w:val="right" w:pos="9026"/>
        </w:tabs>
        <w:rPr>
          <w:b/>
          <w:bCs/>
        </w:rPr>
      </w:pPr>
      <w:r w:rsidRPr="00504C39">
        <w:rPr>
          <w:b/>
          <w:bCs/>
        </w:rPr>
        <w:t xml:space="preserve">Episode </w:t>
      </w:r>
      <w:r w:rsidR="00C53F27">
        <w:rPr>
          <w:b/>
          <w:bCs/>
        </w:rPr>
        <w:t>7</w:t>
      </w:r>
      <w:r w:rsidRPr="00504C39">
        <w:rPr>
          <w:b/>
          <w:bCs/>
        </w:rPr>
        <w:t>:</w:t>
      </w:r>
      <w:r w:rsidR="00D14752" w:rsidRPr="00504C39">
        <w:rPr>
          <w:b/>
          <w:bCs/>
        </w:rPr>
        <w:t xml:space="preserve"> The Big Playboy Lie</w:t>
      </w:r>
      <w:r w:rsidR="00A26866" w:rsidRPr="00504C39">
        <w:rPr>
          <w:b/>
          <w:bCs/>
        </w:rPr>
        <w:t xml:space="preserve">                                                                </w:t>
      </w:r>
      <w:r w:rsidR="002E1DD4">
        <w:rPr>
          <w:b/>
          <w:bCs/>
        </w:rPr>
        <w:tab/>
      </w:r>
      <w:r w:rsidR="00A26866" w:rsidRPr="00504C39">
        <w:rPr>
          <w:b/>
          <w:bCs/>
        </w:rPr>
        <w:t xml:space="preserve">     </w:t>
      </w:r>
      <w:r w:rsidR="00D47752" w:rsidRPr="00504C39">
        <w:rPr>
          <w:b/>
          <w:bCs/>
        </w:rPr>
        <w:t xml:space="preserve">Wednesday </w:t>
      </w:r>
      <w:r w:rsidR="00F36E8A">
        <w:rPr>
          <w:b/>
          <w:bCs/>
        </w:rPr>
        <w:t>2</w:t>
      </w:r>
      <w:r w:rsidR="00C53F27">
        <w:rPr>
          <w:b/>
          <w:bCs/>
        </w:rPr>
        <w:t>7</w:t>
      </w:r>
      <w:r w:rsidR="00F36E8A">
        <w:rPr>
          <w:b/>
          <w:bCs/>
        </w:rPr>
        <w:t xml:space="preserve"> </w:t>
      </w:r>
      <w:r w:rsidR="00D47752" w:rsidRPr="00504C39">
        <w:rPr>
          <w:b/>
          <w:bCs/>
        </w:rPr>
        <w:t xml:space="preserve">April at </w:t>
      </w:r>
      <w:r w:rsidR="00F36E8A">
        <w:rPr>
          <w:b/>
          <w:bCs/>
        </w:rPr>
        <w:t>2</w:t>
      </w:r>
      <w:r w:rsidR="00C53F27">
        <w:rPr>
          <w:b/>
          <w:bCs/>
        </w:rPr>
        <w:t>2</w:t>
      </w:r>
      <w:r w:rsidR="00F36E8A">
        <w:rPr>
          <w:b/>
          <w:bCs/>
        </w:rPr>
        <w:t>.00</w:t>
      </w:r>
    </w:p>
    <w:p w14:paraId="7A0D5F93" w14:textId="099E0895" w:rsidR="00C65AD3" w:rsidRPr="00C65AD3" w:rsidRDefault="00C65AD3" w:rsidP="00C65AD3">
      <w:pPr>
        <w:pStyle w:val="NoSpacing"/>
        <w:jc w:val="both"/>
      </w:pPr>
      <w:r w:rsidRPr="00C65AD3">
        <w:t xml:space="preserve">A roundtable of Playmates </w:t>
      </w:r>
      <w:proofErr w:type="gramStart"/>
      <w:r w:rsidRPr="00C65AD3">
        <w:t>recount</w:t>
      </w:r>
      <w:proofErr w:type="gramEnd"/>
      <w:r w:rsidRPr="00C65AD3">
        <w:t xml:space="preserve"> how decades of women modelled for the magazine because they believed the Playboy promise that becoming a Playmate would lead to a lucrative career in a safe environment. Instead, many faced a hostile environment rampant with drugs, pornography, and prostitution. The circumstances led </w:t>
      </w:r>
      <w:r w:rsidRPr="00C65AD3">
        <w:rPr>
          <w:b/>
          <w:bCs/>
        </w:rPr>
        <w:t>Miki Garcia</w:t>
      </w:r>
      <w:r w:rsidRPr="00C65AD3">
        <w:t xml:space="preserve"> to testify against Playboy before the Reagan Administration's 1980s Commission on Pornography.</w:t>
      </w:r>
    </w:p>
    <w:p w14:paraId="303FD75C" w14:textId="77777777" w:rsidR="004F7AD9" w:rsidRPr="00504C39" w:rsidRDefault="004F7AD9" w:rsidP="004F7AD9">
      <w:pPr>
        <w:pStyle w:val="NoSpacing"/>
        <w:jc w:val="both"/>
      </w:pPr>
    </w:p>
    <w:p w14:paraId="1EC541E6" w14:textId="27AF5990" w:rsidR="00817705" w:rsidRPr="00504C39" w:rsidRDefault="00D765B2" w:rsidP="00F611E8">
      <w:pPr>
        <w:pStyle w:val="NoSpacing"/>
        <w:tabs>
          <w:tab w:val="right" w:pos="9026"/>
        </w:tabs>
        <w:rPr>
          <w:b/>
          <w:bCs/>
        </w:rPr>
      </w:pPr>
      <w:r w:rsidRPr="00504C39">
        <w:rPr>
          <w:b/>
          <w:bCs/>
        </w:rPr>
        <w:t xml:space="preserve">Episode </w:t>
      </w:r>
      <w:r w:rsidR="00C53F27">
        <w:rPr>
          <w:b/>
          <w:bCs/>
        </w:rPr>
        <w:t>8</w:t>
      </w:r>
      <w:r w:rsidRPr="00504C39">
        <w:rPr>
          <w:b/>
          <w:bCs/>
        </w:rPr>
        <w:t>:</w:t>
      </w:r>
      <w:r w:rsidR="003A640E" w:rsidRPr="00504C39">
        <w:rPr>
          <w:b/>
          <w:bCs/>
        </w:rPr>
        <w:t xml:space="preserve"> </w:t>
      </w:r>
      <w:r w:rsidR="00B27F88" w:rsidRPr="00504C39">
        <w:rPr>
          <w:b/>
          <w:bCs/>
        </w:rPr>
        <w:t>Predators’ Ball</w:t>
      </w:r>
      <w:r w:rsidR="00A26866" w:rsidRPr="00504C39">
        <w:rPr>
          <w:b/>
          <w:bCs/>
        </w:rPr>
        <w:t xml:space="preserve">       </w:t>
      </w:r>
      <w:r w:rsidR="00F611E8">
        <w:rPr>
          <w:b/>
          <w:bCs/>
        </w:rPr>
        <w:tab/>
        <w:t xml:space="preserve">Wednesday </w:t>
      </w:r>
      <w:r w:rsidR="00F36E8A">
        <w:rPr>
          <w:b/>
          <w:bCs/>
        </w:rPr>
        <w:t xml:space="preserve">27 </w:t>
      </w:r>
      <w:r w:rsidR="00F611E8">
        <w:rPr>
          <w:b/>
          <w:bCs/>
        </w:rPr>
        <w:t xml:space="preserve">April at </w:t>
      </w:r>
      <w:r w:rsidR="00F36E8A">
        <w:rPr>
          <w:b/>
          <w:bCs/>
        </w:rPr>
        <w:t>2</w:t>
      </w:r>
      <w:r w:rsidR="00C53F27">
        <w:rPr>
          <w:b/>
          <w:bCs/>
        </w:rPr>
        <w:t>3</w:t>
      </w:r>
      <w:r w:rsidR="00F36E8A">
        <w:rPr>
          <w:b/>
          <w:bCs/>
        </w:rPr>
        <w:t>.00</w:t>
      </w:r>
      <w:r w:rsidR="00A26866" w:rsidRPr="00504C39">
        <w:rPr>
          <w:b/>
          <w:bCs/>
        </w:rPr>
        <w:t xml:space="preserve">                                                                       </w:t>
      </w:r>
    </w:p>
    <w:p w14:paraId="09695C88" w14:textId="06C88657" w:rsidR="00C65AD3" w:rsidRPr="00C65AD3" w:rsidRDefault="00C65AD3" w:rsidP="00C65AD3">
      <w:pPr>
        <w:pStyle w:val="NoSpacing"/>
        <w:jc w:val="both"/>
      </w:pPr>
      <w:r w:rsidRPr="00C65AD3">
        <w:t xml:space="preserve">From the earliest parties at the Mansion, celebrities like </w:t>
      </w:r>
      <w:r w:rsidRPr="00C65AD3">
        <w:rPr>
          <w:b/>
          <w:bCs/>
        </w:rPr>
        <w:t>Roman Polanski</w:t>
      </w:r>
      <w:r w:rsidRPr="00C65AD3">
        <w:t xml:space="preserve"> and </w:t>
      </w:r>
      <w:r w:rsidRPr="00C65AD3">
        <w:rPr>
          <w:b/>
          <w:bCs/>
        </w:rPr>
        <w:t>Bill Cosby</w:t>
      </w:r>
      <w:r w:rsidRPr="00C65AD3">
        <w:t xml:space="preserve"> were a big part of the allure of the Playboy brand. But Hugh Hefner kept some Hollywood A-listers happy at the expense of the women.</w:t>
      </w:r>
    </w:p>
    <w:p w14:paraId="4E847636" w14:textId="77777777" w:rsidR="00EB788D" w:rsidRPr="00504C39" w:rsidRDefault="00EB788D" w:rsidP="00A365DC">
      <w:pPr>
        <w:pStyle w:val="NoSpacing"/>
        <w:rPr>
          <w:b/>
          <w:bCs/>
        </w:rPr>
      </w:pPr>
    </w:p>
    <w:p w14:paraId="10E4EAB8" w14:textId="132C3D73" w:rsidR="00817705" w:rsidRPr="00504C39" w:rsidRDefault="00D765B2" w:rsidP="00E37F65">
      <w:pPr>
        <w:pStyle w:val="NoSpacing"/>
        <w:tabs>
          <w:tab w:val="right" w:pos="9026"/>
        </w:tabs>
        <w:rPr>
          <w:b/>
          <w:bCs/>
        </w:rPr>
      </w:pPr>
      <w:r w:rsidRPr="00504C39">
        <w:rPr>
          <w:b/>
          <w:bCs/>
        </w:rPr>
        <w:t xml:space="preserve">Episode </w:t>
      </w:r>
      <w:r w:rsidR="00C53F27">
        <w:rPr>
          <w:b/>
          <w:bCs/>
        </w:rPr>
        <w:t>9</w:t>
      </w:r>
      <w:r w:rsidRPr="00504C39">
        <w:rPr>
          <w:b/>
          <w:bCs/>
        </w:rPr>
        <w:t>:</w:t>
      </w:r>
      <w:r w:rsidR="00B27F88" w:rsidRPr="00504C39">
        <w:rPr>
          <w:b/>
          <w:bCs/>
        </w:rPr>
        <w:t xml:space="preserve"> The Shadow Mansions</w:t>
      </w:r>
      <w:r w:rsidR="00A26866" w:rsidRPr="00504C39">
        <w:rPr>
          <w:b/>
          <w:bCs/>
        </w:rPr>
        <w:t xml:space="preserve">             </w:t>
      </w:r>
      <w:r w:rsidR="00F611E8">
        <w:rPr>
          <w:b/>
          <w:bCs/>
        </w:rPr>
        <w:tab/>
        <w:t xml:space="preserve">Wednesday </w:t>
      </w:r>
      <w:r w:rsidR="00C53F27">
        <w:rPr>
          <w:b/>
          <w:bCs/>
        </w:rPr>
        <w:t>4</w:t>
      </w:r>
      <w:r w:rsidR="00F36E8A">
        <w:rPr>
          <w:b/>
          <w:bCs/>
        </w:rPr>
        <w:t xml:space="preserve"> </w:t>
      </w:r>
      <w:r w:rsidR="00C53F27">
        <w:rPr>
          <w:b/>
          <w:bCs/>
        </w:rPr>
        <w:t>May</w:t>
      </w:r>
      <w:r w:rsidR="00E37F65">
        <w:rPr>
          <w:b/>
          <w:bCs/>
        </w:rPr>
        <w:t xml:space="preserve"> at </w:t>
      </w:r>
      <w:r w:rsidR="00F36E8A">
        <w:rPr>
          <w:b/>
          <w:bCs/>
        </w:rPr>
        <w:t>2</w:t>
      </w:r>
      <w:r w:rsidR="00C53F27">
        <w:rPr>
          <w:b/>
          <w:bCs/>
        </w:rPr>
        <w:t>2</w:t>
      </w:r>
      <w:r w:rsidR="00F36E8A">
        <w:rPr>
          <w:b/>
          <w:bCs/>
        </w:rPr>
        <w:t>.00</w:t>
      </w:r>
      <w:r w:rsidR="00A26866" w:rsidRPr="00504C39">
        <w:rPr>
          <w:b/>
          <w:bCs/>
        </w:rPr>
        <w:t xml:space="preserve">                       </w:t>
      </w:r>
      <w:r w:rsidR="001A5A77" w:rsidRPr="00504C39">
        <w:rPr>
          <w:b/>
          <w:bCs/>
        </w:rPr>
        <w:t xml:space="preserve"> </w:t>
      </w:r>
      <w:r w:rsidR="00A26866" w:rsidRPr="00504C39">
        <w:rPr>
          <w:b/>
          <w:bCs/>
        </w:rPr>
        <w:t xml:space="preserve">                           </w:t>
      </w:r>
    </w:p>
    <w:p w14:paraId="4E3D3C38" w14:textId="04A5C649" w:rsidR="00817705" w:rsidRPr="00504C39" w:rsidRDefault="00C65AD3" w:rsidP="00077B9F">
      <w:pPr>
        <w:pStyle w:val="NoSpacing"/>
        <w:jc w:val="both"/>
      </w:pPr>
      <w:r w:rsidRPr="00C65AD3">
        <w:t>During the 1990s, Playmates like Pamela Anderson and Anna Nicole Smith had reached peak fame and young women flocked to Los Angeles in hopes of being the next centrefold. Yet for those not deemed attractive enough for the magazine, men in Hefner's inner circle set up "shadow" mansions where women were exploited.</w:t>
      </w:r>
    </w:p>
    <w:p w14:paraId="19B51AB4" w14:textId="77777777" w:rsidR="00D765B2" w:rsidRPr="00504C39" w:rsidRDefault="00D765B2" w:rsidP="00A365DC">
      <w:pPr>
        <w:pStyle w:val="NoSpacing"/>
        <w:rPr>
          <w:b/>
          <w:bCs/>
        </w:rPr>
      </w:pPr>
    </w:p>
    <w:p w14:paraId="272FAD22" w14:textId="1FD38BAF" w:rsidR="00387E5C" w:rsidRPr="00504C39" w:rsidRDefault="00D765B2" w:rsidP="00EA554C">
      <w:pPr>
        <w:pStyle w:val="NoSpacing"/>
        <w:tabs>
          <w:tab w:val="right" w:pos="9026"/>
        </w:tabs>
        <w:rPr>
          <w:b/>
          <w:bCs/>
        </w:rPr>
      </w:pPr>
      <w:r w:rsidRPr="00504C39">
        <w:rPr>
          <w:b/>
          <w:bCs/>
        </w:rPr>
        <w:t xml:space="preserve">Episode 10: </w:t>
      </w:r>
      <w:r w:rsidR="00B27F88" w:rsidRPr="00504C39">
        <w:rPr>
          <w:b/>
          <w:bCs/>
        </w:rPr>
        <w:t xml:space="preserve">Predator Number </w:t>
      </w:r>
      <w:proofErr w:type="gramStart"/>
      <w:r w:rsidR="00B27F88" w:rsidRPr="00504C39">
        <w:rPr>
          <w:b/>
          <w:bCs/>
        </w:rPr>
        <w:t>One</w:t>
      </w:r>
      <w:r w:rsidR="00A26866" w:rsidRPr="00504C39">
        <w:rPr>
          <w:b/>
          <w:bCs/>
        </w:rPr>
        <w:t xml:space="preserve">  </w:t>
      </w:r>
      <w:r w:rsidR="00E37F65">
        <w:rPr>
          <w:b/>
          <w:bCs/>
        </w:rPr>
        <w:tab/>
      </w:r>
      <w:proofErr w:type="gramEnd"/>
      <w:r w:rsidR="00E37F65">
        <w:rPr>
          <w:b/>
          <w:bCs/>
        </w:rPr>
        <w:t xml:space="preserve">Wednesday </w:t>
      </w:r>
      <w:r w:rsidR="00C53F27">
        <w:rPr>
          <w:b/>
          <w:bCs/>
        </w:rPr>
        <w:t>4</w:t>
      </w:r>
      <w:r w:rsidR="00F36E8A">
        <w:rPr>
          <w:b/>
          <w:bCs/>
        </w:rPr>
        <w:t xml:space="preserve"> May </w:t>
      </w:r>
      <w:r w:rsidR="00EA554C">
        <w:rPr>
          <w:b/>
          <w:bCs/>
        </w:rPr>
        <w:t xml:space="preserve">at </w:t>
      </w:r>
      <w:r w:rsidR="00F36E8A">
        <w:rPr>
          <w:b/>
          <w:bCs/>
        </w:rPr>
        <w:t>23.00</w:t>
      </w:r>
      <w:r w:rsidR="00A26866" w:rsidRPr="00504C39">
        <w:rPr>
          <w:b/>
          <w:bCs/>
        </w:rPr>
        <w:t xml:space="preserve">                                                     </w:t>
      </w:r>
      <w:r w:rsidR="001A5A77" w:rsidRPr="00504C39">
        <w:rPr>
          <w:b/>
          <w:bCs/>
        </w:rPr>
        <w:t xml:space="preserve"> </w:t>
      </w:r>
      <w:r w:rsidR="00A26866" w:rsidRPr="00504C39">
        <w:rPr>
          <w:b/>
          <w:bCs/>
        </w:rPr>
        <w:t xml:space="preserve">      </w:t>
      </w:r>
    </w:p>
    <w:p w14:paraId="6A8D11BD" w14:textId="14864FED" w:rsidR="00C65AD3" w:rsidRPr="00C65AD3" w:rsidRDefault="00C65AD3" w:rsidP="00C65AD3">
      <w:pPr>
        <w:pStyle w:val="NoSpacing"/>
        <w:jc w:val="both"/>
      </w:pPr>
      <w:r w:rsidRPr="00C65AD3">
        <w:t xml:space="preserve">In public, Hefner continually professed that he wanted to protect his "girls next door." But he continually failed. </w:t>
      </w:r>
      <w:proofErr w:type="gramStart"/>
      <w:r w:rsidRPr="00C65AD3">
        <w:t>Never before</w:t>
      </w:r>
      <w:proofErr w:type="gramEnd"/>
      <w:r w:rsidRPr="00C65AD3">
        <w:t xml:space="preserve"> heard stories from Playmate </w:t>
      </w:r>
      <w:r w:rsidRPr="00C43F9B">
        <w:rPr>
          <w:b/>
          <w:bCs/>
        </w:rPr>
        <w:t xml:space="preserve">Susie </w:t>
      </w:r>
      <w:proofErr w:type="spellStart"/>
      <w:r w:rsidRPr="00C43F9B">
        <w:rPr>
          <w:b/>
          <w:bCs/>
        </w:rPr>
        <w:t>Krabacher</w:t>
      </w:r>
      <w:proofErr w:type="spellEnd"/>
      <w:r w:rsidRPr="00C65AD3">
        <w:t xml:space="preserve">, mansion employees </w:t>
      </w:r>
      <w:r w:rsidRPr="00C43F9B">
        <w:rPr>
          <w:b/>
          <w:bCs/>
        </w:rPr>
        <w:t>Stefan</w:t>
      </w:r>
      <w:r w:rsidRPr="00C65AD3">
        <w:t xml:space="preserve"> and </w:t>
      </w:r>
      <w:r w:rsidRPr="00C43F9B">
        <w:rPr>
          <w:b/>
          <w:bCs/>
        </w:rPr>
        <w:t xml:space="preserve">Stella </w:t>
      </w:r>
      <w:proofErr w:type="spellStart"/>
      <w:r w:rsidRPr="00C43F9B">
        <w:rPr>
          <w:b/>
          <w:bCs/>
        </w:rPr>
        <w:t>Tetanbaum</w:t>
      </w:r>
      <w:proofErr w:type="spellEnd"/>
      <w:r w:rsidRPr="00C65AD3">
        <w:t xml:space="preserve">, and </w:t>
      </w:r>
      <w:r w:rsidRPr="00C43F9B">
        <w:rPr>
          <w:b/>
          <w:bCs/>
        </w:rPr>
        <w:t>Sondra Theodore</w:t>
      </w:r>
      <w:r w:rsidRPr="00C65AD3">
        <w:t xml:space="preserve"> reveal the dark truth that Hefner was the Mansion's Predator Number One.</w:t>
      </w:r>
    </w:p>
    <w:p w14:paraId="22C9FE34" w14:textId="40EE7ED0" w:rsidR="00387E5C" w:rsidRDefault="00387E5C" w:rsidP="00F715D1">
      <w:pPr>
        <w:pStyle w:val="NoSpacing"/>
        <w:jc w:val="both"/>
      </w:pPr>
    </w:p>
    <w:p w14:paraId="594D3ACC" w14:textId="77777777" w:rsidR="00610271" w:rsidRDefault="00610271" w:rsidP="00F715D1">
      <w:pPr>
        <w:pStyle w:val="NoSpacing"/>
        <w:jc w:val="both"/>
      </w:pPr>
    </w:p>
    <w:p w14:paraId="4600A9E0" w14:textId="51354523" w:rsidR="00610271" w:rsidRPr="00610271" w:rsidRDefault="00610271" w:rsidP="00610271">
      <w:pPr>
        <w:pStyle w:val="NoSpacing"/>
        <w:numPr>
          <w:ilvl w:val="0"/>
          <w:numId w:val="1"/>
        </w:numPr>
        <w:jc w:val="center"/>
        <w:rPr>
          <w:b/>
        </w:rPr>
      </w:pPr>
      <w:r w:rsidRPr="00610271">
        <w:rPr>
          <w:b/>
          <w:u w:val="single"/>
        </w:rPr>
        <w:t>END</w:t>
      </w:r>
      <w:r w:rsidR="00744107">
        <w:rPr>
          <w:b/>
          <w:u w:val="single"/>
        </w:rPr>
        <w:t>S</w:t>
      </w:r>
      <w:r w:rsidRPr="00610271">
        <w:rPr>
          <w:b/>
        </w:rPr>
        <w:t xml:space="preserve"> </w:t>
      </w:r>
      <w:r w:rsidR="00744107">
        <w:rPr>
          <w:b/>
        </w:rPr>
        <w:t xml:space="preserve">  </w:t>
      </w:r>
      <w:r w:rsidRPr="00610271">
        <w:rPr>
          <w:b/>
        </w:rPr>
        <w:t xml:space="preserve"> -</w:t>
      </w:r>
    </w:p>
    <w:p w14:paraId="4C21DAA5" w14:textId="77777777" w:rsidR="002B4A7D" w:rsidRPr="00610271" w:rsidRDefault="002B4A7D" w:rsidP="00610271">
      <w:pPr>
        <w:pStyle w:val="NoSpacing"/>
        <w:rPr>
          <w:lang w:val="en-US"/>
        </w:rPr>
      </w:pPr>
    </w:p>
    <w:p w14:paraId="4BAB1076" w14:textId="77777777" w:rsidR="004E4753" w:rsidRPr="004E4753" w:rsidRDefault="004E4753" w:rsidP="004E4753">
      <w:pPr>
        <w:spacing w:after="0" w:line="240" w:lineRule="auto"/>
        <w:jc w:val="both"/>
        <w:rPr>
          <w:rFonts w:ascii="Calibri" w:eastAsia="Calibri" w:hAnsi="Calibri" w:cs="Calibri"/>
          <w:b/>
          <w:sz w:val="20"/>
          <w:szCs w:val="20"/>
          <w:u w:val="single"/>
          <w:lang w:val="nl-NL" w:eastAsia="en-CA"/>
        </w:rPr>
      </w:pPr>
      <w:bookmarkStart w:id="2" w:name="_6gdwxfabhqi6" w:colFirst="0" w:colLast="0"/>
      <w:bookmarkStart w:id="3" w:name="_5m2hsit86ie8" w:colFirst="0" w:colLast="0"/>
      <w:bookmarkStart w:id="4" w:name="_f250x58alg5q" w:colFirst="0" w:colLast="0"/>
      <w:bookmarkStart w:id="5" w:name="_3l1x6z5y3ohs" w:colFirst="0" w:colLast="0"/>
      <w:bookmarkEnd w:id="0"/>
      <w:bookmarkEnd w:id="1"/>
      <w:bookmarkEnd w:id="2"/>
      <w:bookmarkEnd w:id="3"/>
      <w:bookmarkEnd w:id="4"/>
      <w:bookmarkEnd w:id="5"/>
      <w:r w:rsidRPr="004E4753">
        <w:rPr>
          <w:rFonts w:ascii="Calibri" w:eastAsia="Calibri" w:hAnsi="Calibri" w:cs="Calibri"/>
          <w:b/>
          <w:sz w:val="20"/>
          <w:szCs w:val="20"/>
          <w:u w:val="single"/>
          <w:lang w:val="nl-NL" w:eastAsia="en-CA"/>
        </w:rPr>
        <w:t>Noot van de redactie</w:t>
      </w:r>
    </w:p>
    <w:p w14:paraId="7CA34B4A" w14:textId="77777777" w:rsidR="004E4753" w:rsidRPr="004E4753" w:rsidRDefault="004E4753" w:rsidP="004E4753">
      <w:pPr>
        <w:spacing w:after="0" w:line="240" w:lineRule="auto"/>
        <w:jc w:val="both"/>
        <w:rPr>
          <w:rFonts w:ascii="Calibri" w:eastAsia="Calibri" w:hAnsi="Calibri" w:cs="Calibri"/>
          <w:bCs/>
          <w:color w:val="0000FF"/>
          <w:sz w:val="20"/>
          <w:szCs w:val="20"/>
          <w:u w:val="single"/>
          <w:lang w:val="nl-NL" w:eastAsia="en-CA"/>
        </w:rPr>
      </w:pPr>
      <w:r w:rsidRPr="004E4753">
        <w:rPr>
          <w:rFonts w:ascii="Calibri" w:eastAsia="Calibri" w:hAnsi="Calibri" w:cs="Calibri"/>
          <w:b/>
          <w:sz w:val="20"/>
          <w:szCs w:val="20"/>
          <w:lang w:val="nl-NL" w:eastAsia="en-CA"/>
        </w:rPr>
        <w:t>+</w:t>
      </w:r>
      <w:r w:rsidRPr="004E4753">
        <w:rPr>
          <w:rFonts w:ascii="Calibri" w:eastAsia="Calibri" w:hAnsi="Calibri" w:cs="Calibri"/>
          <w:sz w:val="20"/>
          <w:szCs w:val="20"/>
          <w:lang w:val="nl-NL" w:eastAsia="en-CA"/>
        </w:rPr>
        <w:t xml:space="preserve"> </w:t>
      </w:r>
      <w:r w:rsidRPr="004E4753">
        <w:rPr>
          <w:rFonts w:ascii="Calibri" w:eastAsia="Calibri" w:hAnsi="Calibri" w:cs="Calibri"/>
          <w:bCs/>
          <w:sz w:val="20"/>
          <w:szCs w:val="20"/>
          <w:lang w:val="nl-NL" w:eastAsia="en-CA"/>
        </w:rPr>
        <w:t>Social – Crime+Investigation</w:t>
      </w:r>
      <w:r w:rsidRPr="004E4753">
        <w:rPr>
          <w:rFonts w:ascii="Calibri" w:eastAsia="Calibri" w:hAnsi="Calibri" w:cs="Calibri"/>
          <w:sz w:val="20"/>
          <w:szCs w:val="20"/>
          <w:lang w:val="nl-NL" w:eastAsia="en-CA"/>
        </w:rPr>
        <w:t>®</w:t>
      </w:r>
      <w:r w:rsidRPr="004E4753">
        <w:rPr>
          <w:rFonts w:ascii="Calibri" w:eastAsia="Calibri" w:hAnsi="Calibri" w:cs="Calibri"/>
          <w:bCs/>
          <w:sz w:val="20"/>
          <w:szCs w:val="20"/>
          <w:lang w:val="nl-NL" w:eastAsia="en-CA"/>
        </w:rPr>
        <w:t xml:space="preserve"> Facebook </w:t>
      </w:r>
      <w:hyperlink r:id="rId15" w:history="1">
        <w:r w:rsidRPr="004E4753">
          <w:rPr>
            <w:rFonts w:ascii="Calibri" w:eastAsia="Calibri" w:hAnsi="Calibri" w:cs="Calibri"/>
            <w:bCs/>
            <w:color w:val="0000FF"/>
            <w:sz w:val="20"/>
            <w:szCs w:val="20"/>
            <w:u w:val="single"/>
            <w:lang w:val="nl-NL" w:eastAsia="en-CA"/>
          </w:rPr>
          <w:t>@CIBenelux</w:t>
        </w:r>
      </w:hyperlink>
    </w:p>
    <w:p w14:paraId="1F8C6094" w14:textId="77777777" w:rsidR="004E4753" w:rsidRPr="004E4753" w:rsidRDefault="004E4753" w:rsidP="004E4753">
      <w:pPr>
        <w:spacing w:after="0" w:line="240" w:lineRule="auto"/>
        <w:jc w:val="both"/>
        <w:rPr>
          <w:rFonts w:ascii="Calibri" w:eastAsia="Calibri" w:hAnsi="Calibri" w:cs="Calibri"/>
          <w:bCs/>
          <w:sz w:val="20"/>
          <w:szCs w:val="20"/>
          <w:lang w:eastAsia="en-CA"/>
        </w:rPr>
      </w:pPr>
      <w:r w:rsidRPr="004E4753">
        <w:rPr>
          <w:rFonts w:ascii="Calibri" w:eastAsia="Calibri" w:hAnsi="Calibri" w:cs="Calibri"/>
          <w:b/>
          <w:sz w:val="20"/>
          <w:szCs w:val="20"/>
          <w:lang w:eastAsia="en-CA"/>
        </w:rPr>
        <w:t>+</w:t>
      </w:r>
      <w:r w:rsidRPr="004E4753">
        <w:rPr>
          <w:rFonts w:ascii="Calibri" w:eastAsia="Calibri" w:hAnsi="Calibri" w:cs="Calibri"/>
          <w:sz w:val="20"/>
          <w:szCs w:val="20"/>
          <w:lang w:eastAsia="en-CA"/>
        </w:rPr>
        <w:t xml:space="preserve"> </w:t>
      </w:r>
      <w:r w:rsidRPr="004E4753">
        <w:rPr>
          <w:rFonts w:ascii="Calibri" w:eastAsia="Calibri" w:hAnsi="Calibri" w:cs="Calibri"/>
          <w:bCs/>
          <w:sz w:val="20"/>
          <w:szCs w:val="20"/>
          <w:lang w:eastAsia="en-CA"/>
        </w:rPr>
        <w:t>Crime+Investigation</w:t>
      </w:r>
      <w:r w:rsidRPr="004E4753">
        <w:rPr>
          <w:rFonts w:ascii="Calibri" w:eastAsia="Calibri" w:hAnsi="Calibri" w:cs="Calibri"/>
          <w:sz w:val="20"/>
          <w:szCs w:val="20"/>
          <w:lang w:eastAsia="en-CA"/>
        </w:rPr>
        <w:t>®</w:t>
      </w:r>
      <w:r w:rsidRPr="004E4753">
        <w:rPr>
          <w:rFonts w:ascii="Calibri" w:eastAsia="Calibri" w:hAnsi="Calibri" w:cs="Calibri"/>
          <w:bCs/>
          <w:sz w:val="20"/>
          <w:szCs w:val="20"/>
          <w:lang w:eastAsia="en-CA"/>
        </w:rPr>
        <w:t xml:space="preserve"> </w:t>
      </w:r>
      <w:hyperlink r:id="rId16" w:history="1">
        <w:r w:rsidRPr="004E4753">
          <w:rPr>
            <w:rFonts w:ascii="Calibri" w:eastAsia="Calibri" w:hAnsi="Calibri" w:cs="Calibri"/>
            <w:bCs/>
            <w:color w:val="0000FF"/>
            <w:sz w:val="20"/>
            <w:szCs w:val="20"/>
            <w:u w:val="single"/>
            <w:lang w:eastAsia="en-CA"/>
          </w:rPr>
          <w:t>YouTube</w:t>
        </w:r>
      </w:hyperlink>
    </w:p>
    <w:p w14:paraId="6761C9A2" w14:textId="77777777" w:rsidR="004E4753" w:rsidRPr="004E4753" w:rsidRDefault="004E4753" w:rsidP="004E4753">
      <w:pPr>
        <w:spacing w:after="0" w:line="240" w:lineRule="auto"/>
        <w:jc w:val="both"/>
        <w:rPr>
          <w:rFonts w:ascii="Calibri" w:eastAsia="Calibri" w:hAnsi="Calibri" w:cs="Calibri"/>
          <w:bCs/>
          <w:sz w:val="20"/>
          <w:szCs w:val="20"/>
          <w:lang w:val="nl-NL" w:eastAsia="en-CA"/>
        </w:rPr>
      </w:pPr>
      <w:r w:rsidRPr="004E4753">
        <w:rPr>
          <w:rFonts w:ascii="Calibri" w:eastAsia="Calibri" w:hAnsi="Calibri" w:cs="Calibri"/>
          <w:b/>
          <w:sz w:val="20"/>
          <w:szCs w:val="20"/>
          <w:lang w:val="nl-NL" w:eastAsia="en-CA"/>
        </w:rPr>
        <w:t>+</w:t>
      </w:r>
      <w:r w:rsidRPr="004E4753">
        <w:rPr>
          <w:rFonts w:ascii="Calibri" w:eastAsia="Calibri" w:hAnsi="Calibri" w:cs="Calibri"/>
          <w:sz w:val="20"/>
          <w:szCs w:val="20"/>
          <w:lang w:val="nl-NL" w:eastAsia="en-CA"/>
        </w:rPr>
        <w:t xml:space="preserve"> </w:t>
      </w:r>
      <w:r w:rsidRPr="004E4753">
        <w:rPr>
          <w:rFonts w:ascii="Calibri" w:eastAsia="Calibri" w:hAnsi="Calibri" w:cs="Calibri"/>
          <w:bCs/>
          <w:sz w:val="20"/>
          <w:szCs w:val="20"/>
          <w:lang w:val="nl-NL" w:eastAsia="en-CA"/>
        </w:rPr>
        <w:t xml:space="preserve">Website: </w:t>
      </w:r>
      <w:hyperlink r:id="rId17" w:history="1">
        <w:r w:rsidRPr="004E4753">
          <w:rPr>
            <w:rFonts w:ascii="Calibri" w:eastAsia="Calibri" w:hAnsi="Calibri" w:cs="Calibri"/>
            <w:bCs/>
            <w:color w:val="0000FF"/>
            <w:sz w:val="20"/>
            <w:szCs w:val="20"/>
            <w:u w:val="single"/>
            <w:lang w:val="nl-NL" w:eastAsia="en-CA"/>
          </w:rPr>
          <w:t>https://www.crimeandinvestigation.nl/</w:t>
        </w:r>
      </w:hyperlink>
      <w:r w:rsidRPr="004E4753">
        <w:rPr>
          <w:rFonts w:ascii="Calibri" w:eastAsia="Calibri" w:hAnsi="Calibri" w:cs="Calibri"/>
          <w:bCs/>
          <w:sz w:val="20"/>
          <w:szCs w:val="20"/>
          <w:lang w:val="nl-NL" w:eastAsia="en-CA"/>
        </w:rPr>
        <w:t xml:space="preserve"> </w:t>
      </w:r>
    </w:p>
    <w:p w14:paraId="2D812AB6" w14:textId="77777777" w:rsidR="004E4753" w:rsidRPr="004E4753" w:rsidRDefault="004E4753" w:rsidP="004E4753">
      <w:pPr>
        <w:spacing w:after="0" w:line="240" w:lineRule="auto"/>
        <w:rPr>
          <w:rFonts w:ascii="Calibri" w:eastAsia="Calibri" w:hAnsi="Calibri" w:cs="Calibri"/>
          <w:sz w:val="20"/>
          <w:szCs w:val="20"/>
          <w:lang w:val="nl-NL" w:eastAsia="en-CA"/>
        </w:rPr>
      </w:pPr>
      <w:r w:rsidRPr="004E4753">
        <w:rPr>
          <w:rFonts w:ascii="Calibri" w:eastAsia="Calibri" w:hAnsi="Calibri" w:cs="Calibri"/>
          <w:b/>
          <w:sz w:val="20"/>
          <w:szCs w:val="20"/>
          <w:lang w:val="nl-NL" w:eastAsia="en-CA"/>
        </w:rPr>
        <w:t>+</w:t>
      </w:r>
      <w:r w:rsidRPr="004E4753">
        <w:rPr>
          <w:rFonts w:ascii="Calibri" w:eastAsia="Calibri" w:hAnsi="Calibri" w:cs="Calibri"/>
          <w:sz w:val="20"/>
          <w:szCs w:val="20"/>
          <w:lang w:val="nl-NL" w:eastAsia="en-CA"/>
        </w:rPr>
        <w:t xml:space="preserve"> Crime+Investigation® is beschikbaar op Ziggo / KPN / Caiway / Delta / T-Mobile / Kabel Noord / Telenet</w:t>
      </w:r>
    </w:p>
    <w:p w14:paraId="4F50604F" w14:textId="77777777" w:rsidR="004E4753" w:rsidRPr="004E4753" w:rsidRDefault="004E4753" w:rsidP="004E4753">
      <w:pPr>
        <w:spacing w:after="0" w:line="240" w:lineRule="auto"/>
        <w:rPr>
          <w:rFonts w:ascii="Calibri" w:eastAsia="Calibri" w:hAnsi="Calibri" w:cs="Calibri"/>
          <w:sz w:val="20"/>
          <w:szCs w:val="20"/>
          <w:lang w:val="nl-NL" w:eastAsia="en-CA"/>
        </w:rPr>
      </w:pPr>
      <w:r w:rsidRPr="004E4753">
        <w:rPr>
          <w:rFonts w:ascii="Calibri" w:eastAsia="Calibri" w:hAnsi="Calibri" w:cs="Calibri"/>
          <w:b/>
          <w:sz w:val="20"/>
          <w:szCs w:val="20"/>
          <w:lang w:val="nl-NL" w:eastAsia="en-CA"/>
        </w:rPr>
        <w:t>+</w:t>
      </w:r>
      <w:r w:rsidRPr="004E4753">
        <w:rPr>
          <w:rFonts w:ascii="Calibri" w:eastAsia="Calibri" w:hAnsi="Calibri" w:cs="Calibri"/>
          <w:sz w:val="20"/>
          <w:szCs w:val="20"/>
          <w:lang w:val="nl-NL" w:eastAsia="en-CA"/>
        </w:rPr>
        <w:t xml:space="preserve"> Crime+Investigation® PLAY is beschikbaar op Amazon Prime Video Channels</w:t>
      </w:r>
    </w:p>
    <w:p w14:paraId="598B8885" w14:textId="77777777" w:rsidR="004E4753" w:rsidRPr="004E4753" w:rsidRDefault="004E4753" w:rsidP="004E4753">
      <w:pPr>
        <w:spacing w:after="0" w:line="240" w:lineRule="auto"/>
        <w:rPr>
          <w:rFonts w:ascii="Calibri" w:eastAsia="Calibri" w:hAnsi="Calibri" w:cs="Calibri"/>
          <w:sz w:val="20"/>
          <w:szCs w:val="20"/>
          <w:lang w:val="nl-NL" w:eastAsia="en-CA"/>
        </w:rPr>
      </w:pPr>
      <w:r w:rsidRPr="004E4753">
        <w:rPr>
          <w:rFonts w:ascii="Calibri" w:eastAsia="Calibri" w:hAnsi="Calibri" w:cs="Calibri"/>
          <w:b/>
          <w:sz w:val="20"/>
          <w:szCs w:val="20"/>
          <w:lang w:val="nl-NL" w:eastAsia="en-CA"/>
        </w:rPr>
        <w:t>+</w:t>
      </w:r>
      <w:r w:rsidRPr="004E4753">
        <w:rPr>
          <w:rFonts w:ascii="Calibri" w:eastAsia="Calibri" w:hAnsi="Calibri" w:cs="Calibri"/>
          <w:sz w:val="20"/>
          <w:szCs w:val="20"/>
          <w:lang w:val="nl-NL" w:eastAsia="en-CA"/>
        </w:rPr>
        <w:t xml:space="preserve"> Clips, kijkmateriaal en beelden op aanvraag leverbaar </w:t>
      </w:r>
    </w:p>
    <w:p w14:paraId="59013DA4" w14:textId="77777777" w:rsidR="004E4753" w:rsidRPr="004E4753" w:rsidRDefault="004E4753" w:rsidP="004E4753">
      <w:pPr>
        <w:spacing w:after="0" w:line="240" w:lineRule="auto"/>
        <w:jc w:val="both"/>
        <w:rPr>
          <w:rFonts w:ascii="Calibri" w:eastAsia="Calibri" w:hAnsi="Calibri" w:cs="Calibri"/>
          <w:sz w:val="20"/>
          <w:szCs w:val="20"/>
          <w:lang w:val="nl-NL" w:eastAsia="en-CA"/>
        </w:rPr>
      </w:pPr>
      <w:r w:rsidRPr="004E4753">
        <w:rPr>
          <w:rFonts w:ascii="Calibri" w:eastAsia="Calibri" w:hAnsi="Calibri" w:cs="Calibri"/>
          <w:b/>
          <w:sz w:val="20"/>
          <w:szCs w:val="20"/>
          <w:lang w:val="nl-NL" w:eastAsia="en-CA"/>
        </w:rPr>
        <w:t>+</w:t>
      </w:r>
      <w:r w:rsidRPr="004E4753">
        <w:rPr>
          <w:rFonts w:ascii="Calibri" w:eastAsia="Calibri" w:hAnsi="Calibri" w:cs="Calibri"/>
          <w:sz w:val="20"/>
          <w:szCs w:val="20"/>
          <w:lang w:val="nl-NL" w:eastAsia="en-CA"/>
        </w:rPr>
        <w:t xml:space="preserve"> Informatie is correct op het moment van publicatie</w:t>
      </w:r>
    </w:p>
    <w:p w14:paraId="1FA6A8ED" w14:textId="77777777" w:rsidR="004E4753" w:rsidRPr="004E4753" w:rsidRDefault="004E4753" w:rsidP="004E4753">
      <w:pPr>
        <w:spacing w:after="0" w:line="240" w:lineRule="auto"/>
        <w:rPr>
          <w:rFonts w:ascii="Calibri" w:eastAsia="Calibri" w:hAnsi="Calibri" w:cs="Calibri"/>
          <w:sz w:val="20"/>
          <w:szCs w:val="20"/>
          <w:lang w:val="nl-NL" w:eastAsia="en-CA"/>
        </w:rPr>
      </w:pPr>
      <w:r w:rsidRPr="004E4753">
        <w:rPr>
          <w:rFonts w:ascii="Calibri" w:eastAsia="Calibri" w:hAnsi="Calibri" w:cs="Calibri"/>
          <w:sz w:val="20"/>
          <w:szCs w:val="20"/>
          <w:lang w:val="nl-NL" w:eastAsia="en-CA"/>
        </w:rPr>
        <w:t xml:space="preserve"> </w:t>
      </w:r>
    </w:p>
    <w:p w14:paraId="57AB5899" w14:textId="77777777" w:rsidR="004E4753" w:rsidRPr="004E4753" w:rsidRDefault="004E4753" w:rsidP="004E4753">
      <w:pPr>
        <w:spacing w:after="0" w:line="240" w:lineRule="auto"/>
        <w:rPr>
          <w:rFonts w:ascii="Calibri" w:eastAsia="Calibri" w:hAnsi="Calibri" w:cs="Calibri"/>
          <w:b/>
          <w:sz w:val="20"/>
          <w:szCs w:val="20"/>
          <w:u w:val="single"/>
          <w:lang w:val="nl-NL" w:eastAsia="en-CA"/>
        </w:rPr>
      </w:pPr>
      <w:r w:rsidRPr="004E4753">
        <w:rPr>
          <w:rFonts w:ascii="Calibri" w:eastAsia="Calibri" w:hAnsi="Calibri" w:cs="Calibri"/>
          <w:b/>
          <w:sz w:val="20"/>
          <w:szCs w:val="20"/>
          <w:u w:val="single"/>
          <w:lang w:val="nl-NL" w:eastAsia="en-CA"/>
        </w:rPr>
        <w:t>Over Crime + Investigation</w:t>
      </w:r>
      <w:r w:rsidRPr="004E4753">
        <w:rPr>
          <w:rFonts w:ascii="Calibri" w:eastAsia="Calibri" w:hAnsi="Calibri" w:cs="Calibri"/>
          <w:sz w:val="20"/>
          <w:szCs w:val="20"/>
          <w:lang w:val="nl-NL" w:eastAsia="en-CA"/>
        </w:rPr>
        <w:t>®</w:t>
      </w:r>
    </w:p>
    <w:p w14:paraId="6372D0E1" w14:textId="77777777" w:rsidR="004E4753" w:rsidRPr="004E4753" w:rsidRDefault="004E4753" w:rsidP="004E4753">
      <w:pPr>
        <w:spacing w:after="0" w:line="240" w:lineRule="auto"/>
        <w:rPr>
          <w:rFonts w:ascii="Calibri" w:eastAsia="Calibri" w:hAnsi="Calibri" w:cs="Calibri"/>
          <w:sz w:val="20"/>
          <w:szCs w:val="20"/>
          <w:lang w:val="nl-NL" w:eastAsia="en-CA"/>
        </w:rPr>
      </w:pPr>
      <w:r w:rsidRPr="004E4753">
        <w:rPr>
          <w:rFonts w:ascii="Calibri" w:eastAsia="Calibri" w:hAnsi="Calibri" w:cs="Calibri"/>
          <w:bCs/>
          <w:sz w:val="20"/>
          <w:szCs w:val="20"/>
          <w:lang w:val="nl-NL" w:eastAsia="en-CA"/>
        </w:rPr>
        <w:t>Crime + Investigation® opent de deur naar de complexe, meeslepende wereld van waargebeurde misdaad en neemt kijkers mee op een speurtocht naar de waarheid, gerechtigheid en een dieper begrip van crimineel gedrag. Elke reis is persoonlijk en emotioneel en vertelt het verhaal aan de hand van rechercheurs, onderzoekers, experts en getuigen. De zender is de thuisbasis van topseries zoals Crimes That Shook Britain, Britain's Darkest Taboos, Homicide Hunter en Cold Case Files. Crime + Investigation is beschikbaar in meer dan 50 miljoen huishoudens in 18 verschillende talen.</w:t>
      </w:r>
    </w:p>
    <w:p w14:paraId="46C425C6" w14:textId="77777777" w:rsidR="004E4753" w:rsidRPr="004E4753" w:rsidRDefault="004E4753" w:rsidP="004E4753">
      <w:pPr>
        <w:spacing w:after="0" w:line="240" w:lineRule="auto"/>
        <w:rPr>
          <w:rFonts w:ascii="Calibri" w:eastAsia="Calibri" w:hAnsi="Calibri" w:cs="Calibri"/>
          <w:sz w:val="20"/>
          <w:szCs w:val="20"/>
          <w:lang w:val="nl-NL" w:eastAsia="en-CA"/>
        </w:rPr>
      </w:pPr>
    </w:p>
    <w:p w14:paraId="6DE9F531" w14:textId="77777777" w:rsidR="004E4753" w:rsidRPr="004E4753" w:rsidRDefault="004E4753" w:rsidP="004E4753">
      <w:pPr>
        <w:spacing w:after="0" w:line="240" w:lineRule="auto"/>
        <w:rPr>
          <w:rFonts w:ascii="Calibri" w:eastAsia="Calibri" w:hAnsi="Calibri" w:cs="Calibri"/>
          <w:b/>
          <w:bCs/>
          <w:sz w:val="20"/>
          <w:szCs w:val="20"/>
          <w:u w:val="single"/>
          <w:lang w:val="nl-NL" w:eastAsia="en-CA"/>
        </w:rPr>
      </w:pPr>
      <w:r w:rsidRPr="004E4753">
        <w:rPr>
          <w:rFonts w:ascii="Calibri" w:eastAsia="Calibri" w:hAnsi="Calibri" w:cs="Calibri"/>
          <w:b/>
          <w:bCs/>
          <w:sz w:val="20"/>
          <w:szCs w:val="20"/>
          <w:u w:val="single"/>
          <w:lang w:val="nl-NL" w:eastAsia="en-CA"/>
        </w:rPr>
        <w:t xml:space="preserve">Over A+E Networks UK </w:t>
      </w:r>
    </w:p>
    <w:p w14:paraId="437057F4" w14:textId="77777777" w:rsidR="004E4753" w:rsidRPr="004E4753" w:rsidRDefault="004E4753" w:rsidP="004E4753">
      <w:pPr>
        <w:spacing w:after="0" w:line="240" w:lineRule="auto"/>
        <w:rPr>
          <w:rFonts w:ascii="Calibri" w:eastAsia="Calibri" w:hAnsi="Calibri" w:cs="Calibri"/>
          <w:sz w:val="20"/>
          <w:szCs w:val="20"/>
          <w:lang w:val="nl-NL" w:eastAsia="en-CA"/>
        </w:rPr>
      </w:pPr>
      <w:r w:rsidRPr="004E4753">
        <w:rPr>
          <w:rFonts w:ascii="Calibri" w:eastAsia="Calibri" w:hAnsi="Calibri" w:cs="Calibri"/>
          <w:sz w:val="20"/>
          <w:szCs w:val="20"/>
          <w:lang w:val="nl-NL" w:eastAsia="en-CA"/>
        </w:rPr>
        <w:t xml:space="preserve">A + E Networks® UK, een joint venture tussen Hearst en Sky, is een toonaangevend medianetwerk dat 60 miljoen huishoudens in 100 landen bereikt. Met ons portfolio van populaire, goed presterende en creatieve merken - HISTORY®, Crime + Investigation®, Lifetime®, HISTORY2® en UK free to air BLAZE® - vermaken en inspireren we ons publiek al meer dan 20 jaar: we vertellen de verhalen die verteld moeten worden. Zowel onze feitelijke als entertainment programma’s zijn bekroond en omvatten wereldwijde hits zoals Forged in Fire en Born This Way, en niet te missen dramaseries zoals Knightfall en Vikings. Daarnaast werken we ook aan originele, plaatselijke opdrachten, waaronder: Al Murray's Why Does Everyone Hate the English, Murdertown with Katherine Kelly (VK), Married at First Sight (Afrika) en The Hunt for Baltic Gold (Polen). We vullen onze programmering aan met best beoordeelde podcasts en innovatieve, exclusieve digitale inhoud wat wordt begeleid door industrietalent. We werken momenteel samen met meer dan 360 partners die onze programma’s uitzenden in de Scandinavische landen, de Benelux, Centraal-Europa, het Midden-Oosten en Afrika. We hebben kantoren in Londen, Warschau en Johannesburg.  </w:t>
      </w:r>
      <w:hyperlink r:id="rId18" w:history="1">
        <w:r w:rsidRPr="004E4753">
          <w:rPr>
            <w:rFonts w:ascii="Calibri" w:eastAsia="Calibri" w:hAnsi="Calibri" w:cs="Calibri"/>
            <w:color w:val="0000FF"/>
            <w:sz w:val="20"/>
            <w:szCs w:val="20"/>
            <w:u w:val="single"/>
            <w:lang w:val="nl-NL" w:eastAsia="en-CA"/>
          </w:rPr>
          <w:t>https://www.aenetworks.tv/</w:t>
        </w:r>
      </w:hyperlink>
      <w:r w:rsidRPr="004E4753">
        <w:rPr>
          <w:rFonts w:ascii="Calibri" w:eastAsia="Calibri" w:hAnsi="Calibri" w:cs="Calibri"/>
          <w:sz w:val="20"/>
          <w:szCs w:val="20"/>
          <w:lang w:val="nl-NL" w:eastAsia="en-CA"/>
        </w:rPr>
        <w:t xml:space="preserve"> @AENetworksUK</w:t>
      </w:r>
    </w:p>
    <w:p w14:paraId="47EB0EEC" w14:textId="77777777" w:rsidR="004E4753" w:rsidRPr="004E4753" w:rsidRDefault="004E4753" w:rsidP="004E4753">
      <w:pPr>
        <w:spacing w:after="0" w:line="240" w:lineRule="auto"/>
        <w:rPr>
          <w:rFonts w:ascii="Calibri" w:eastAsia="Calibri" w:hAnsi="Calibri" w:cs="Calibri"/>
          <w:sz w:val="20"/>
          <w:szCs w:val="20"/>
          <w:lang w:val="nl-NL" w:eastAsia="en-CA"/>
        </w:rPr>
      </w:pPr>
    </w:p>
    <w:p w14:paraId="1FA84110" w14:textId="77777777" w:rsidR="004E4753" w:rsidRPr="004E4753" w:rsidRDefault="004E4753" w:rsidP="004E4753">
      <w:pPr>
        <w:spacing w:after="0" w:line="240" w:lineRule="auto"/>
        <w:rPr>
          <w:rFonts w:ascii="Calibri" w:eastAsia="Calibri" w:hAnsi="Calibri" w:cs="Calibri"/>
          <w:sz w:val="20"/>
          <w:szCs w:val="20"/>
          <w:lang w:val="nl-NL" w:eastAsia="en-CA"/>
        </w:rPr>
      </w:pPr>
      <w:r w:rsidRPr="004E4753">
        <w:rPr>
          <w:rFonts w:ascii="Calibri" w:eastAsia="Calibri" w:hAnsi="Calibri" w:cs="Calibri"/>
          <w:b/>
          <w:bCs/>
          <w:sz w:val="20"/>
          <w:szCs w:val="20"/>
          <w:lang w:val="nl-NL" w:eastAsia="en-CA"/>
        </w:rPr>
        <w:t>Voor meer informatie kun je contact opnemen met:</w:t>
      </w:r>
    </w:p>
    <w:p w14:paraId="41FCE88D" w14:textId="35F9F001" w:rsidR="004E4753" w:rsidRPr="004E4753" w:rsidRDefault="004E4753" w:rsidP="004E4753">
      <w:pPr>
        <w:spacing w:after="0" w:line="240" w:lineRule="auto"/>
        <w:rPr>
          <w:rFonts w:ascii="Calibri" w:eastAsia="Calibri" w:hAnsi="Calibri" w:cs="Calibri"/>
          <w:sz w:val="20"/>
          <w:szCs w:val="20"/>
          <w:lang w:val="it-IT" w:eastAsia="en-CA"/>
        </w:rPr>
      </w:pPr>
      <w:r w:rsidRPr="004E4753">
        <w:rPr>
          <w:rFonts w:ascii="Calibri" w:eastAsia="Calibri" w:hAnsi="Calibri" w:cs="Calibri"/>
          <w:sz w:val="20"/>
          <w:szCs w:val="20"/>
          <w:lang w:val="it-IT" w:eastAsia="en-CA"/>
        </w:rPr>
        <w:t>Marianna Iv</w:t>
      </w:r>
      <w:r>
        <w:rPr>
          <w:rFonts w:ascii="Calibri" w:eastAsia="Calibri" w:hAnsi="Calibri" w:cs="Calibri"/>
          <w:sz w:val="20"/>
          <w:szCs w:val="20"/>
          <w:lang w:val="it-IT" w:eastAsia="en-CA"/>
        </w:rPr>
        <w:t xml:space="preserve">ancsics </w:t>
      </w:r>
      <w:hyperlink r:id="rId19" w:history="1">
        <w:r w:rsidR="002B4A7D">
          <w:rPr>
            <w:rFonts w:ascii="Calibri" w:eastAsia="Calibri" w:hAnsi="Calibri" w:cs="Calibri"/>
            <w:color w:val="0000FF"/>
            <w:sz w:val="20"/>
            <w:szCs w:val="20"/>
            <w:u w:val="single"/>
            <w:lang w:val="it-IT" w:eastAsia="en-CA"/>
          </w:rPr>
          <w:t>Marianna.Ivancsics</w:t>
        </w:r>
        <w:r w:rsidR="002B4A7D" w:rsidRPr="004E4753">
          <w:rPr>
            <w:rFonts w:ascii="Calibri" w:eastAsia="Calibri" w:hAnsi="Calibri" w:cs="Calibri"/>
            <w:color w:val="0000FF"/>
            <w:sz w:val="20"/>
            <w:szCs w:val="20"/>
            <w:u w:val="single"/>
            <w:lang w:val="it-IT" w:eastAsia="en-CA"/>
          </w:rPr>
          <w:t>@aenetworks.co.uk</w:t>
        </w:r>
      </w:hyperlink>
    </w:p>
    <w:p w14:paraId="20E54A17" w14:textId="048B99CF" w:rsidR="004E4753" w:rsidRPr="004E4753" w:rsidRDefault="004E4753" w:rsidP="004E4753">
      <w:pPr>
        <w:spacing w:after="0" w:line="240" w:lineRule="auto"/>
        <w:rPr>
          <w:rFonts w:ascii="Calibri" w:eastAsia="Calibri" w:hAnsi="Calibri" w:cs="Calibri"/>
          <w:sz w:val="20"/>
          <w:szCs w:val="20"/>
          <w:lang w:val="da-DK" w:eastAsia="en-CA"/>
        </w:rPr>
      </w:pPr>
      <w:r w:rsidRPr="004E4753">
        <w:rPr>
          <w:rFonts w:ascii="Calibri" w:eastAsia="Calibri" w:hAnsi="Calibri" w:cs="Calibri"/>
          <w:sz w:val="20"/>
          <w:szCs w:val="20"/>
          <w:lang w:val="da-DK" w:eastAsia="en-CA"/>
        </w:rPr>
        <w:t xml:space="preserve">Adel Brandlin </w:t>
      </w:r>
      <w:hyperlink r:id="rId20" w:history="1">
        <w:r w:rsidR="00BF7007">
          <w:rPr>
            <w:rFonts w:ascii="Calibri" w:eastAsia="Calibri" w:hAnsi="Calibri" w:cs="Calibri"/>
            <w:color w:val="0000FF"/>
            <w:sz w:val="20"/>
            <w:szCs w:val="20"/>
            <w:u w:val="single"/>
            <w:lang w:val="da-DK" w:eastAsia="en-CA"/>
          </w:rPr>
          <w:t>Adel.Brandlin</w:t>
        </w:r>
        <w:r w:rsidR="00BF7007" w:rsidRPr="00BF7007">
          <w:rPr>
            <w:rFonts w:ascii="Calibri" w:eastAsia="Calibri" w:hAnsi="Calibri" w:cs="Calibri"/>
            <w:color w:val="0000FF"/>
            <w:sz w:val="20"/>
            <w:szCs w:val="20"/>
            <w:u w:val="single"/>
            <w:lang w:val="da-DK" w:eastAsia="en-CA"/>
          </w:rPr>
          <w:t>@aenetworks.co.uk</w:t>
        </w:r>
      </w:hyperlink>
      <w:r w:rsidR="00BF7007">
        <w:rPr>
          <w:rFonts w:ascii="Calibri" w:eastAsia="Calibri" w:hAnsi="Calibri" w:cs="Calibri"/>
          <w:sz w:val="20"/>
          <w:szCs w:val="20"/>
          <w:lang w:val="da-DK" w:eastAsia="en-CA"/>
        </w:rPr>
        <w:t xml:space="preserve"> </w:t>
      </w:r>
      <w:r w:rsidRPr="004E4753">
        <w:rPr>
          <w:rFonts w:ascii="Calibri" w:eastAsia="Calibri" w:hAnsi="Calibri" w:cs="Calibri"/>
          <w:sz w:val="20"/>
          <w:szCs w:val="20"/>
          <w:lang w:val="da-DK" w:eastAsia="en-CA"/>
        </w:rPr>
        <w:t>+44 7711 589 947</w:t>
      </w:r>
    </w:p>
    <w:p w14:paraId="532286E3" w14:textId="77777777" w:rsidR="00610271" w:rsidRPr="004E4753" w:rsidRDefault="00610271" w:rsidP="004E4753">
      <w:pPr>
        <w:pStyle w:val="NoSpacing"/>
        <w:rPr>
          <w:lang w:val="da-DK"/>
        </w:rPr>
      </w:pPr>
    </w:p>
    <w:sectPr w:rsidR="00610271" w:rsidRPr="004E4753">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3D7A5" w14:textId="77777777" w:rsidR="00293F02" w:rsidRDefault="00293F02" w:rsidP="00B21519">
      <w:pPr>
        <w:spacing w:after="0" w:line="240" w:lineRule="auto"/>
      </w:pPr>
      <w:r>
        <w:separator/>
      </w:r>
    </w:p>
  </w:endnote>
  <w:endnote w:type="continuationSeparator" w:id="0">
    <w:p w14:paraId="3E483833" w14:textId="77777777" w:rsidR="00293F02" w:rsidRDefault="00293F02" w:rsidP="00B21519">
      <w:pPr>
        <w:spacing w:after="0" w:line="240" w:lineRule="auto"/>
      </w:pPr>
      <w:r>
        <w:continuationSeparator/>
      </w:r>
    </w:p>
  </w:endnote>
  <w:endnote w:type="continuationNotice" w:id="1">
    <w:p w14:paraId="78D18DE8" w14:textId="77777777" w:rsidR="00293F02" w:rsidRDefault="00293F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68DBA" w14:textId="77777777" w:rsidR="00293F02" w:rsidRDefault="00293F02" w:rsidP="00B21519">
      <w:pPr>
        <w:spacing w:after="0" w:line="240" w:lineRule="auto"/>
      </w:pPr>
      <w:r>
        <w:separator/>
      </w:r>
    </w:p>
  </w:footnote>
  <w:footnote w:type="continuationSeparator" w:id="0">
    <w:p w14:paraId="6D8A8DB6" w14:textId="77777777" w:rsidR="00293F02" w:rsidRDefault="00293F02" w:rsidP="00B21519">
      <w:pPr>
        <w:spacing w:after="0" w:line="240" w:lineRule="auto"/>
      </w:pPr>
      <w:r>
        <w:continuationSeparator/>
      </w:r>
    </w:p>
  </w:footnote>
  <w:footnote w:type="continuationNotice" w:id="1">
    <w:p w14:paraId="6EC463C7" w14:textId="77777777" w:rsidR="00293F02" w:rsidRDefault="00293F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14F22" w14:textId="5356132E" w:rsidR="00B21519" w:rsidRDefault="00B21519">
    <w:pPr>
      <w:pStyle w:val="Header"/>
    </w:pPr>
    <w:r w:rsidRPr="00B21519">
      <w:rPr>
        <w:noProof/>
      </w:rPr>
      <w:drawing>
        <wp:anchor distT="0" distB="0" distL="114300" distR="114300" simplePos="0" relativeHeight="251658241" behindDoc="1" locked="0" layoutInCell="1" allowOverlap="1" wp14:anchorId="605706C8" wp14:editId="6CDEAA70">
          <wp:simplePos x="0" y="0"/>
          <wp:positionH relativeFrom="margin">
            <wp:posOffset>0</wp:posOffset>
          </wp:positionH>
          <wp:positionV relativeFrom="paragraph">
            <wp:posOffset>-229235</wp:posOffset>
          </wp:positionV>
          <wp:extent cx="850900" cy="569595"/>
          <wp:effectExtent l="0" t="0" r="0" b="0"/>
          <wp:wrapTight wrapText="bothSides">
            <wp:wrapPolygon edited="0">
              <wp:start x="0" y="0"/>
              <wp:lineTo x="0" y="20950"/>
              <wp:lineTo x="21278" y="20950"/>
              <wp:lineTo x="21278" y="722"/>
              <wp:lineTo x="18860" y="0"/>
              <wp:lineTo x="0" y="0"/>
            </wp:wrapPolygon>
          </wp:wrapTight>
          <wp:docPr id="2" name="Picture 2"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900" cy="569595"/>
                  </a:xfrm>
                  <a:prstGeom prst="rect">
                    <a:avLst/>
                  </a:prstGeom>
                  <a:noFill/>
                  <a:ln>
                    <a:noFill/>
                  </a:ln>
                </pic:spPr>
              </pic:pic>
            </a:graphicData>
          </a:graphic>
        </wp:anchor>
      </w:drawing>
    </w:r>
    <w:r w:rsidRPr="00B21519">
      <w:rPr>
        <w:noProof/>
      </w:rPr>
      <w:drawing>
        <wp:anchor distT="0" distB="0" distL="114300" distR="114300" simplePos="0" relativeHeight="251658240" behindDoc="1" locked="0" layoutInCell="1" allowOverlap="1" wp14:anchorId="6BF11975" wp14:editId="1951E912">
          <wp:simplePos x="0" y="0"/>
          <wp:positionH relativeFrom="margin">
            <wp:posOffset>4855210</wp:posOffset>
          </wp:positionH>
          <wp:positionV relativeFrom="paragraph">
            <wp:posOffset>-214630</wp:posOffset>
          </wp:positionV>
          <wp:extent cx="878205" cy="554990"/>
          <wp:effectExtent l="0" t="0" r="0" b="0"/>
          <wp:wrapTight wrapText="bothSides">
            <wp:wrapPolygon edited="0">
              <wp:start x="0" y="0"/>
              <wp:lineTo x="0" y="20760"/>
              <wp:lineTo x="21085" y="20760"/>
              <wp:lineTo x="21085"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8205" cy="5549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755CD"/>
    <w:multiLevelType w:val="hybridMultilevel"/>
    <w:tmpl w:val="0BFC2BB2"/>
    <w:lvl w:ilvl="0" w:tplc="93DA774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19"/>
    <w:rsid w:val="000007BA"/>
    <w:rsid w:val="00002271"/>
    <w:rsid w:val="000045DD"/>
    <w:rsid w:val="00013F33"/>
    <w:rsid w:val="00014AB2"/>
    <w:rsid w:val="000365A7"/>
    <w:rsid w:val="00042659"/>
    <w:rsid w:val="00051F55"/>
    <w:rsid w:val="000544EB"/>
    <w:rsid w:val="00056988"/>
    <w:rsid w:val="000613C1"/>
    <w:rsid w:val="00063421"/>
    <w:rsid w:val="00077B9F"/>
    <w:rsid w:val="00083D48"/>
    <w:rsid w:val="000840A5"/>
    <w:rsid w:val="000913D4"/>
    <w:rsid w:val="00095129"/>
    <w:rsid w:val="000972A0"/>
    <w:rsid w:val="000A02E9"/>
    <w:rsid w:val="000A7C0E"/>
    <w:rsid w:val="000B5ABF"/>
    <w:rsid w:val="000B6B62"/>
    <w:rsid w:val="000B7CD5"/>
    <w:rsid w:val="000C3BD7"/>
    <w:rsid w:val="000C7BED"/>
    <w:rsid w:val="000D4AE1"/>
    <w:rsid w:val="000E713B"/>
    <w:rsid w:val="000F24EE"/>
    <w:rsid w:val="000F3966"/>
    <w:rsid w:val="000F4692"/>
    <w:rsid w:val="001062A0"/>
    <w:rsid w:val="0010682A"/>
    <w:rsid w:val="001072E8"/>
    <w:rsid w:val="001155F9"/>
    <w:rsid w:val="00117175"/>
    <w:rsid w:val="00137F4C"/>
    <w:rsid w:val="00145CBB"/>
    <w:rsid w:val="0015312C"/>
    <w:rsid w:val="0015536C"/>
    <w:rsid w:val="00163F92"/>
    <w:rsid w:val="001A0A4C"/>
    <w:rsid w:val="001A5A77"/>
    <w:rsid w:val="001A61E9"/>
    <w:rsid w:val="001A7180"/>
    <w:rsid w:val="001C12AE"/>
    <w:rsid w:val="001D20F5"/>
    <w:rsid w:val="001D4B30"/>
    <w:rsid w:val="001F120C"/>
    <w:rsid w:val="001F3A72"/>
    <w:rsid w:val="0020462C"/>
    <w:rsid w:val="00206484"/>
    <w:rsid w:val="002064FC"/>
    <w:rsid w:val="00210774"/>
    <w:rsid w:val="00221C54"/>
    <w:rsid w:val="0023647D"/>
    <w:rsid w:val="00237CFC"/>
    <w:rsid w:val="00241EE5"/>
    <w:rsid w:val="00280891"/>
    <w:rsid w:val="00293B54"/>
    <w:rsid w:val="00293F02"/>
    <w:rsid w:val="002B4A7D"/>
    <w:rsid w:val="002C1F15"/>
    <w:rsid w:val="002C2981"/>
    <w:rsid w:val="002C7019"/>
    <w:rsid w:val="002D1665"/>
    <w:rsid w:val="002D2153"/>
    <w:rsid w:val="002E04C7"/>
    <w:rsid w:val="002E1DD4"/>
    <w:rsid w:val="002E55FE"/>
    <w:rsid w:val="002F2230"/>
    <w:rsid w:val="003066BB"/>
    <w:rsid w:val="00310241"/>
    <w:rsid w:val="00310379"/>
    <w:rsid w:val="00324BC9"/>
    <w:rsid w:val="0033030D"/>
    <w:rsid w:val="0033661E"/>
    <w:rsid w:val="00345F39"/>
    <w:rsid w:val="00347099"/>
    <w:rsid w:val="003549A8"/>
    <w:rsid w:val="00354A93"/>
    <w:rsid w:val="00356926"/>
    <w:rsid w:val="00357DA7"/>
    <w:rsid w:val="00362B2C"/>
    <w:rsid w:val="00362B96"/>
    <w:rsid w:val="0038306D"/>
    <w:rsid w:val="00386E9C"/>
    <w:rsid w:val="00387A60"/>
    <w:rsid w:val="00387E5C"/>
    <w:rsid w:val="003908BE"/>
    <w:rsid w:val="00393074"/>
    <w:rsid w:val="003959C1"/>
    <w:rsid w:val="0039715A"/>
    <w:rsid w:val="00397242"/>
    <w:rsid w:val="003978EF"/>
    <w:rsid w:val="003A4261"/>
    <w:rsid w:val="003A640E"/>
    <w:rsid w:val="003C52BC"/>
    <w:rsid w:val="003C72FA"/>
    <w:rsid w:val="003C7B10"/>
    <w:rsid w:val="003D129F"/>
    <w:rsid w:val="003D5AA3"/>
    <w:rsid w:val="003E0F3C"/>
    <w:rsid w:val="003E40C6"/>
    <w:rsid w:val="003F786A"/>
    <w:rsid w:val="00401AD4"/>
    <w:rsid w:val="00405FBF"/>
    <w:rsid w:val="004205F3"/>
    <w:rsid w:val="00436216"/>
    <w:rsid w:val="00446B74"/>
    <w:rsid w:val="00454453"/>
    <w:rsid w:val="00461D7E"/>
    <w:rsid w:val="00465398"/>
    <w:rsid w:val="00476CCF"/>
    <w:rsid w:val="0049073C"/>
    <w:rsid w:val="004C3F0C"/>
    <w:rsid w:val="004D48EC"/>
    <w:rsid w:val="004D7A79"/>
    <w:rsid w:val="004E2C96"/>
    <w:rsid w:val="004E4753"/>
    <w:rsid w:val="004F69C2"/>
    <w:rsid w:val="004F7AD9"/>
    <w:rsid w:val="00502289"/>
    <w:rsid w:val="00504C39"/>
    <w:rsid w:val="00514BD7"/>
    <w:rsid w:val="00527B6F"/>
    <w:rsid w:val="00537968"/>
    <w:rsid w:val="005402EB"/>
    <w:rsid w:val="00541845"/>
    <w:rsid w:val="00545A6A"/>
    <w:rsid w:val="00551F38"/>
    <w:rsid w:val="005A52EB"/>
    <w:rsid w:val="005B6609"/>
    <w:rsid w:val="005E2659"/>
    <w:rsid w:val="005E5790"/>
    <w:rsid w:val="005F4E08"/>
    <w:rsid w:val="00602B24"/>
    <w:rsid w:val="00602B44"/>
    <w:rsid w:val="00610271"/>
    <w:rsid w:val="00613653"/>
    <w:rsid w:val="006251C9"/>
    <w:rsid w:val="00631EAF"/>
    <w:rsid w:val="0063726A"/>
    <w:rsid w:val="00650293"/>
    <w:rsid w:val="006556FC"/>
    <w:rsid w:val="006564E6"/>
    <w:rsid w:val="00657991"/>
    <w:rsid w:val="0066069B"/>
    <w:rsid w:val="00660A1B"/>
    <w:rsid w:val="00680B91"/>
    <w:rsid w:val="006941F4"/>
    <w:rsid w:val="006A10EF"/>
    <w:rsid w:val="006B707D"/>
    <w:rsid w:val="006C4BC6"/>
    <w:rsid w:val="006D2297"/>
    <w:rsid w:val="006E7594"/>
    <w:rsid w:val="006F09B9"/>
    <w:rsid w:val="006F4F6A"/>
    <w:rsid w:val="006F5902"/>
    <w:rsid w:val="00741440"/>
    <w:rsid w:val="00741F8C"/>
    <w:rsid w:val="00744107"/>
    <w:rsid w:val="00744F6E"/>
    <w:rsid w:val="00757A9E"/>
    <w:rsid w:val="00757EC3"/>
    <w:rsid w:val="00775321"/>
    <w:rsid w:val="00777CAA"/>
    <w:rsid w:val="00785F61"/>
    <w:rsid w:val="007922A9"/>
    <w:rsid w:val="00796FBF"/>
    <w:rsid w:val="007A17D6"/>
    <w:rsid w:val="007A1836"/>
    <w:rsid w:val="007A3E03"/>
    <w:rsid w:val="007B1C66"/>
    <w:rsid w:val="007B2E28"/>
    <w:rsid w:val="007B4E21"/>
    <w:rsid w:val="007C013B"/>
    <w:rsid w:val="007D17AF"/>
    <w:rsid w:val="007D19F7"/>
    <w:rsid w:val="007D33D6"/>
    <w:rsid w:val="007F0486"/>
    <w:rsid w:val="007F2824"/>
    <w:rsid w:val="008008C3"/>
    <w:rsid w:val="00802583"/>
    <w:rsid w:val="00803FEF"/>
    <w:rsid w:val="0080653C"/>
    <w:rsid w:val="008139A7"/>
    <w:rsid w:val="008168EA"/>
    <w:rsid w:val="00817705"/>
    <w:rsid w:val="00826BC1"/>
    <w:rsid w:val="00835CC1"/>
    <w:rsid w:val="0085514C"/>
    <w:rsid w:val="00864A18"/>
    <w:rsid w:val="008667C8"/>
    <w:rsid w:val="00870F2C"/>
    <w:rsid w:val="008802ED"/>
    <w:rsid w:val="008869A3"/>
    <w:rsid w:val="00893419"/>
    <w:rsid w:val="00893CFB"/>
    <w:rsid w:val="00895E45"/>
    <w:rsid w:val="008A1C45"/>
    <w:rsid w:val="008A4504"/>
    <w:rsid w:val="008A617A"/>
    <w:rsid w:val="008C53C4"/>
    <w:rsid w:val="008D1694"/>
    <w:rsid w:val="0092284C"/>
    <w:rsid w:val="00923EA4"/>
    <w:rsid w:val="0094097A"/>
    <w:rsid w:val="0094298B"/>
    <w:rsid w:val="0095048A"/>
    <w:rsid w:val="00957309"/>
    <w:rsid w:val="00960F7B"/>
    <w:rsid w:val="00982EE8"/>
    <w:rsid w:val="009851C1"/>
    <w:rsid w:val="0099075A"/>
    <w:rsid w:val="00990AC1"/>
    <w:rsid w:val="00990FC4"/>
    <w:rsid w:val="009948D0"/>
    <w:rsid w:val="009B10CC"/>
    <w:rsid w:val="009B15BD"/>
    <w:rsid w:val="009B18D8"/>
    <w:rsid w:val="009B6E9C"/>
    <w:rsid w:val="009C0CC1"/>
    <w:rsid w:val="009C2BC6"/>
    <w:rsid w:val="009C46D8"/>
    <w:rsid w:val="009C5158"/>
    <w:rsid w:val="009C6692"/>
    <w:rsid w:val="009D4D48"/>
    <w:rsid w:val="009D7577"/>
    <w:rsid w:val="009D78BA"/>
    <w:rsid w:val="009E2515"/>
    <w:rsid w:val="009E3033"/>
    <w:rsid w:val="009F03B0"/>
    <w:rsid w:val="009F5F18"/>
    <w:rsid w:val="00A00656"/>
    <w:rsid w:val="00A11FAA"/>
    <w:rsid w:val="00A13999"/>
    <w:rsid w:val="00A2559F"/>
    <w:rsid w:val="00A26866"/>
    <w:rsid w:val="00A32E09"/>
    <w:rsid w:val="00A3585A"/>
    <w:rsid w:val="00A365DC"/>
    <w:rsid w:val="00A37250"/>
    <w:rsid w:val="00A422A0"/>
    <w:rsid w:val="00A47C26"/>
    <w:rsid w:val="00A5084C"/>
    <w:rsid w:val="00A732D7"/>
    <w:rsid w:val="00A82CA7"/>
    <w:rsid w:val="00A8667E"/>
    <w:rsid w:val="00A87B06"/>
    <w:rsid w:val="00A91DB8"/>
    <w:rsid w:val="00AB7DDB"/>
    <w:rsid w:val="00AD0717"/>
    <w:rsid w:val="00AD4558"/>
    <w:rsid w:val="00AE49F9"/>
    <w:rsid w:val="00B21519"/>
    <w:rsid w:val="00B27F88"/>
    <w:rsid w:val="00B33E06"/>
    <w:rsid w:val="00B345AA"/>
    <w:rsid w:val="00B409E5"/>
    <w:rsid w:val="00B531B2"/>
    <w:rsid w:val="00B62F7C"/>
    <w:rsid w:val="00B6768E"/>
    <w:rsid w:val="00B704D9"/>
    <w:rsid w:val="00B85882"/>
    <w:rsid w:val="00B900B7"/>
    <w:rsid w:val="00BD188A"/>
    <w:rsid w:val="00BD18B3"/>
    <w:rsid w:val="00BF7007"/>
    <w:rsid w:val="00C039D6"/>
    <w:rsid w:val="00C41FB2"/>
    <w:rsid w:val="00C43218"/>
    <w:rsid w:val="00C43F9B"/>
    <w:rsid w:val="00C517BC"/>
    <w:rsid w:val="00C53F27"/>
    <w:rsid w:val="00C57C76"/>
    <w:rsid w:val="00C6126E"/>
    <w:rsid w:val="00C65AD3"/>
    <w:rsid w:val="00C66A41"/>
    <w:rsid w:val="00C67462"/>
    <w:rsid w:val="00C75636"/>
    <w:rsid w:val="00C75E68"/>
    <w:rsid w:val="00C841D2"/>
    <w:rsid w:val="00C956E8"/>
    <w:rsid w:val="00C97ED6"/>
    <w:rsid w:val="00CA6CB0"/>
    <w:rsid w:val="00CA7010"/>
    <w:rsid w:val="00CC3619"/>
    <w:rsid w:val="00CD229F"/>
    <w:rsid w:val="00CD5030"/>
    <w:rsid w:val="00CE0FDB"/>
    <w:rsid w:val="00CF4EF1"/>
    <w:rsid w:val="00CF4FFC"/>
    <w:rsid w:val="00CF55DA"/>
    <w:rsid w:val="00D03213"/>
    <w:rsid w:val="00D05D07"/>
    <w:rsid w:val="00D13E48"/>
    <w:rsid w:val="00D14752"/>
    <w:rsid w:val="00D21715"/>
    <w:rsid w:val="00D23E25"/>
    <w:rsid w:val="00D33CF8"/>
    <w:rsid w:val="00D41662"/>
    <w:rsid w:val="00D41E85"/>
    <w:rsid w:val="00D43B74"/>
    <w:rsid w:val="00D4456B"/>
    <w:rsid w:val="00D47752"/>
    <w:rsid w:val="00D75CCB"/>
    <w:rsid w:val="00D765B2"/>
    <w:rsid w:val="00D80467"/>
    <w:rsid w:val="00D80A0F"/>
    <w:rsid w:val="00D87A3A"/>
    <w:rsid w:val="00D90BFD"/>
    <w:rsid w:val="00D911BB"/>
    <w:rsid w:val="00D93B6F"/>
    <w:rsid w:val="00DA47C0"/>
    <w:rsid w:val="00DA76C0"/>
    <w:rsid w:val="00DB066D"/>
    <w:rsid w:val="00DB7A20"/>
    <w:rsid w:val="00DC30F9"/>
    <w:rsid w:val="00DC3293"/>
    <w:rsid w:val="00DD7224"/>
    <w:rsid w:val="00DE0116"/>
    <w:rsid w:val="00DE1844"/>
    <w:rsid w:val="00DE2BE8"/>
    <w:rsid w:val="00DE2E87"/>
    <w:rsid w:val="00E03777"/>
    <w:rsid w:val="00E05A8F"/>
    <w:rsid w:val="00E20669"/>
    <w:rsid w:val="00E25E39"/>
    <w:rsid w:val="00E3003F"/>
    <w:rsid w:val="00E3086C"/>
    <w:rsid w:val="00E357F0"/>
    <w:rsid w:val="00E37F65"/>
    <w:rsid w:val="00E425BE"/>
    <w:rsid w:val="00E43B14"/>
    <w:rsid w:val="00E47DFD"/>
    <w:rsid w:val="00E514A1"/>
    <w:rsid w:val="00E52219"/>
    <w:rsid w:val="00E5338D"/>
    <w:rsid w:val="00E53FF9"/>
    <w:rsid w:val="00E54AE8"/>
    <w:rsid w:val="00E55408"/>
    <w:rsid w:val="00E95129"/>
    <w:rsid w:val="00EA443A"/>
    <w:rsid w:val="00EA554C"/>
    <w:rsid w:val="00EA590C"/>
    <w:rsid w:val="00EA76F0"/>
    <w:rsid w:val="00EB788D"/>
    <w:rsid w:val="00EC0F4A"/>
    <w:rsid w:val="00ED1DF6"/>
    <w:rsid w:val="00ED7794"/>
    <w:rsid w:val="00EF20BB"/>
    <w:rsid w:val="00EF2513"/>
    <w:rsid w:val="00EF76BE"/>
    <w:rsid w:val="00F0560D"/>
    <w:rsid w:val="00F06203"/>
    <w:rsid w:val="00F14EB4"/>
    <w:rsid w:val="00F21274"/>
    <w:rsid w:val="00F245A7"/>
    <w:rsid w:val="00F36CA3"/>
    <w:rsid w:val="00F36E8A"/>
    <w:rsid w:val="00F37916"/>
    <w:rsid w:val="00F443E1"/>
    <w:rsid w:val="00F47220"/>
    <w:rsid w:val="00F53B84"/>
    <w:rsid w:val="00F55C4C"/>
    <w:rsid w:val="00F611E8"/>
    <w:rsid w:val="00F6127E"/>
    <w:rsid w:val="00F6211F"/>
    <w:rsid w:val="00F662A8"/>
    <w:rsid w:val="00F66928"/>
    <w:rsid w:val="00F66BC1"/>
    <w:rsid w:val="00F715D1"/>
    <w:rsid w:val="00FA4267"/>
    <w:rsid w:val="00FB64EA"/>
    <w:rsid w:val="00FB7253"/>
    <w:rsid w:val="00FC27AC"/>
    <w:rsid w:val="00FD0A94"/>
    <w:rsid w:val="00FD2264"/>
    <w:rsid w:val="00FE06E7"/>
    <w:rsid w:val="00FE35B9"/>
    <w:rsid w:val="00FF3812"/>
    <w:rsid w:val="00FF55A5"/>
    <w:rsid w:val="00FF69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9373"/>
  <w15:chartTrackingRefBased/>
  <w15:docId w15:val="{E876C3A8-3877-4BF3-98E3-4761EC67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519"/>
  </w:style>
  <w:style w:type="paragraph" w:styleId="Footer">
    <w:name w:val="footer"/>
    <w:basedOn w:val="Normal"/>
    <w:link w:val="FooterChar"/>
    <w:uiPriority w:val="99"/>
    <w:unhideWhenUsed/>
    <w:rsid w:val="00B21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519"/>
  </w:style>
  <w:style w:type="paragraph" w:styleId="NoSpacing">
    <w:name w:val="No Spacing"/>
    <w:uiPriority w:val="1"/>
    <w:qFormat/>
    <w:rsid w:val="00A365DC"/>
    <w:pPr>
      <w:spacing w:after="0" w:line="240" w:lineRule="auto"/>
    </w:pPr>
  </w:style>
  <w:style w:type="character" w:styleId="Hyperlink">
    <w:name w:val="Hyperlink"/>
    <w:basedOn w:val="DefaultParagraphFont"/>
    <w:uiPriority w:val="99"/>
    <w:unhideWhenUsed/>
    <w:rsid w:val="00A13999"/>
    <w:rPr>
      <w:color w:val="0563C1" w:themeColor="hyperlink"/>
      <w:u w:val="single"/>
    </w:rPr>
  </w:style>
  <w:style w:type="character" w:styleId="UnresolvedMention">
    <w:name w:val="Unresolved Mention"/>
    <w:basedOn w:val="DefaultParagraphFont"/>
    <w:uiPriority w:val="99"/>
    <w:semiHidden/>
    <w:unhideWhenUsed/>
    <w:rsid w:val="007B4E21"/>
    <w:rPr>
      <w:color w:val="605E5C"/>
      <w:shd w:val="clear" w:color="auto" w:fill="E1DFDD"/>
    </w:rPr>
  </w:style>
  <w:style w:type="paragraph" w:styleId="Revision">
    <w:name w:val="Revision"/>
    <w:hidden/>
    <w:uiPriority w:val="99"/>
    <w:semiHidden/>
    <w:rsid w:val="002E55FE"/>
    <w:pPr>
      <w:spacing w:after="0" w:line="240" w:lineRule="auto"/>
    </w:pPr>
  </w:style>
  <w:style w:type="character" w:styleId="CommentReference">
    <w:name w:val="annotation reference"/>
    <w:basedOn w:val="DefaultParagraphFont"/>
    <w:uiPriority w:val="99"/>
    <w:semiHidden/>
    <w:unhideWhenUsed/>
    <w:rsid w:val="00B85882"/>
    <w:rPr>
      <w:sz w:val="16"/>
      <w:szCs w:val="16"/>
    </w:rPr>
  </w:style>
  <w:style w:type="paragraph" w:styleId="CommentText">
    <w:name w:val="annotation text"/>
    <w:basedOn w:val="Normal"/>
    <w:link w:val="CommentTextChar"/>
    <w:uiPriority w:val="99"/>
    <w:semiHidden/>
    <w:unhideWhenUsed/>
    <w:rsid w:val="00B85882"/>
    <w:pPr>
      <w:spacing w:line="240" w:lineRule="auto"/>
    </w:pPr>
    <w:rPr>
      <w:sz w:val="20"/>
      <w:szCs w:val="20"/>
    </w:rPr>
  </w:style>
  <w:style w:type="character" w:customStyle="1" w:styleId="CommentTextChar">
    <w:name w:val="Comment Text Char"/>
    <w:basedOn w:val="DefaultParagraphFont"/>
    <w:link w:val="CommentText"/>
    <w:uiPriority w:val="99"/>
    <w:semiHidden/>
    <w:rsid w:val="00B85882"/>
    <w:rPr>
      <w:sz w:val="20"/>
      <w:szCs w:val="20"/>
    </w:rPr>
  </w:style>
  <w:style w:type="paragraph" w:styleId="CommentSubject">
    <w:name w:val="annotation subject"/>
    <w:basedOn w:val="CommentText"/>
    <w:next w:val="CommentText"/>
    <w:link w:val="CommentSubjectChar"/>
    <w:uiPriority w:val="99"/>
    <w:semiHidden/>
    <w:unhideWhenUsed/>
    <w:rsid w:val="00B85882"/>
    <w:rPr>
      <w:b/>
      <w:bCs/>
    </w:rPr>
  </w:style>
  <w:style w:type="character" w:customStyle="1" w:styleId="CommentSubjectChar">
    <w:name w:val="Comment Subject Char"/>
    <w:basedOn w:val="CommentTextChar"/>
    <w:link w:val="CommentSubject"/>
    <w:uiPriority w:val="99"/>
    <w:semiHidden/>
    <w:rsid w:val="00B85882"/>
    <w:rPr>
      <w:b/>
      <w:bCs/>
      <w:sz w:val="20"/>
      <w:szCs w:val="20"/>
    </w:rPr>
  </w:style>
  <w:style w:type="paragraph" w:styleId="BalloonText">
    <w:name w:val="Balloon Text"/>
    <w:basedOn w:val="Normal"/>
    <w:link w:val="BalloonTextChar"/>
    <w:uiPriority w:val="99"/>
    <w:semiHidden/>
    <w:unhideWhenUsed/>
    <w:rsid w:val="00B8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882"/>
    <w:rPr>
      <w:rFonts w:ascii="Segoe UI" w:hAnsi="Segoe UI" w:cs="Segoe UI"/>
      <w:sz w:val="18"/>
      <w:szCs w:val="18"/>
    </w:rPr>
  </w:style>
  <w:style w:type="character" w:styleId="FollowedHyperlink">
    <w:name w:val="FollowedHyperlink"/>
    <w:basedOn w:val="DefaultParagraphFont"/>
    <w:uiPriority w:val="99"/>
    <w:semiHidden/>
    <w:unhideWhenUsed/>
    <w:rsid w:val="00401AD4"/>
    <w:rPr>
      <w:color w:val="954F72" w:themeColor="followedHyperlink"/>
      <w:u w:val="single"/>
    </w:rPr>
  </w:style>
  <w:style w:type="paragraph" w:customStyle="1" w:styleId="p1">
    <w:name w:val="p1"/>
    <w:basedOn w:val="Normal"/>
    <w:rsid w:val="002C1F15"/>
    <w:pPr>
      <w:spacing w:after="0" w:line="240" w:lineRule="auto"/>
    </w:pPr>
    <w:rPr>
      <w:rFonts w:ascii="Calibri" w:hAnsi="Calibri" w:cs="Calibri"/>
      <w:lang w:val="en-US"/>
    </w:rPr>
  </w:style>
  <w:style w:type="paragraph" w:customStyle="1" w:styleId="p2">
    <w:name w:val="p2"/>
    <w:basedOn w:val="Normal"/>
    <w:rsid w:val="002C1F15"/>
    <w:pPr>
      <w:spacing w:after="0" w:line="240" w:lineRule="auto"/>
    </w:pPr>
    <w:rPr>
      <w:rFonts w:ascii="Calibri" w:hAnsi="Calibri" w:cs="Calibri"/>
      <w:lang w:val="en-US"/>
    </w:rPr>
  </w:style>
  <w:style w:type="paragraph" w:customStyle="1" w:styleId="p3">
    <w:name w:val="p3"/>
    <w:basedOn w:val="Normal"/>
    <w:rsid w:val="002C1F15"/>
    <w:pPr>
      <w:spacing w:after="0" w:line="240" w:lineRule="auto"/>
    </w:pPr>
    <w:rPr>
      <w:rFonts w:ascii="Calibri" w:hAnsi="Calibri" w:cs="Calibri"/>
      <w:lang w:val="en-US"/>
    </w:rPr>
  </w:style>
  <w:style w:type="paragraph" w:customStyle="1" w:styleId="p4">
    <w:name w:val="p4"/>
    <w:basedOn w:val="Normal"/>
    <w:rsid w:val="002C1F15"/>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36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tl/t-5IBjgTMMMi" TargetMode="External"/><Relationship Id="rId18" Type="http://schemas.openxmlformats.org/officeDocument/2006/relationships/hyperlink" Target="https://www.aenetworks.t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imdb.com/name/nm2645944/" TargetMode="External"/><Relationship Id="rId17" Type="http://schemas.openxmlformats.org/officeDocument/2006/relationships/hyperlink" Target="https://www.crimeandinvestigation.nl/" TargetMode="External"/><Relationship Id="rId2" Type="http://schemas.openxmlformats.org/officeDocument/2006/relationships/customXml" Target="../customXml/item2.xml"/><Relationship Id="rId16" Type="http://schemas.openxmlformats.org/officeDocument/2006/relationships/hyperlink" Target="https://www.youtube.com/channel/UCffBwIYga4lByVQ-JREKMdw" TargetMode="External"/><Relationship Id="rId20" Type="http://schemas.openxmlformats.org/officeDocument/2006/relationships/hyperlink" Target="mailto:Adel.Brandlin@aenetwork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facebook.com/CIBENELU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arianna.Ivancsics@aenetworks.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meo.com/67593601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152148676749641AF470CD01187DC05" ma:contentTypeVersion="13" ma:contentTypeDescription="Create a new document." ma:contentTypeScope="" ma:versionID="4c12ffda5f4f63aff662e265c9359eef">
  <xsd:schema xmlns:xsd="http://www.w3.org/2001/XMLSchema" xmlns:xs="http://www.w3.org/2001/XMLSchema" xmlns:p="http://schemas.microsoft.com/office/2006/metadata/properties" xmlns:ns2="98051528-126e-472a-9529-873f50db0332" xmlns:ns3="9edf85b1-0cbf-43ec-8d9c-bc9bc1f3c811" targetNamespace="http://schemas.microsoft.com/office/2006/metadata/properties" ma:root="true" ma:fieldsID="fef6519bad194c1bd3cb606a79c17f4d" ns2:_="" ns3:_="">
    <xsd:import namespace="98051528-126e-472a-9529-873f50db0332"/>
    <xsd:import namespace="9edf85b1-0cbf-43ec-8d9c-bc9bc1f3c8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51528-126e-472a-9529-873f50db0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df85b1-0cbf-43ec-8d9c-bc9bc1f3c8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ECD40-424C-457D-87FE-E75A3A34997A}">
  <ds:schemaRefs>
    <ds:schemaRef ds:uri="http://schemas.microsoft.com/sharepoint/v3/contenttype/forms"/>
  </ds:schemaRefs>
</ds:datastoreItem>
</file>

<file path=customXml/itemProps2.xml><?xml version="1.0" encoding="utf-8"?>
<ds:datastoreItem xmlns:ds="http://schemas.openxmlformats.org/officeDocument/2006/customXml" ds:itemID="{3D61D203-6FB4-4EFC-8C19-F9E3D72735C8}">
  <ds:schemaRefs>
    <ds:schemaRef ds:uri="http://schemas.microsoft.com/office/2006/metadata/properties"/>
    <ds:schemaRef ds:uri="98051528-126e-472a-9529-873f50db0332"/>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9edf85b1-0cbf-43ec-8d9c-bc9bc1f3c811"/>
    <ds:schemaRef ds:uri="http://purl.org/dc/dcmitype/"/>
  </ds:schemaRefs>
</ds:datastoreItem>
</file>

<file path=customXml/itemProps3.xml><?xml version="1.0" encoding="utf-8"?>
<ds:datastoreItem xmlns:ds="http://schemas.openxmlformats.org/officeDocument/2006/customXml" ds:itemID="{03F928CB-F414-461A-83A6-75135CFA97F7}">
  <ds:schemaRefs>
    <ds:schemaRef ds:uri="http://schemas.openxmlformats.org/officeDocument/2006/bibliography"/>
  </ds:schemaRefs>
</ds:datastoreItem>
</file>

<file path=customXml/itemProps4.xml><?xml version="1.0" encoding="utf-8"?>
<ds:datastoreItem xmlns:ds="http://schemas.openxmlformats.org/officeDocument/2006/customXml" ds:itemID="{874C298D-6844-4052-AD66-97B789FBD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51528-126e-472a-9529-873f50db0332"/>
    <ds:schemaRef ds:uri="9edf85b1-0cbf-43ec-8d9c-bc9bc1f3c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Dewsbury</dc:creator>
  <cp:keywords/>
  <dc:description/>
  <cp:lastModifiedBy>Fellows, Jo</cp:lastModifiedBy>
  <cp:revision>3</cp:revision>
  <cp:lastPrinted>2022-03-21T18:45:00Z</cp:lastPrinted>
  <dcterms:created xsi:type="dcterms:W3CDTF">2022-03-18T16:43:00Z</dcterms:created>
  <dcterms:modified xsi:type="dcterms:W3CDTF">2022-03-21T18:46:00Z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0x010100C152148676749641AF470CD01187DC05</vt:lpwstr>
  </property>
</Properties>
</file>