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2436" w14:textId="7AB28095" w:rsidR="006F6154" w:rsidRPr="00AC4A9D" w:rsidRDefault="00D35A70" w:rsidP="00895BDF">
      <w:pPr>
        <w:tabs>
          <w:tab w:val="left" w:pos="677"/>
        </w:tabs>
        <w:rPr>
          <w:lang w:val="hu-HU"/>
        </w:rPr>
      </w:pPr>
      <w:r w:rsidRPr="00AC4A9D">
        <w:rPr>
          <w:noProof/>
          <w:lang w:val="hu-HU" w:eastAsia="hu-HU"/>
        </w:rPr>
        <w:drawing>
          <wp:anchor distT="0" distB="0" distL="114300" distR="114300" simplePos="0" relativeHeight="251700224" behindDoc="0" locked="0" layoutInCell="1" allowOverlap="1" wp14:anchorId="554C2D62" wp14:editId="39744354">
            <wp:simplePos x="0" y="0"/>
            <wp:positionH relativeFrom="column">
              <wp:posOffset>120770</wp:posOffset>
            </wp:positionH>
            <wp:positionV relativeFrom="paragraph">
              <wp:posOffset>215660</wp:posOffset>
            </wp:positionV>
            <wp:extent cx="921600" cy="460800"/>
            <wp:effectExtent l="0" t="0" r="0" b="0"/>
            <wp:wrapNone/>
            <wp:docPr id="15" name="Picture 1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RB_FordOvalNeg_Rv_R01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463"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0B354F" wp14:editId="5D6F08E4">
                <wp:simplePos x="0" y="0"/>
                <wp:positionH relativeFrom="column">
                  <wp:posOffset>124692</wp:posOffset>
                </wp:positionH>
                <wp:positionV relativeFrom="paragraph">
                  <wp:posOffset>2701067</wp:posOffset>
                </wp:positionV>
                <wp:extent cx="3580996" cy="314325"/>
                <wp:effectExtent l="0" t="0" r="63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996" cy="314325"/>
                        </a:xfrm>
                        <a:prstGeom prst="rect">
                          <a:avLst/>
                        </a:prstGeom>
                        <a:solidFill>
                          <a:srgbClr val="004F8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F5DF2" w14:textId="77777777" w:rsidR="001B396B" w:rsidRPr="008E15D8" w:rsidRDefault="001B396B" w:rsidP="001B396B">
                            <w:pPr>
                              <w:spacing w:after="0"/>
                              <w:rPr>
                                <w:rFonts w:ascii="Franklin Gothic Demi" w:hAnsi="Franklin Gothic Demi"/>
                                <w:color w:val="FFFFFF" w:themeColor="background1"/>
                                <w:spacing w:val="40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0F13C5">
                              <w:rPr>
                                <w:rFonts w:ascii="Franklin Gothic Demi" w:hAnsi="Franklin Gothic Demi"/>
                                <w:color w:val="FFFFFF" w:themeColor="background1"/>
                                <w:spacing w:val="40"/>
                                <w:kern w:val="24"/>
                                <w:sz w:val="32"/>
                                <w:szCs w:val="36"/>
                              </w:rPr>
                              <w:t>RÖVIDEN</w:t>
                            </w:r>
                          </w:p>
                          <w:p w14:paraId="3DBC7DC4" w14:textId="3F8F215A" w:rsidR="004B3C6D" w:rsidRPr="008E15D8" w:rsidRDefault="004B3C6D" w:rsidP="008E15D8">
                            <w:pPr>
                              <w:spacing w:after="0"/>
                              <w:rPr>
                                <w:rFonts w:ascii="Franklin Gothic Demi" w:hAnsi="Franklin Gothic Demi"/>
                                <w:color w:val="FFFFFF" w:themeColor="background1"/>
                                <w:spacing w:val="40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354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9.8pt;margin-top:212.7pt;width:281.9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" fillcolor="#004f8c" stroked="f">
                <v:textbox inset=",1mm,,1mm">
                  <w:txbxContent>
                    <w:p w14:paraId="70FF5DF2" w14:textId="77777777" w:rsidR="001B396B" w:rsidRPr="008E15D8" w:rsidRDefault="001B396B" w:rsidP="001B396B">
                      <w:pPr>
                        <w:spacing w:after="0"/>
                        <w:rPr>
                          <w:rFonts w:ascii="Franklin Gothic Demi" w:hAnsi="Franklin Gothic Demi"/>
                          <w:color w:val="FFFFFF" w:themeColor="background1"/>
                          <w:spacing w:val="40"/>
                          <w:kern w:val="24"/>
                          <w:sz w:val="32"/>
                          <w:szCs w:val="36"/>
                          <w:lang w:val="en-US"/>
                        </w:rPr>
                      </w:pPr>
                      <w:r w:rsidRPr="000F13C5">
                        <w:rPr>
                          <w:rFonts w:ascii="Franklin Gothic Demi" w:hAnsi="Franklin Gothic Demi"/>
                          <w:color w:val="FFFFFF" w:themeColor="background1"/>
                          <w:spacing w:val="40"/>
                          <w:kern w:val="24"/>
                          <w:sz w:val="32"/>
                          <w:szCs w:val="36"/>
                        </w:rPr>
                        <w:t>RÖVIDEN</w:t>
                      </w:r>
                    </w:p>
                    <w:p w14:paraId="3DBC7DC4" w14:textId="3F8F215A" w:rsidR="004B3C6D" w:rsidRPr="008E15D8" w:rsidRDefault="004B3C6D" w:rsidP="008E15D8">
                      <w:pPr>
                        <w:spacing w:after="0"/>
                        <w:rPr>
                          <w:rFonts w:ascii="Franklin Gothic Demi" w:hAnsi="Franklin Gothic Demi"/>
                          <w:color w:val="FFFFFF" w:themeColor="background1"/>
                          <w:spacing w:val="40"/>
                          <w:kern w:val="24"/>
                          <w:sz w:val="32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463"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C427C3" wp14:editId="77AE407B">
                <wp:simplePos x="0" y="0"/>
                <wp:positionH relativeFrom="column">
                  <wp:posOffset>122221</wp:posOffset>
                </wp:positionH>
                <wp:positionV relativeFrom="paragraph">
                  <wp:posOffset>2630051</wp:posOffset>
                </wp:positionV>
                <wp:extent cx="7299325" cy="4571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45719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79F7" id="Text Box 2" o:spid="_x0000_s1026" type="#_x0000_t202" style="position:absolute;margin-left:9.6pt;margin-top:207.1pt;width:574.75pt;height: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" fillcolor="#00a9e0" stroked="f"/>
            </w:pict>
          </mc:Fallback>
        </mc:AlternateContent>
      </w:r>
      <w:r w:rsidR="00235463"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681628" wp14:editId="2FBDE1A0">
                <wp:simplePos x="0" y="0"/>
                <wp:positionH relativeFrom="column">
                  <wp:posOffset>123825</wp:posOffset>
                </wp:positionH>
                <wp:positionV relativeFrom="paragraph">
                  <wp:posOffset>97155</wp:posOffset>
                </wp:positionV>
                <wp:extent cx="7309485" cy="838200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9485" cy="838200"/>
                        </a:xfrm>
                        <a:prstGeom prst="rect">
                          <a:avLst/>
                        </a:prstGeom>
                        <a:solidFill>
                          <a:srgbClr val="004F8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69F34" w14:textId="2FE6745E" w:rsidR="0094730F" w:rsidRPr="00250AE8" w:rsidRDefault="009B2AD4" w:rsidP="0094730F">
                            <w:pPr>
                              <w:ind w:left="2410" w:right="1571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Hatodik</w:t>
                            </w:r>
                            <w:proofErr w:type="spellEnd"/>
                            <w:r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éve</w:t>
                            </w:r>
                            <w:proofErr w:type="spellEnd"/>
                            <w:r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haszongépjármű-</w:t>
                            </w:r>
                            <w:r w:rsidR="001B396B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piac</w:t>
                            </w:r>
                            <w:proofErr w:type="spellEnd"/>
                            <w:r w:rsidR="001B396B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B396B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élén</w:t>
                            </w:r>
                            <w:proofErr w:type="spellEnd"/>
                            <w:r w:rsidR="00250AE8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0AE8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Európában</w:t>
                            </w:r>
                            <w:proofErr w:type="spellEnd"/>
                            <w:r w:rsidR="001B396B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; a</w:t>
                            </w:r>
                            <w:r w:rsidR="0094730F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Mustang Mach-E </w:t>
                            </w:r>
                            <w:proofErr w:type="spellStart"/>
                            <w:r w:rsidR="001B396B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felgyorsítja</w:t>
                            </w:r>
                            <w:proofErr w:type="spellEnd"/>
                            <w:r w:rsidR="001B396B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B396B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az</w:t>
                            </w:r>
                            <w:proofErr w:type="spellEnd"/>
                            <w:r w:rsidR="001B396B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B396B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elektromos</w:t>
                            </w:r>
                            <w:proofErr w:type="spellEnd"/>
                            <w:r w:rsidR="001B396B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B396B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hajtás</w:t>
                            </w:r>
                            <w:proofErr w:type="spellEnd"/>
                            <w:r w:rsidR="001B396B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="001B396B" w:rsidRPr="00250A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elterjedését</w:t>
                            </w:r>
                            <w:proofErr w:type="spellEnd"/>
                          </w:p>
                          <w:p w14:paraId="6CFF4542" w14:textId="3A888803" w:rsidR="00E86BDB" w:rsidRPr="00A06EF7" w:rsidRDefault="00E86BDB" w:rsidP="00F629C3">
                            <w:pPr>
                              <w:ind w:left="2410" w:right="1571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144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1628" id="_x0000_s1027" type="#_x0000_t202" style="position:absolute;margin-left:9.75pt;margin-top:7.65pt;width:575.55pt;height:6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" fillcolor="#004f8c" stroked="f">
                <v:textbox inset=",4mm">
                  <w:txbxContent>
                    <w:p w14:paraId="22D69F34" w14:textId="2FE6745E" w:rsidR="0094730F" w:rsidRPr="00250AE8" w:rsidRDefault="009B2AD4" w:rsidP="0094730F">
                      <w:pPr>
                        <w:ind w:left="2410" w:right="1571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Hatodik</w:t>
                      </w:r>
                      <w:proofErr w:type="spellEnd"/>
                      <w:r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éve</w:t>
                      </w:r>
                      <w:proofErr w:type="spellEnd"/>
                      <w:r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haszongépjármű-</w:t>
                      </w:r>
                      <w:r w:rsidR="001B396B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piac</w:t>
                      </w:r>
                      <w:proofErr w:type="spellEnd"/>
                      <w:r w:rsidR="001B396B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B396B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élén</w:t>
                      </w:r>
                      <w:proofErr w:type="spellEnd"/>
                      <w:r w:rsidR="00250AE8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0AE8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Európában</w:t>
                      </w:r>
                      <w:proofErr w:type="spellEnd"/>
                      <w:r w:rsidR="001B396B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; a</w:t>
                      </w:r>
                      <w:r w:rsidR="0094730F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Mustang Mach-E </w:t>
                      </w:r>
                      <w:proofErr w:type="spellStart"/>
                      <w:r w:rsidR="001B396B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felgyorsítja</w:t>
                      </w:r>
                      <w:proofErr w:type="spellEnd"/>
                      <w:r w:rsidR="001B396B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B396B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az</w:t>
                      </w:r>
                      <w:proofErr w:type="spellEnd"/>
                      <w:r w:rsidR="001B396B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B396B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elektromos</w:t>
                      </w:r>
                      <w:proofErr w:type="spellEnd"/>
                      <w:r w:rsidR="001B396B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B396B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hajtás</w:t>
                      </w:r>
                      <w:proofErr w:type="spellEnd"/>
                      <w:r w:rsidR="001B396B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1B396B" w:rsidRPr="00250AE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elterjedését</w:t>
                      </w:r>
                      <w:proofErr w:type="spellEnd"/>
                    </w:p>
                    <w:p w14:paraId="6CFF4542" w14:textId="3A888803" w:rsidR="00E86BDB" w:rsidRPr="00A06EF7" w:rsidRDefault="00E86BDB" w:rsidP="00F629C3">
                      <w:pPr>
                        <w:ind w:left="2410" w:right="1571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4CB"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21D39" wp14:editId="0D729154">
                <wp:simplePos x="0" y="0"/>
                <wp:positionH relativeFrom="column">
                  <wp:posOffset>123825</wp:posOffset>
                </wp:positionH>
                <wp:positionV relativeFrom="paragraph">
                  <wp:posOffset>1287780</wp:posOffset>
                </wp:positionV>
                <wp:extent cx="7299325" cy="1325245"/>
                <wp:effectExtent l="0" t="0" r="0" b="825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340" w:type="dxa"/>
                              <w:tblBorders>
                                <w:insideH w:val="single" w:sz="12" w:space="0" w:color="D0CECE" w:themeColor="background2" w:themeShade="E6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76"/>
                              <w:gridCol w:w="1798"/>
                              <w:gridCol w:w="1357"/>
                              <w:gridCol w:w="1599"/>
                              <w:gridCol w:w="1667"/>
                              <w:gridCol w:w="1646"/>
                              <w:gridCol w:w="1897"/>
                            </w:tblGrid>
                            <w:tr w:rsidR="001B396B" w:rsidRPr="00AE6A02" w14:paraId="0E4E2E0A" w14:textId="77777777" w:rsidTr="00235463">
                              <w:trPr>
                                <w:trHeight w:val="350"/>
                              </w:trPr>
                              <w:tc>
                                <w:tcPr>
                                  <w:tcW w:w="1376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41C3AE9" w14:textId="77777777" w:rsidR="001B396B" w:rsidRPr="00AE6A02" w:rsidRDefault="001B396B" w:rsidP="00AE6A0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bottom"/>
                                  <w:hideMark/>
                                </w:tcPr>
                                <w:p w14:paraId="6A0CB344" w14:textId="19F51070" w:rsidR="001B396B" w:rsidRPr="00AE6A02" w:rsidRDefault="001B396B" w:rsidP="00AE6A02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Összesített</w:t>
                                  </w:r>
                                  <w:proofErr w:type="spellEnd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járműértékesítés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7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bottom"/>
                                  <w:hideMark/>
                                </w:tcPr>
                                <w:p w14:paraId="04463882" w14:textId="147EAC84" w:rsidR="001B396B" w:rsidRPr="00AE6A02" w:rsidRDefault="001B396B" w:rsidP="00AE6A02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Összesített</w:t>
                                  </w:r>
                                  <w:proofErr w:type="spellEnd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piaci</w:t>
                                  </w:r>
                                  <w:proofErr w:type="spellEnd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részesedés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bottom"/>
                                  <w:hideMark/>
                                </w:tcPr>
                                <w:p w14:paraId="14F28FEC" w14:textId="3C7F9BE3" w:rsidR="001B396B" w:rsidRPr="00AE6A02" w:rsidRDefault="001B396B" w:rsidP="00AE6A02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Személyautó</w:t>
                                  </w:r>
                                  <w:proofErr w:type="spellEnd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értékesítés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7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bottom"/>
                                  <w:hideMark/>
                                </w:tcPr>
                                <w:p w14:paraId="38880928" w14:textId="49AA66E8" w:rsidR="001B396B" w:rsidRPr="00AE6A02" w:rsidRDefault="001B396B" w:rsidP="00AE6A02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Személyautó</w:t>
                                  </w:r>
                                  <w:proofErr w:type="spellEnd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piaci</w:t>
                                  </w:r>
                                  <w:proofErr w:type="spellEnd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részesedés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bottom"/>
                                  <w:hideMark/>
                                </w:tcPr>
                                <w:p w14:paraId="55D414C1" w14:textId="4A2C3B78" w:rsidR="001B396B" w:rsidRPr="00AE6A02" w:rsidRDefault="001B396B" w:rsidP="00AE6A02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Haszongépjármű</w:t>
                                  </w:r>
                                  <w:proofErr w:type="spellEnd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értékesítés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7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bottom"/>
                                  <w:hideMark/>
                                </w:tcPr>
                                <w:p w14:paraId="442D060E" w14:textId="72AB22D2" w:rsidR="001B396B" w:rsidRPr="00AE6A02" w:rsidRDefault="001B396B" w:rsidP="00AE6A02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Haszongépjármű</w:t>
                                  </w:r>
                                  <w:proofErr w:type="spellEnd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piaci</w:t>
                                  </w:r>
                                  <w:proofErr w:type="spellEnd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Franklin Gothic Book" w:hAnsi="Franklin Gothic Book" w:cs="Arial"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részesedés</w:t>
                                  </w:r>
                                  <w:proofErr w:type="spellEnd"/>
                                </w:p>
                              </w:tc>
                            </w:tr>
                            <w:tr w:rsidR="00AE6A02" w:rsidRPr="00AE6A02" w14:paraId="25DB8819" w14:textId="77777777" w:rsidTr="00235463">
                              <w:trPr>
                                <w:trHeight w:val="608"/>
                              </w:trPr>
                              <w:tc>
                                <w:tcPr>
                                  <w:tcW w:w="1376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848FF23" w14:textId="77777777" w:rsidR="00AE6A02" w:rsidRPr="00AE6A02" w:rsidRDefault="00AE6A02" w:rsidP="00AE6A0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AE6A02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val="en-US" w:eastAsia="en-GB"/>
                                    </w:rPr>
                                    <w:t>Euro 20*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370C2D2" w14:textId="66629497" w:rsidR="00AE6A02" w:rsidRPr="00AE6A02" w:rsidRDefault="007A16B8" w:rsidP="00AE6A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pacing w:val="1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974,982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7EEDBB7" w14:textId="5C763C7E" w:rsidR="00AE6A02" w:rsidRPr="00AE6A02" w:rsidRDefault="00E53925" w:rsidP="00AE6A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pacing w:val="1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7.1</w:t>
                                  </w:r>
                                  <w:r w:rsidR="00AE6A02" w:rsidRPr="00AE6A02">
                                    <w:rPr>
                                      <w:rFonts w:eastAsia="Times New Roman" w:cstheme="minorHAnsi"/>
                                      <w:color w:val="000000"/>
                                      <w:spacing w:val="1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16FC4C3" w14:textId="51076384" w:rsidR="00AE6A02" w:rsidRPr="00AE6A02" w:rsidRDefault="00E53925" w:rsidP="00AE6A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pacing w:val="1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645,156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7DC390C" w14:textId="338764A1" w:rsidR="00AE6A02" w:rsidRPr="00AE6A02" w:rsidRDefault="00964E23" w:rsidP="00AE6A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pacing w:val="1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5</w:t>
                                  </w:r>
                                  <w:r w:rsidR="00AE6A02" w:rsidRPr="00AE6A02">
                                    <w:rPr>
                                      <w:rFonts w:eastAsia="Times New Roman" w:cstheme="minorHAnsi"/>
                                      <w:color w:val="000000"/>
                                      <w:spacing w:val="1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.</w:t>
                                  </w:r>
                                  <w:r w:rsidR="00EE6A14">
                                    <w:rPr>
                                      <w:rFonts w:eastAsia="Times New Roman" w:cstheme="minorHAnsi"/>
                                      <w:color w:val="000000"/>
                                      <w:spacing w:val="1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6</w:t>
                                  </w:r>
                                  <w:r w:rsidR="00AE6A02" w:rsidRPr="00AE6A02">
                                    <w:rPr>
                                      <w:rFonts w:eastAsia="Times New Roman" w:cstheme="minorHAnsi"/>
                                      <w:color w:val="000000"/>
                                      <w:spacing w:val="1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6852A6C" w14:textId="6DEA5B92" w:rsidR="00AE6A02" w:rsidRPr="00AE6A02" w:rsidRDefault="00870305" w:rsidP="00AE6A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pacing w:val="1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329,826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DB93964" w14:textId="3F5B7DDC" w:rsidR="00AE6A02" w:rsidRPr="00AE6A02" w:rsidRDefault="00870305" w:rsidP="00AE6A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pacing w:val="1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14</w:t>
                                  </w:r>
                                  <w:r w:rsidR="001406C0">
                                    <w:rPr>
                                      <w:rFonts w:eastAsia="Times New Roman" w:cstheme="minorHAnsi"/>
                                      <w:color w:val="000000"/>
                                      <w:spacing w:val="1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.6</w:t>
                                  </w:r>
                                  <w:r w:rsidR="00AE6A02" w:rsidRPr="00AE6A02">
                                    <w:rPr>
                                      <w:rFonts w:eastAsia="Times New Roman" w:cstheme="minorHAnsi"/>
                                      <w:color w:val="000000"/>
                                      <w:spacing w:val="1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AE6A02" w:rsidRPr="00AE6A02" w14:paraId="2A9BC4C2" w14:textId="77777777" w:rsidTr="00235463">
                              <w:trPr>
                                <w:trHeight w:val="583"/>
                              </w:trPr>
                              <w:tc>
                                <w:tcPr>
                                  <w:tcW w:w="1376" w:type="dxa"/>
                                  <w:shd w:val="clear" w:color="auto" w:fill="auto"/>
                                  <w:tcMar>
                                    <w:top w:w="72" w:type="dxa"/>
                                    <w:left w:w="142" w:type="dxa"/>
                                    <w:bottom w:w="72" w:type="dxa"/>
                                    <w:right w:w="57" w:type="dxa"/>
                                  </w:tcMar>
                                  <w:vAlign w:val="center"/>
                                  <w:hideMark/>
                                </w:tcPr>
                                <w:p w14:paraId="088CEF04" w14:textId="21BA2D7E" w:rsidR="00AE6A02" w:rsidRDefault="001B396B" w:rsidP="00AE6A0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kern w:val="24"/>
                                      <w:sz w:val="20"/>
                                      <w:szCs w:val="14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kern w:val="24"/>
                                      <w:sz w:val="20"/>
                                      <w:szCs w:val="14"/>
                                      <w:lang w:val="en-US" w:eastAsia="en-GB"/>
                                    </w:rPr>
                                    <w:t>2019-hez</w:t>
                                  </w:r>
                                </w:p>
                                <w:p w14:paraId="7200E798" w14:textId="7E7007B9" w:rsidR="001B396B" w:rsidRPr="00AE6A02" w:rsidRDefault="001B396B" w:rsidP="00AE6A02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kern w:val="24"/>
                                      <w:sz w:val="20"/>
                                      <w:szCs w:val="14"/>
                                      <w:lang w:val="en-US" w:eastAsia="en-GB"/>
                                    </w:rPr>
                                    <w:t>képest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8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7C19B1F" w14:textId="35E0801A" w:rsidR="00AE6A02" w:rsidRPr="00AE6A02" w:rsidRDefault="00AE6A02" w:rsidP="001B39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AE6A02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-</w:t>
                                  </w:r>
                                  <w:r w:rsidR="007A16B8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26</w:t>
                                  </w:r>
                                  <w:r w:rsidR="001B396B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,</w:t>
                                  </w:r>
                                  <w:r w:rsidR="007A16B8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8</w:t>
                                  </w:r>
                                  <w:r w:rsidRPr="00AE6A02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968B320" w14:textId="6DDD15E0" w:rsidR="00AE6A02" w:rsidRPr="00AE6A02" w:rsidRDefault="0003265E" w:rsidP="001B39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-</w:t>
                                  </w:r>
                                  <w:r w:rsidR="00AE6A02" w:rsidRPr="00AE6A02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0</w:t>
                                  </w:r>
                                  <w:r w:rsidR="001B396B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,</w:t>
                                  </w:r>
                                  <w:r w:rsidR="00E53925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3</w:t>
                                  </w:r>
                                  <w:r w:rsidR="00AE6A02" w:rsidRPr="00AE6A02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396B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szp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9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0ACBBAC" w14:textId="42663B4A" w:rsidR="00AE6A02" w:rsidRPr="00AE6A02" w:rsidRDefault="00AE6A02" w:rsidP="001B39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AE6A02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-</w:t>
                                  </w:r>
                                  <w:r w:rsidR="00E53925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32</w:t>
                                  </w:r>
                                  <w:r w:rsidR="001B396B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,</w:t>
                                  </w:r>
                                  <w:r w:rsidR="00E53925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1</w:t>
                                  </w:r>
                                  <w:r w:rsidRPr="00AE6A02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DA8A8A7" w14:textId="08824259" w:rsidR="00AE6A02" w:rsidRPr="00AE6A02" w:rsidRDefault="00AE6A02" w:rsidP="001B39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AE6A02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-</w:t>
                                  </w:r>
                                  <w:r w:rsidR="00870305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0</w:t>
                                  </w:r>
                                  <w:r w:rsidR="001B396B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,</w:t>
                                  </w:r>
                                  <w:r w:rsidR="00870305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6</w:t>
                                  </w:r>
                                  <w:r w:rsidRPr="00AE6A02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396B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szp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A5AC91D" w14:textId="6EACA3CC" w:rsidR="00AE6A02" w:rsidRPr="00AE6A02" w:rsidRDefault="00870305" w:rsidP="001B39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-13</w:t>
                                  </w:r>
                                  <w:r w:rsidR="001B396B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6</w:t>
                                  </w:r>
                                  <w:r w:rsidR="00AE6A02" w:rsidRPr="00AE6A02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7E22B16" w14:textId="66C91B73" w:rsidR="00AE6A02" w:rsidRPr="00AE6A02" w:rsidRDefault="00AE6A02" w:rsidP="001B39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AE6A02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+0</w:t>
                                  </w:r>
                                  <w:r w:rsidR="001B396B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,</w:t>
                                  </w:r>
                                  <w:r w:rsidR="00267794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7</w:t>
                                  </w:r>
                                  <w:r w:rsidRPr="00AE6A02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396B">
                                    <w:rPr>
                                      <w:rFonts w:eastAsia="Times New Roman" w:cstheme="minorHAns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 w:eastAsia="en-GB"/>
                                    </w:rPr>
                                    <w:t>szp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4D8112E" w14:textId="77777777" w:rsidR="00AE6A02" w:rsidRDefault="00AE6A0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21D39" id="_x0000_s1028" type="#_x0000_t202" style="position:absolute;margin-left:9.75pt;margin-top:101.4pt;width:574.75pt;height:104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" stroked="f">
                <v:textbox inset="0,0,0,0">
                  <w:txbxContent>
                    <w:tbl>
                      <w:tblPr>
                        <w:tblW w:w="11340" w:type="dxa"/>
                        <w:tblBorders>
                          <w:insideH w:val="single" w:sz="12" w:space="0" w:color="D0CECE" w:themeColor="background2" w:themeShade="E6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76"/>
                        <w:gridCol w:w="1798"/>
                        <w:gridCol w:w="1357"/>
                        <w:gridCol w:w="1599"/>
                        <w:gridCol w:w="1667"/>
                        <w:gridCol w:w="1646"/>
                        <w:gridCol w:w="1897"/>
                      </w:tblGrid>
                      <w:tr w:rsidR="001B396B" w:rsidRPr="00AE6A02" w14:paraId="0E4E2E0A" w14:textId="77777777" w:rsidTr="00235463">
                        <w:trPr>
                          <w:trHeight w:val="350"/>
                        </w:trPr>
                        <w:tc>
                          <w:tcPr>
                            <w:tcW w:w="1376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41C3AE9" w14:textId="77777777" w:rsidR="001B396B" w:rsidRPr="00AE6A02" w:rsidRDefault="001B396B" w:rsidP="00AE6A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bottom"/>
                            <w:hideMark/>
                          </w:tcPr>
                          <w:p w14:paraId="6A0CB344" w14:textId="19F51070" w:rsidR="001B396B" w:rsidRPr="00AE6A02" w:rsidRDefault="001B396B" w:rsidP="00AE6A02">
                            <w:pPr>
                              <w:spacing w:after="0" w:line="216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Összesített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járműértékesítés</w:t>
                            </w:r>
                            <w:proofErr w:type="spellEnd"/>
                          </w:p>
                        </w:tc>
                        <w:tc>
                          <w:tcPr>
                            <w:tcW w:w="1357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bottom"/>
                            <w:hideMark/>
                          </w:tcPr>
                          <w:p w14:paraId="04463882" w14:textId="147EAC84" w:rsidR="001B396B" w:rsidRPr="00AE6A02" w:rsidRDefault="001B396B" w:rsidP="00AE6A02">
                            <w:pPr>
                              <w:spacing w:after="0" w:line="216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Összesített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piaci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részesedés</w:t>
                            </w:r>
                            <w:proofErr w:type="spellEnd"/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bottom"/>
                            <w:hideMark/>
                          </w:tcPr>
                          <w:p w14:paraId="14F28FEC" w14:textId="3C7F9BE3" w:rsidR="001B396B" w:rsidRPr="00AE6A02" w:rsidRDefault="001B396B" w:rsidP="00AE6A02">
                            <w:pPr>
                              <w:spacing w:after="0" w:line="216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Személyautó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értékesítés</w:t>
                            </w:r>
                            <w:proofErr w:type="spellEnd"/>
                          </w:p>
                        </w:tc>
                        <w:tc>
                          <w:tcPr>
                            <w:tcW w:w="1667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bottom"/>
                            <w:hideMark/>
                          </w:tcPr>
                          <w:p w14:paraId="38880928" w14:textId="49AA66E8" w:rsidR="001B396B" w:rsidRPr="00AE6A02" w:rsidRDefault="001B396B" w:rsidP="00AE6A02">
                            <w:pPr>
                              <w:spacing w:after="0" w:line="216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Személyautó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piaci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részesedés</w:t>
                            </w:r>
                            <w:proofErr w:type="spellEnd"/>
                          </w:p>
                        </w:tc>
                        <w:tc>
                          <w:tcPr>
                            <w:tcW w:w="1646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bottom"/>
                            <w:hideMark/>
                          </w:tcPr>
                          <w:p w14:paraId="55D414C1" w14:textId="4A2C3B78" w:rsidR="001B396B" w:rsidRPr="00AE6A02" w:rsidRDefault="001B396B" w:rsidP="00AE6A02">
                            <w:pPr>
                              <w:spacing w:after="0" w:line="216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Haszongépjármű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értékesítés</w:t>
                            </w:r>
                            <w:proofErr w:type="spellEnd"/>
                          </w:p>
                        </w:tc>
                        <w:tc>
                          <w:tcPr>
                            <w:tcW w:w="1897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bottom"/>
                            <w:hideMark/>
                          </w:tcPr>
                          <w:p w14:paraId="442D060E" w14:textId="72AB22D2" w:rsidR="001B396B" w:rsidRPr="00AE6A02" w:rsidRDefault="001B396B" w:rsidP="00AE6A02">
                            <w:pPr>
                              <w:spacing w:after="0" w:line="216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Haszongépjármű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piaci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részesedés</w:t>
                            </w:r>
                            <w:proofErr w:type="spellEnd"/>
                          </w:p>
                        </w:tc>
                      </w:tr>
                      <w:tr w:rsidR="00AE6A02" w:rsidRPr="00AE6A02" w14:paraId="25DB8819" w14:textId="77777777" w:rsidTr="00235463">
                        <w:trPr>
                          <w:trHeight w:val="608"/>
                        </w:trPr>
                        <w:tc>
                          <w:tcPr>
                            <w:tcW w:w="1376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848FF23" w14:textId="77777777" w:rsidR="00AE6A02" w:rsidRPr="00AE6A02" w:rsidRDefault="00AE6A02" w:rsidP="00AE6A0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AE6A0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en-GB"/>
                              </w:rPr>
                              <w:t>Euro 20*</w:t>
                            </w:r>
                          </w:p>
                        </w:tc>
                        <w:tc>
                          <w:tcPr>
                            <w:tcW w:w="1798" w:type="dxa"/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370C2D2" w14:textId="66629497" w:rsidR="00AE6A02" w:rsidRPr="00AE6A02" w:rsidRDefault="007A16B8" w:rsidP="00AE6A0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pacing w:val="1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974,982</w:t>
                            </w:r>
                          </w:p>
                        </w:tc>
                        <w:tc>
                          <w:tcPr>
                            <w:tcW w:w="1357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7EEDBB7" w14:textId="5C763C7E" w:rsidR="00AE6A02" w:rsidRPr="00AE6A02" w:rsidRDefault="00E53925" w:rsidP="00AE6A0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pacing w:val="1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7.1</w:t>
                            </w:r>
                            <w:r w:rsidR="00AE6A02" w:rsidRPr="00AE6A02">
                              <w:rPr>
                                <w:rFonts w:eastAsia="Times New Roman" w:cstheme="minorHAnsi"/>
                                <w:color w:val="000000"/>
                                <w:spacing w:val="1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16FC4C3" w14:textId="51076384" w:rsidR="00AE6A02" w:rsidRPr="00AE6A02" w:rsidRDefault="00E53925" w:rsidP="00AE6A0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pacing w:val="1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645,156</w:t>
                            </w:r>
                          </w:p>
                        </w:tc>
                        <w:tc>
                          <w:tcPr>
                            <w:tcW w:w="1667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7DC390C" w14:textId="338764A1" w:rsidR="00AE6A02" w:rsidRPr="00AE6A02" w:rsidRDefault="00964E23" w:rsidP="00AE6A0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pacing w:val="1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5</w:t>
                            </w:r>
                            <w:r w:rsidR="00AE6A02" w:rsidRPr="00AE6A02">
                              <w:rPr>
                                <w:rFonts w:eastAsia="Times New Roman" w:cstheme="minorHAnsi"/>
                                <w:color w:val="000000"/>
                                <w:spacing w:val="1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 w:rsidR="00EE6A14">
                              <w:rPr>
                                <w:rFonts w:eastAsia="Times New Roman" w:cstheme="minorHAnsi"/>
                                <w:color w:val="000000"/>
                                <w:spacing w:val="1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6</w:t>
                            </w:r>
                            <w:r w:rsidR="00AE6A02" w:rsidRPr="00AE6A02">
                              <w:rPr>
                                <w:rFonts w:eastAsia="Times New Roman" w:cstheme="minorHAnsi"/>
                                <w:color w:val="000000"/>
                                <w:spacing w:val="1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6852A6C" w14:textId="6DEA5B92" w:rsidR="00AE6A02" w:rsidRPr="00AE6A02" w:rsidRDefault="00870305" w:rsidP="00AE6A0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pacing w:val="1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329,826</w:t>
                            </w:r>
                          </w:p>
                        </w:tc>
                        <w:tc>
                          <w:tcPr>
                            <w:tcW w:w="1897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DB93964" w14:textId="3F5B7DDC" w:rsidR="00AE6A02" w:rsidRPr="00AE6A02" w:rsidRDefault="00870305" w:rsidP="00AE6A0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pacing w:val="1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14</w:t>
                            </w:r>
                            <w:r w:rsidR="001406C0">
                              <w:rPr>
                                <w:rFonts w:eastAsia="Times New Roman" w:cstheme="minorHAnsi"/>
                                <w:color w:val="000000"/>
                                <w:spacing w:val="1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.6</w:t>
                            </w:r>
                            <w:r w:rsidR="00AE6A02" w:rsidRPr="00AE6A02">
                              <w:rPr>
                                <w:rFonts w:eastAsia="Times New Roman" w:cstheme="minorHAnsi"/>
                                <w:color w:val="000000"/>
                                <w:spacing w:val="1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%</w:t>
                            </w:r>
                          </w:p>
                        </w:tc>
                      </w:tr>
                      <w:tr w:rsidR="00AE6A02" w:rsidRPr="00AE6A02" w14:paraId="2A9BC4C2" w14:textId="77777777" w:rsidTr="00235463">
                        <w:trPr>
                          <w:trHeight w:val="583"/>
                        </w:trPr>
                        <w:tc>
                          <w:tcPr>
                            <w:tcW w:w="1376" w:type="dxa"/>
                            <w:shd w:val="clear" w:color="auto" w:fill="auto"/>
                            <w:tcMar>
                              <w:top w:w="72" w:type="dxa"/>
                              <w:left w:w="142" w:type="dxa"/>
                              <w:bottom w:w="72" w:type="dxa"/>
                              <w:right w:w="57" w:type="dxa"/>
                            </w:tcMar>
                            <w:vAlign w:val="center"/>
                            <w:hideMark/>
                          </w:tcPr>
                          <w:p w14:paraId="088CEF04" w14:textId="21BA2D7E" w:rsidR="00AE6A02" w:rsidRDefault="001B396B" w:rsidP="00AE6A0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/>
                                <w:kern w:val="24"/>
                                <w:sz w:val="20"/>
                                <w:szCs w:val="14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kern w:val="24"/>
                                <w:sz w:val="20"/>
                                <w:szCs w:val="14"/>
                                <w:lang w:val="en-US" w:eastAsia="en-GB"/>
                              </w:rPr>
                              <w:t>2019-hez</w:t>
                            </w:r>
                          </w:p>
                          <w:p w14:paraId="7200E798" w14:textId="7E7007B9" w:rsidR="001B396B" w:rsidRPr="00AE6A02" w:rsidRDefault="001B396B" w:rsidP="00AE6A0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kern w:val="24"/>
                                <w:sz w:val="20"/>
                                <w:szCs w:val="14"/>
                                <w:lang w:val="en-US" w:eastAsia="en-GB"/>
                              </w:rPr>
                              <w:t>képest</w:t>
                            </w:r>
                            <w:proofErr w:type="spellEnd"/>
                          </w:p>
                        </w:tc>
                        <w:tc>
                          <w:tcPr>
                            <w:tcW w:w="1798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7C19B1F" w14:textId="35E0801A" w:rsidR="00AE6A02" w:rsidRPr="00AE6A02" w:rsidRDefault="00AE6A02" w:rsidP="001B396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AE6A02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-</w:t>
                            </w:r>
                            <w:r w:rsidR="007A16B8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26</w:t>
                            </w:r>
                            <w:r w:rsidR="001B396B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="007A16B8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8</w:t>
                            </w:r>
                            <w:r w:rsidRPr="00AE6A02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357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968B320" w14:textId="6DDD15E0" w:rsidR="00AE6A02" w:rsidRPr="00AE6A02" w:rsidRDefault="0003265E" w:rsidP="001B396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-</w:t>
                            </w:r>
                            <w:r w:rsidR="00AE6A02" w:rsidRPr="00AE6A02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0</w:t>
                            </w:r>
                            <w:r w:rsidR="001B396B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="00E53925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3</w:t>
                            </w:r>
                            <w:r w:rsidR="00AE6A02" w:rsidRPr="00AE6A02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="001B396B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szp</w:t>
                            </w:r>
                            <w:proofErr w:type="spellEnd"/>
                          </w:p>
                        </w:tc>
                        <w:tc>
                          <w:tcPr>
                            <w:tcW w:w="1599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0ACBBAC" w14:textId="42663B4A" w:rsidR="00AE6A02" w:rsidRPr="00AE6A02" w:rsidRDefault="00AE6A02" w:rsidP="001B396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AE6A02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-</w:t>
                            </w:r>
                            <w:r w:rsidR="00E53925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32</w:t>
                            </w:r>
                            <w:r w:rsidR="001B396B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="00E53925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1</w:t>
                            </w:r>
                            <w:r w:rsidRPr="00AE6A02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667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DA8A8A7" w14:textId="08824259" w:rsidR="00AE6A02" w:rsidRPr="00AE6A02" w:rsidRDefault="00AE6A02" w:rsidP="001B396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AE6A02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-</w:t>
                            </w:r>
                            <w:r w:rsidR="00870305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0</w:t>
                            </w:r>
                            <w:r w:rsidR="001B396B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="00870305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6</w:t>
                            </w:r>
                            <w:r w:rsidRPr="00AE6A02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="001B396B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szp</w:t>
                            </w:r>
                            <w:proofErr w:type="spellEnd"/>
                          </w:p>
                        </w:tc>
                        <w:tc>
                          <w:tcPr>
                            <w:tcW w:w="1646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A5AC91D" w14:textId="6EACA3CC" w:rsidR="00AE6A02" w:rsidRPr="00AE6A02" w:rsidRDefault="00870305" w:rsidP="001B396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-13</w:t>
                            </w:r>
                            <w:r w:rsidR="001B396B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6</w:t>
                            </w:r>
                            <w:r w:rsidR="00AE6A02" w:rsidRPr="00AE6A02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7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7E22B16" w14:textId="66C91B73" w:rsidR="00AE6A02" w:rsidRPr="00AE6A02" w:rsidRDefault="00AE6A02" w:rsidP="001B396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AE6A02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+0</w:t>
                            </w:r>
                            <w:r w:rsidR="001B396B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="00267794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7</w:t>
                            </w:r>
                            <w:r w:rsidRPr="00AE6A02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="001B396B">
                              <w:rPr>
                                <w:rFonts w:eastAsia="Times New Roman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>szp</w:t>
                            </w:r>
                            <w:proofErr w:type="spellEnd"/>
                          </w:p>
                        </w:tc>
                      </w:tr>
                    </w:tbl>
                    <w:p w14:paraId="34D8112E" w14:textId="77777777" w:rsidR="00AE6A02" w:rsidRDefault="00AE6A02"/>
                  </w:txbxContent>
                </v:textbox>
                <w10:wrap type="topAndBottom"/>
              </v:shape>
            </w:pict>
          </mc:Fallback>
        </mc:AlternateContent>
      </w:r>
      <w:r w:rsidR="005D2F7C"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7F462" wp14:editId="108653FF">
                <wp:simplePos x="0" y="0"/>
                <wp:positionH relativeFrom="column">
                  <wp:posOffset>263346</wp:posOffset>
                </wp:positionH>
                <wp:positionV relativeFrom="paragraph">
                  <wp:posOffset>9956368</wp:posOffset>
                </wp:positionV>
                <wp:extent cx="7195261" cy="415290"/>
                <wp:effectExtent l="0" t="0" r="0" b="0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261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250F50" w14:textId="77777777" w:rsidR="009B2AD4" w:rsidRPr="006707C9" w:rsidRDefault="009B2AD4" w:rsidP="009B2AD4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4D4D4D"/>
                                <w:kern w:val="24"/>
                                <w:sz w:val="16"/>
                                <w:szCs w:val="13"/>
                                <w:lang w:val="hu-HU"/>
                              </w:rPr>
                            </w:pPr>
                            <w:r w:rsidRPr="006707C9">
                              <w:rPr>
                                <w:rFonts w:ascii="Franklin Gothic Book" w:hAnsi="Franklin Gothic Book"/>
                                <w:color w:val="4D4D4D"/>
                                <w:kern w:val="24"/>
                                <w:sz w:val="16"/>
                                <w:szCs w:val="13"/>
                                <w:lang w:val="hu-HU"/>
                              </w:rPr>
                              <w:t>Sajtóközlemények, kapcsolódó anyagok, nagy felbontású fotók és videók:</w:t>
                            </w:r>
                            <w:r w:rsidRPr="006707C9">
                              <w:rPr>
                                <w:rFonts w:ascii="Franklin Gothic Book" w:hAnsi="Franklin Gothic Book"/>
                                <w:color w:val="4D4D4D"/>
                                <w:kern w:val="24"/>
                                <w:sz w:val="16"/>
                                <w:szCs w:val="13"/>
                                <w:lang w:val="en-US"/>
                              </w:rPr>
                              <w:t xml:space="preserve"> www.media.ford.com.</w:t>
                            </w:r>
                          </w:p>
                          <w:p w14:paraId="73C954FD" w14:textId="77777777" w:rsidR="009B2AD4" w:rsidRPr="00250AE8" w:rsidRDefault="009B2AD4" w:rsidP="009B2AD4">
                            <w:pPr>
                              <w:spacing w:after="0"/>
                              <w:rPr>
                                <w:sz w:val="16"/>
                                <w:szCs w:val="13"/>
                                <w:lang w:val="de-DE"/>
                              </w:rPr>
                            </w:pPr>
                            <w:r w:rsidRPr="006707C9">
                              <w:rPr>
                                <w:rFonts w:ascii="Franklin Gothic Book" w:hAnsi="Franklin Gothic Book"/>
                                <w:color w:val="4D4D4D"/>
                                <w:kern w:val="24"/>
                                <w:sz w:val="16"/>
                                <w:szCs w:val="13"/>
                                <w:lang w:val="hu-HU"/>
                              </w:rPr>
                              <w:t xml:space="preserve">Kövessen minket: </w:t>
                            </w:r>
                            <w:r w:rsidRPr="00250AE8">
                              <w:rPr>
                                <w:rFonts w:ascii="Franklin Gothic Book" w:hAnsi="Franklin Gothic Book"/>
                                <w:color w:val="4D4D4D"/>
                                <w:kern w:val="24"/>
                                <w:sz w:val="16"/>
                                <w:szCs w:val="13"/>
                                <w:lang w:val="de-DE"/>
                              </w:rPr>
                              <w:t xml:space="preserve">www.youtube.com/FordofEurope </w:t>
                            </w:r>
                            <w:r w:rsidRPr="006707C9">
                              <w:rPr>
                                <w:rFonts w:ascii="Franklin Gothic Book" w:hAnsi="Franklin Gothic Book"/>
                                <w:color w:val="4D4D4D"/>
                                <w:kern w:val="24"/>
                                <w:sz w:val="16"/>
                                <w:szCs w:val="13"/>
                                <w:lang w:val="hu-HU"/>
                              </w:rPr>
                              <w:t xml:space="preserve">vagy </w:t>
                            </w:r>
                            <w:r w:rsidRPr="00250AE8">
                              <w:rPr>
                                <w:rFonts w:ascii="Franklin Gothic Book" w:hAnsi="Franklin Gothic Book"/>
                                <w:color w:val="4D4D4D"/>
                                <w:kern w:val="24"/>
                                <w:sz w:val="16"/>
                                <w:szCs w:val="13"/>
                                <w:lang w:val="de-DE"/>
                              </w:rPr>
                              <w:t>www.twitter.com/FordEU</w:t>
                            </w:r>
                          </w:p>
                          <w:p w14:paraId="0E1ED47B" w14:textId="7D9E90C7" w:rsidR="004B3C6D" w:rsidRPr="00250AE8" w:rsidRDefault="004B3C6D" w:rsidP="00FB64ED">
                            <w:pPr>
                              <w:spacing w:after="0"/>
                              <w:rPr>
                                <w:sz w:val="16"/>
                                <w:szCs w:val="13"/>
                                <w:lang w:val="de-DE"/>
                              </w:rPr>
                            </w:pPr>
                          </w:p>
                        </w:txbxContent>
                      </wps:txbx>
                      <wps:bodyPr wrap="square" lIns="0" r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7F462" id="Rectangle 31" o:spid="_x0000_s1029" style="position:absolute;margin-left:20.75pt;margin-top:783.95pt;width:566.55pt;height:32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" filled="f" stroked="f">
                <v:textbox style="mso-fit-shape-to-text:t" inset="0,,0">
                  <w:txbxContent>
                    <w:p w14:paraId="47250F50" w14:textId="77777777" w:rsidR="009B2AD4" w:rsidRPr="006707C9" w:rsidRDefault="009B2AD4" w:rsidP="009B2AD4">
                      <w:pPr>
                        <w:spacing w:after="0"/>
                        <w:rPr>
                          <w:rFonts w:ascii="Franklin Gothic Book" w:hAnsi="Franklin Gothic Book"/>
                          <w:color w:val="4D4D4D"/>
                          <w:kern w:val="24"/>
                          <w:sz w:val="16"/>
                          <w:szCs w:val="13"/>
                          <w:lang w:val="hu-HU"/>
                        </w:rPr>
                      </w:pPr>
                      <w:r w:rsidRPr="006707C9">
                        <w:rPr>
                          <w:rFonts w:ascii="Franklin Gothic Book" w:hAnsi="Franklin Gothic Book"/>
                          <w:color w:val="4D4D4D"/>
                          <w:kern w:val="24"/>
                          <w:sz w:val="16"/>
                          <w:szCs w:val="13"/>
                          <w:lang w:val="hu-HU"/>
                        </w:rPr>
                        <w:t>Sajtóközlemények, kapcsolódó anyagok, nagy felbontású fotók és videók:</w:t>
                      </w:r>
                      <w:r w:rsidRPr="006707C9">
                        <w:rPr>
                          <w:rFonts w:ascii="Franklin Gothic Book" w:hAnsi="Franklin Gothic Book"/>
                          <w:color w:val="4D4D4D"/>
                          <w:kern w:val="24"/>
                          <w:sz w:val="16"/>
                          <w:szCs w:val="13"/>
                          <w:lang w:val="en-US"/>
                        </w:rPr>
                        <w:t xml:space="preserve"> www.media.ford.com.</w:t>
                      </w:r>
                    </w:p>
                    <w:p w14:paraId="73C954FD" w14:textId="77777777" w:rsidR="009B2AD4" w:rsidRPr="00250AE8" w:rsidRDefault="009B2AD4" w:rsidP="009B2AD4">
                      <w:pPr>
                        <w:spacing w:after="0"/>
                        <w:rPr>
                          <w:sz w:val="16"/>
                          <w:szCs w:val="13"/>
                          <w:lang w:val="de-DE"/>
                        </w:rPr>
                      </w:pPr>
                      <w:r w:rsidRPr="006707C9">
                        <w:rPr>
                          <w:rFonts w:ascii="Franklin Gothic Book" w:hAnsi="Franklin Gothic Book"/>
                          <w:color w:val="4D4D4D"/>
                          <w:kern w:val="24"/>
                          <w:sz w:val="16"/>
                          <w:szCs w:val="13"/>
                          <w:lang w:val="hu-HU"/>
                        </w:rPr>
                        <w:t xml:space="preserve">Kövessen minket: </w:t>
                      </w:r>
                      <w:r w:rsidRPr="00250AE8">
                        <w:rPr>
                          <w:rFonts w:ascii="Franklin Gothic Book" w:hAnsi="Franklin Gothic Book"/>
                          <w:color w:val="4D4D4D"/>
                          <w:kern w:val="24"/>
                          <w:sz w:val="16"/>
                          <w:szCs w:val="13"/>
                          <w:lang w:val="de-DE"/>
                        </w:rPr>
                        <w:t xml:space="preserve">www.youtube.com/FordofEurope </w:t>
                      </w:r>
                      <w:r w:rsidRPr="006707C9">
                        <w:rPr>
                          <w:rFonts w:ascii="Franklin Gothic Book" w:hAnsi="Franklin Gothic Book"/>
                          <w:color w:val="4D4D4D"/>
                          <w:kern w:val="24"/>
                          <w:sz w:val="16"/>
                          <w:szCs w:val="13"/>
                          <w:lang w:val="hu-HU"/>
                        </w:rPr>
                        <w:t xml:space="preserve">vagy </w:t>
                      </w:r>
                      <w:r w:rsidRPr="00250AE8">
                        <w:rPr>
                          <w:rFonts w:ascii="Franklin Gothic Book" w:hAnsi="Franklin Gothic Book"/>
                          <w:color w:val="4D4D4D"/>
                          <w:kern w:val="24"/>
                          <w:sz w:val="16"/>
                          <w:szCs w:val="13"/>
                          <w:lang w:val="de-DE"/>
                        </w:rPr>
                        <w:t>www.twitter.com/FordEU</w:t>
                      </w:r>
                    </w:p>
                    <w:p w14:paraId="0E1ED47B" w14:textId="7D9E90C7" w:rsidR="004B3C6D" w:rsidRPr="00250AE8" w:rsidRDefault="004B3C6D" w:rsidP="00FB64ED">
                      <w:pPr>
                        <w:spacing w:after="0"/>
                        <w:rPr>
                          <w:sz w:val="16"/>
                          <w:szCs w:val="13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590E"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9FD87" wp14:editId="3A2B1370">
                <wp:simplePos x="0" y="0"/>
                <wp:positionH relativeFrom="column">
                  <wp:posOffset>3781425</wp:posOffset>
                </wp:positionH>
                <wp:positionV relativeFrom="paragraph">
                  <wp:posOffset>5424498</wp:posOffset>
                </wp:positionV>
                <wp:extent cx="3450590" cy="323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323850"/>
                        </a:xfrm>
                        <a:prstGeom prst="rect">
                          <a:avLst/>
                        </a:prstGeom>
                        <a:solidFill>
                          <a:srgbClr val="004F8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55646" w14:textId="7E04069A" w:rsidR="004B3C6D" w:rsidRPr="00AD7052" w:rsidRDefault="00B7779E" w:rsidP="008E15D8">
                            <w:pPr>
                              <w:spacing w:after="0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 w:themeColor="background1"/>
                                <w:spacing w:val="40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>ÚJDONSÁGOK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FD87" id="_x0000_s1030" type="#_x0000_t202" style="position:absolute;margin-left:297.75pt;margin-top:427.15pt;width:271.7pt;height:25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" fillcolor="#004f8c" stroked="f">
                <v:textbox inset="2mm,1mm,2mm,1mm">
                  <w:txbxContent>
                    <w:p w14:paraId="67255646" w14:textId="7E04069A" w:rsidR="004B3C6D" w:rsidRPr="00AD7052" w:rsidRDefault="00B7779E" w:rsidP="008E15D8">
                      <w:pPr>
                        <w:spacing w:after="0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Franklin Gothic Demi" w:hAnsi="Franklin Gothic Demi"/>
                          <w:color w:val="FFFFFF" w:themeColor="background1"/>
                          <w:spacing w:val="40"/>
                          <w:kern w:val="24"/>
                          <w:sz w:val="32"/>
                          <w:szCs w:val="36"/>
                          <w:lang w:val="en-US"/>
                        </w:rPr>
                        <w:t>ÚJDONSÁGOK</w:t>
                      </w:r>
                    </w:p>
                  </w:txbxContent>
                </v:textbox>
              </v:shape>
            </w:pict>
          </mc:Fallback>
        </mc:AlternateContent>
      </w:r>
      <w:r w:rsidR="00BC2692"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6C53A" wp14:editId="24B4526C">
                <wp:simplePos x="0" y="0"/>
                <wp:positionH relativeFrom="column">
                  <wp:posOffset>914910</wp:posOffset>
                </wp:positionH>
                <wp:positionV relativeFrom="paragraph">
                  <wp:posOffset>313277</wp:posOffset>
                </wp:positionV>
                <wp:extent cx="728345" cy="366395"/>
                <wp:effectExtent l="0" t="0" r="0" b="0"/>
                <wp:wrapNone/>
                <wp:docPr id="16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366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574A" w14:textId="0438391E" w:rsidR="004B3C6D" w:rsidRDefault="004B3C6D" w:rsidP="004B3C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│ </w:t>
                            </w:r>
                            <w:r w:rsidR="001B396B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val="en-US"/>
                              </w:rPr>
                              <w:t>HÍREK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6C53A" id="TextBox 23" o:spid="_x0000_s1031" type="#_x0000_t202" style="position:absolute;margin-left:72.05pt;margin-top:24.65pt;width:57.35pt;height:28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" filled="f" stroked="f">
                <v:textbox style="mso-fit-shape-to-text:t">
                  <w:txbxContent>
                    <w:p w14:paraId="497D574A" w14:textId="0438391E" w:rsidR="004B3C6D" w:rsidRDefault="004B3C6D" w:rsidP="004B3C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lang w:val="en-US"/>
                        </w:rPr>
                        <w:t xml:space="preserve">│ </w:t>
                      </w:r>
                      <w:r w:rsidR="001B396B">
                        <w:rPr>
                          <w:rFonts w:ascii="Arial" w:hAnsi="Arial" w:cs="Arial"/>
                          <w:color w:val="FFFFFF" w:themeColor="background1"/>
                          <w:kern w:val="24"/>
                          <w:lang w:val="en-US"/>
                        </w:rPr>
                        <w:t>HÍREK</w:t>
                      </w:r>
                    </w:p>
                  </w:txbxContent>
                </v:textbox>
              </v:shape>
            </w:pict>
          </mc:Fallback>
        </mc:AlternateContent>
      </w:r>
      <w:r w:rsidR="004B3C6D"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23B1D" wp14:editId="04EB8FEE">
                <wp:simplePos x="0" y="0"/>
                <wp:positionH relativeFrom="column">
                  <wp:posOffset>6381115</wp:posOffset>
                </wp:positionH>
                <wp:positionV relativeFrom="paragraph">
                  <wp:posOffset>312420</wp:posOffset>
                </wp:positionV>
                <wp:extent cx="1099820" cy="292100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E560F5" w14:textId="77777777" w:rsidR="004B3C6D" w:rsidRDefault="004B3C6D" w:rsidP="004B3C6D">
                            <w:pPr>
                              <w:jc w:val="both"/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n-US"/>
                              </w:rPr>
                              <w:t>www.youtube.com/FordofEurope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23B1D" id="TextBox 38" o:spid="_x0000_s1032" type="#_x0000_t202" style="position:absolute;margin-left:502.45pt;margin-top:24.6pt;width:86.6pt;height:2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" filled="f" stroked="f">
                <v:textbox style="mso-fit-shape-to-text:t">
                  <w:txbxContent>
                    <w:p w14:paraId="26E560F5" w14:textId="77777777" w:rsidR="004B3C6D" w:rsidRDefault="004B3C6D" w:rsidP="004B3C6D">
                      <w:pPr>
                        <w:jc w:val="both"/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kern w:val="24"/>
                          <w:sz w:val="10"/>
                          <w:szCs w:val="10"/>
                          <w:lang w:val="en-US"/>
                        </w:rPr>
                        <w:t>www.youtube.com/FordofEurope</w:t>
                      </w:r>
                    </w:p>
                  </w:txbxContent>
                </v:textbox>
              </v:shape>
            </w:pict>
          </mc:Fallback>
        </mc:AlternateContent>
      </w:r>
      <w:r w:rsidR="004B3C6D" w:rsidRPr="00AC4A9D">
        <w:rPr>
          <w:noProof/>
          <w:lang w:val="hu-HU" w:eastAsia="hu-HU"/>
        </w:rPr>
        <w:drawing>
          <wp:anchor distT="0" distB="0" distL="114300" distR="114300" simplePos="0" relativeHeight="251668480" behindDoc="0" locked="0" layoutInCell="1" allowOverlap="1" wp14:anchorId="2DCD7611" wp14:editId="5BFD53A2">
            <wp:simplePos x="0" y="0"/>
            <wp:positionH relativeFrom="column">
              <wp:posOffset>6562725</wp:posOffset>
            </wp:positionH>
            <wp:positionV relativeFrom="paragraph">
              <wp:posOffset>151130</wp:posOffset>
            </wp:positionV>
            <wp:extent cx="661035" cy="301625"/>
            <wp:effectExtent l="0" t="0" r="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42"/>
                    <a:stretch/>
                  </pic:blipFill>
                  <pic:spPr>
                    <a:xfrm>
                      <a:off x="0" y="0"/>
                      <a:ext cx="6610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C6D"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CBE6F" wp14:editId="207E5435">
                <wp:simplePos x="0" y="0"/>
                <wp:positionH relativeFrom="column">
                  <wp:posOffset>6466840</wp:posOffset>
                </wp:positionH>
                <wp:positionV relativeFrom="paragraph">
                  <wp:posOffset>704850</wp:posOffset>
                </wp:positionV>
                <wp:extent cx="914400" cy="168910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171C34" w14:textId="77777777" w:rsidR="004B3C6D" w:rsidRDefault="004B3C6D" w:rsidP="004B3C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 w:themeColor="background1"/>
                                <w:kern w:val="24"/>
                                <w:sz w:val="10"/>
                                <w:szCs w:val="10"/>
                                <w:lang w:val="en-US"/>
                              </w:rPr>
                              <w:t xml:space="preserve">www.twitter.com/FordEU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CBE6F" id="TextBox 35" o:spid="_x0000_s1033" type="#_x0000_t202" style="position:absolute;margin-left:509.2pt;margin-top:55.5pt;width:1in;height:1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" filled="f" stroked="f">
                <v:textbox style="mso-fit-shape-to-text:t">
                  <w:txbxContent>
                    <w:p w14:paraId="57171C34" w14:textId="77777777" w:rsidR="004B3C6D" w:rsidRDefault="004B3C6D" w:rsidP="004B3C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color w:val="FFFFFF" w:themeColor="background1"/>
                          <w:kern w:val="24"/>
                          <w:sz w:val="10"/>
                          <w:szCs w:val="10"/>
                          <w:lang w:val="en-US"/>
                        </w:rPr>
                        <w:t xml:space="preserve">www.twitter.com/FordEU </w:t>
                      </w:r>
                    </w:p>
                  </w:txbxContent>
                </v:textbox>
              </v:shape>
            </w:pict>
          </mc:Fallback>
        </mc:AlternateContent>
      </w:r>
      <w:r w:rsidR="004B3C6D" w:rsidRPr="00AC4A9D">
        <w:rPr>
          <w:noProof/>
          <w:lang w:val="hu-HU" w:eastAsia="hu-HU"/>
        </w:rPr>
        <w:drawing>
          <wp:anchor distT="0" distB="0" distL="114300" distR="114300" simplePos="0" relativeHeight="251662336" behindDoc="0" locked="0" layoutInCell="1" allowOverlap="1" wp14:anchorId="1D025A5E" wp14:editId="29712D60">
            <wp:simplePos x="0" y="0"/>
            <wp:positionH relativeFrom="column">
              <wp:posOffset>6891020</wp:posOffset>
            </wp:positionH>
            <wp:positionV relativeFrom="paragraph">
              <wp:posOffset>537845</wp:posOffset>
            </wp:positionV>
            <wp:extent cx="201930" cy="164465"/>
            <wp:effectExtent l="0" t="0" r="7620" b="6985"/>
            <wp:wrapNone/>
            <wp:docPr id="29" name="Picture 4" descr="https://g.twimg.com/Twitter_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4" descr="https://g.twimg.com/Twitter_logo_whit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644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B3C6D"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DD902D" wp14:editId="75E69796">
                <wp:simplePos x="0" y="0"/>
                <wp:positionH relativeFrom="column">
                  <wp:posOffset>1590040</wp:posOffset>
                </wp:positionH>
                <wp:positionV relativeFrom="paragraph">
                  <wp:posOffset>220980</wp:posOffset>
                </wp:positionV>
                <wp:extent cx="5362248" cy="507831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248" cy="5078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8933D1" w14:textId="5737D364" w:rsidR="004B3C6D" w:rsidRPr="00AC4510" w:rsidRDefault="00AC4510" w:rsidP="004B3C6D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AC451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>Ford achieves record share in SUV sales and grows its European commercial vehicle share leadership in Q3 2020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D902D" id="Rectangle 4" o:spid="_x0000_s1034" style="position:absolute;margin-left:125.2pt;margin-top:17.4pt;width:422.2pt;height:40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" filled="f" stroked="f">
                <v:textbox style="mso-fit-shape-to-text:t">
                  <w:txbxContent>
                    <w:p w14:paraId="588933D1" w14:textId="5737D364" w:rsidR="004B3C6D" w:rsidRPr="00AC4510" w:rsidRDefault="00AC4510" w:rsidP="004B3C6D">
                      <w:pPr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6"/>
                        </w:rPr>
                      </w:pPr>
                      <w:r w:rsidRPr="00AC451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6"/>
                        </w:rPr>
                        <w:t>Ford achieves record share in SUV sales and grows its European commercial vehicle share leadership in Q3 2020</w:t>
                      </w:r>
                    </w:p>
                  </w:txbxContent>
                </v:textbox>
              </v:rect>
            </w:pict>
          </mc:Fallback>
        </mc:AlternateContent>
      </w:r>
      <w:r w:rsidR="00895BDF" w:rsidRPr="00AC4A9D">
        <w:rPr>
          <w:lang w:val="hu-HU"/>
        </w:rPr>
        <w:tab/>
      </w:r>
    </w:p>
    <w:p w14:paraId="5A7DCD70" w14:textId="42787ABF" w:rsidR="0019116A" w:rsidRPr="00AC4A9D" w:rsidRDefault="0019116A" w:rsidP="0019116A">
      <w:pPr>
        <w:rPr>
          <w:lang w:val="hu-HU"/>
        </w:rPr>
      </w:pPr>
    </w:p>
    <w:p w14:paraId="664AF266" w14:textId="0EF33575" w:rsidR="0019116A" w:rsidRPr="00AC4A9D" w:rsidRDefault="0019116A" w:rsidP="0019116A">
      <w:pPr>
        <w:rPr>
          <w:lang w:val="hu-HU"/>
        </w:rPr>
      </w:pPr>
    </w:p>
    <w:p w14:paraId="570C26CF" w14:textId="3912F089" w:rsidR="0019116A" w:rsidRPr="00AC4A9D" w:rsidRDefault="001C6E35" w:rsidP="0019116A">
      <w:pPr>
        <w:rPr>
          <w:lang w:val="hu-HU"/>
        </w:rPr>
      </w:pPr>
      <w:r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DB4B51" wp14:editId="4ACBACD7">
                <wp:simplePos x="0" y="0"/>
                <wp:positionH relativeFrom="column">
                  <wp:posOffset>120650</wp:posOffset>
                </wp:positionH>
                <wp:positionV relativeFrom="paragraph">
                  <wp:posOffset>106416</wp:posOffset>
                </wp:positionV>
                <wp:extent cx="7299960" cy="353683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960" cy="353683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2B90" w14:textId="118E628A" w:rsidR="004B3C6D" w:rsidRPr="00391120" w:rsidRDefault="001B396B" w:rsidP="004B3C6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4"/>
                                <w:lang w:val="en-US"/>
                              </w:rPr>
                              <w:t>A TELJES 2020-AS ÉV ÉRTÉKESÍTÉSI EREDMÉNYE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4B51" id="_x0000_s1035" type="#_x0000_t202" style="position:absolute;margin-left:9.5pt;margin-top:8.4pt;width:574.8pt;height:2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" fillcolor="#00a9e0" stroked="f">
                <v:textbox>
                  <w:txbxContent>
                    <w:p w14:paraId="11412B90" w14:textId="118E628A" w:rsidR="004B3C6D" w:rsidRPr="00391120" w:rsidRDefault="001B396B" w:rsidP="004B3C6D">
                      <w:pP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color w:val="FFFFFF" w:themeColor="background1"/>
                          <w:kern w:val="24"/>
                          <w:sz w:val="28"/>
                          <w:szCs w:val="24"/>
                          <w:lang w:val="en-US"/>
                        </w:rPr>
                        <w:t>A TELJES 2020-AS ÉV ÉRTÉKESÍTÉSI EREDMÉNYE</w:t>
                      </w:r>
                    </w:p>
                  </w:txbxContent>
                </v:textbox>
              </v:shape>
            </w:pict>
          </mc:Fallback>
        </mc:AlternateContent>
      </w:r>
    </w:p>
    <w:p w14:paraId="27BBA9CA" w14:textId="101A43F4" w:rsidR="0019116A" w:rsidRPr="00AC4A9D" w:rsidRDefault="00E53182" w:rsidP="0019116A">
      <w:pPr>
        <w:rPr>
          <w:lang w:val="hu-HU"/>
        </w:rPr>
      </w:pPr>
      <w:r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963DB4" wp14:editId="41F15F85">
                <wp:simplePos x="0" y="0"/>
                <wp:positionH relativeFrom="column">
                  <wp:posOffset>5212080</wp:posOffset>
                </wp:positionH>
                <wp:positionV relativeFrom="paragraph">
                  <wp:posOffset>1640840</wp:posOffset>
                </wp:positionV>
                <wp:extent cx="2256155" cy="213360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2133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BF74BC" w14:textId="20F45D62" w:rsidR="004B3C6D" w:rsidRPr="00250AE8" w:rsidRDefault="00DC54C8" w:rsidP="00DC54C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D4697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  <w:r w:rsidR="00E53182" w:rsidRPr="00AC4A9D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2020</w:t>
                            </w:r>
                            <w:r w:rsidR="00B7779E" w:rsidRPr="00AC4A9D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 példátlan év volt, és a járvány még mindig hatással van az üzletre. Haszongépjármű-stratégiánk továbbra is sikeres: a tavalyi volt zsinórban a hatodik piacvezető évünk Európában</w:t>
                            </w:r>
                            <w:r w:rsidR="003A025D" w:rsidRPr="00AC4A9D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. </w:t>
                            </w:r>
                            <w:r w:rsidR="00B7779E" w:rsidRPr="00AC4A9D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A </w:t>
                            </w:r>
                            <w:r w:rsidR="001B0518" w:rsidRPr="00AC4A9D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Puma </w:t>
                            </w:r>
                            <w:r w:rsidR="00B7779E" w:rsidRPr="00AC4A9D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és a</w:t>
                            </w:r>
                            <w:r w:rsidR="003A025D" w:rsidRPr="00AC4A9D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 Kuga </w:t>
                            </w:r>
                            <w:r w:rsidR="00B7779E" w:rsidRPr="00AC4A9D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a SUV-növekedésünk éllovasai</w:t>
                            </w:r>
                            <w:r w:rsidR="003A025D" w:rsidRPr="00AC4A9D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, </w:t>
                            </w:r>
                            <w:r w:rsidR="00B7779E" w:rsidRPr="00AC4A9D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most pedig felgyorsítjuk </w:t>
                            </w:r>
                            <w:proofErr w:type="spellStart"/>
                            <w:r w:rsidR="00B7779E" w:rsidRPr="00AC4A9D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elektromobilitási</w:t>
                            </w:r>
                            <w:proofErr w:type="spellEnd"/>
                            <w:r w:rsidR="00B7779E" w:rsidRPr="00AC4A9D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 tervünket a díjnyertes Mustang Mach-E bevezetésével, amely érzelmeket ébresztő imázst és fejlett, tisztán elektromos hajtásláncot kínál</w:t>
                            </w:r>
                            <w:r w:rsidR="00F30432" w:rsidRPr="00250AE8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  <w:r w:rsidR="00D348A6" w:rsidRPr="00250AE8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3DB4" id="TextBox 7" o:spid="_x0000_s1036" type="#_x0000_t202" style="position:absolute;margin-left:410.4pt;margin-top:129.2pt;width:177.65pt;height:16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" filled="f" stroked="f">
                <v:textbox>
                  <w:txbxContent>
                    <w:p w14:paraId="17BF74BC" w14:textId="20F45D62" w:rsidR="004B3C6D" w:rsidRPr="00250AE8" w:rsidRDefault="00DC54C8" w:rsidP="00DC54C8">
                      <w:pPr>
                        <w:rPr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 w:rsidRPr="002D4697"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  <w:t>“</w:t>
                      </w:r>
                      <w:r w:rsidR="00E53182" w:rsidRPr="00AC4A9D">
                        <w:rPr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2020</w:t>
                      </w:r>
                      <w:r w:rsidR="00B7779E" w:rsidRPr="00AC4A9D">
                        <w:rPr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 példátlan év volt, és a járvány még mindig hatással van az üzletre. Haszongépjármű-stratégiánk továbbra is sikeres: a tavalyi volt zsinórban a hatodik piacvezető évünk Európában</w:t>
                      </w:r>
                      <w:r w:rsidR="003A025D" w:rsidRPr="00AC4A9D">
                        <w:rPr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. </w:t>
                      </w:r>
                      <w:r w:rsidR="00B7779E" w:rsidRPr="00AC4A9D">
                        <w:rPr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A </w:t>
                      </w:r>
                      <w:r w:rsidR="001B0518" w:rsidRPr="00AC4A9D">
                        <w:rPr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Puma </w:t>
                      </w:r>
                      <w:r w:rsidR="00B7779E" w:rsidRPr="00AC4A9D">
                        <w:rPr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és a</w:t>
                      </w:r>
                      <w:r w:rsidR="003A025D" w:rsidRPr="00AC4A9D">
                        <w:rPr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 Kuga </w:t>
                      </w:r>
                      <w:r w:rsidR="00B7779E" w:rsidRPr="00AC4A9D">
                        <w:rPr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a SUV-növekedésünk éllovasai</w:t>
                      </w:r>
                      <w:r w:rsidR="003A025D" w:rsidRPr="00AC4A9D">
                        <w:rPr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, </w:t>
                      </w:r>
                      <w:r w:rsidR="00B7779E" w:rsidRPr="00AC4A9D">
                        <w:rPr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most pedig felgyorsítjuk </w:t>
                      </w:r>
                      <w:proofErr w:type="spellStart"/>
                      <w:r w:rsidR="00B7779E" w:rsidRPr="00AC4A9D">
                        <w:rPr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elektromobilitási</w:t>
                      </w:r>
                      <w:proofErr w:type="spellEnd"/>
                      <w:r w:rsidR="00B7779E" w:rsidRPr="00AC4A9D">
                        <w:rPr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 tervünket a díjnyertes Mustang Mach-E bevezetésével, amely érzelmeket ébresztő imázst és fejlett, tisztán elektromos hajtásláncot kínál</w:t>
                      </w:r>
                      <w:r w:rsidR="00F30432" w:rsidRPr="00250AE8">
                        <w:rPr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.</w:t>
                      </w:r>
                      <w:r w:rsidR="00D348A6" w:rsidRPr="00250AE8">
                        <w:rPr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2ECAD9C" w14:textId="2CFBC5CC" w:rsidR="0019116A" w:rsidRPr="00AC4A9D" w:rsidRDefault="00250AE8" w:rsidP="0019116A">
      <w:pPr>
        <w:rPr>
          <w:lang w:val="hu-HU"/>
        </w:rPr>
      </w:pPr>
      <w:r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56C42B" wp14:editId="4BE9FA46">
                <wp:simplePos x="0" y="0"/>
                <wp:positionH relativeFrom="column">
                  <wp:posOffset>127000</wp:posOffset>
                </wp:positionH>
                <wp:positionV relativeFrom="paragraph">
                  <wp:posOffset>136525</wp:posOffset>
                </wp:positionV>
                <wp:extent cx="3580765" cy="7042150"/>
                <wp:effectExtent l="0" t="0" r="635" b="635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765" cy="7042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69D01" w14:textId="6A993A43" w:rsidR="00043E91" w:rsidRPr="00AC4A9D" w:rsidRDefault="001B396B" w:rsidP="00043E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AC4A9D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A Ford </w:t>
                            </w:r>
                            <w:r w:rsidR="00250AE8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Európában 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974.982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 </w:t>
                            </w:r>
                            <w:r w:rsidRPr="00AC4A9D">
                              <w:rPr>
                                <w:rFonts w:ascii="Franklin Gothic Book" w:hAnsi="Franklin Gothic Book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(-26,8%) járművet értékesített 2020-ban</w:t>
                            </w:r>
                            <w:r w:rsidRPr="00AC4A9D">
                              <w:rPr>
                                <w:rFonts w:ascii="Franklin Gothic Book" w:hAnsi="Franklin Gothic Book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; ez 7,1% piaci részesedést jelent, ami 0,3 százalékponttal kevesebb, mint 2019-ben volt</w:t>
                            </w:r>
                          </w:p>
                          <w:p w14:paraId="6AE0341E" w14:textId="4D884C95" w:rsidR="003F6731" w:rsidRPr="00AC4A9D" w:rsidRDefault="001B396B" w:rsidP="00043E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A Ford immár hatodik éve az első számú haszongépjármű-márka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 a 20 legfontosabb európai piacon</w:t>
                            </w:r>
                            <w:r w:rsidR="009B2AD4"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>*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, </w:t>
                            </w:r>
                            <w:r w:rsidR="00250AE8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12 éve Magyarországon 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>és 56 éve az Egyesült Királyságban</w:t>
                            </w:r>
                          </w:p>
                          <w:p w14:paraId="5AE22706" w14:textId="209A8B87" w:rsidR="00043E91" w:rsidRPr="00AC4A9D" w:rsidRDefault="001B396B" w:rsidP="002D57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Minden idők legjobb </w:t>
                            </w:r>
                            <w:r w:rsid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haszongépjármű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-piaci részesedése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 a</w:t>
                            </w:r>
                            <w:r w:rsidR="00672D32"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 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>20 legfontosabb európai piacon</w:t>
                            </w:r>
                            <w:r w:rsidR="00672D32"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>: 14,6 százalék, és 0,7 százalékpont növekedés 2019-hez képest</w:t>
                            </w:r>
                          </w:p>
                          <w:p w14:paraId="1D0B6E1D" w14:textId="04740239" w:rsidR="003E4FF1" w:rsidRPr="00AC4A9D" w:rsidRDefault="00AC4A9D" w:rsidP="003E4F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V</w:t>
                            </w:r>
                            <w:r w:rsidR="00672D32"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ezető szerep tíz európai</w:t>
                            </w:r>
                            <w:r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 ország haszongépjármű-</w:t>
                            </w:r>
                            <w:r w:rsidR="00672D32"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piac</w:t>
                            </w:r>
                            <w:r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á</w:t>
                            </w:r>
                            <w:r w:rsidR="00672D32"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n (</w:t>
                            </w:r>
                            <w:r w:rsidR="00250AE8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Magyarországon is</w:t>
                            </w:r>
                            <w:r w:rsidR="00672D32"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) 2020-ban</w:t>
                            </w:r>
                            <w:r w:rsidR="00672D32"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>, növekvő részesedés a legtöbb piacon</w:t>
                            </w:r>
                          </w:p>
                          <w:p w14:paraId="5A8C1C03" w14:textId="16200992" w:rsidR="003E4FF1" w:rsidRPr="00AC4A9D" w:rsidRDefault="00672D32" w:rsidP="003E4F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2020 nyertese a </w:t>
                            </w:r>
                            <w:proofErr w:type="spellStart"/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Ranger</w:t>
                            </w:r>
                            <w:proofErr w:type="spellEnd"/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: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 34,9 százalékos részesedés a szegmensben</w:t>
                            </w:r>
                            <w:r w:rsidR="00250AE8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 Európában</w:t>
                            </w:r>
                          </w:p>
                          <w:p w14:paraId="65DFF081" w14:textId="41D35738" w:rsidR="005118F7" w:rsidRPr="00AC4A9D" w:rsidRDefault="00672D32" w:rsidP="00043E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A </w:t>
                            </w:r>
                            <w:r w:rsidR="005118F7"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Ford Fiesta 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és a</w:t>
                            </w:r>
                            <w:r w:rsidR="005118F7"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 Ford </w:t>
                            </w:r>
                            <w:proofErr w:type="spellStart"/>
                            <w:r w:rsidR="005118F7"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Transit</w:t>
                            </w:r>
                            <w:proofErr w:type="spellEnd"/>
                            <w:r w:rsidR="005118F7"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5118F7"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Custom</w:t>
                            </w:r>
                            <w:proofErr w:type="spellEnd"/>
                            <w:r w:rsidR="005118F7"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 / </w:t>
                            </w:r>
                            <w:proofErr w:type="spellStart"/>
                            <w:r w:rsidR="005118F7"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Tourneo</w:t>
                            </w:r>
                            <w:proofErr w:type="spellEnd"/>
                            <w:r w:rsidR="005118F7"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5118F7"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Custom</w:t>
                            </w:r>
                            <w:proofErr w:type="spellEnd"/>
                            <w:r w:rsidR="005118F7"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 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az 1. és 2. helyen 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 xml:space="preserve">a </w:t>
                            </w:r>
                            <w:r w:rsidR="005118F7"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>2020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>-as brit újautó-eladási listákon</w:t>
                            </w:r>
                          </w:p>
                          <w:p w14:paraId="4D1674E3" w14:textId="358F9525" w:rsidR="00191881" w:rsidRPr="00AC4A9D" w:rsidRDefault="00672D32" w:rsidP="007915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Németországban a Ford személyautók 14 százaléka elektromos hajtásláncú volt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>, ami 0,6 százalékos növekedés 2019-hez képest</w:t>
                            </w:r>
                          </w:p>
                          <w:p w14:paraId="4B79613F" w14:textId="1A29FC8F" w:rsidR="00DA2518" w:rsidRPr="00AC4A9D" w:rsidRDefault="00672D32" w:rsidP="00DA25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AC4A9D">
                              <w:rPr>
                                <w:rFonts w:ascii="Franklin Gothic Book" w:hAnsi="Franklin Gothic Book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A Ford SUV-értékesítése a teljes személyautó-eladás 38</w:t>
                            </w:r>
                            <w:r w:rsidR="009B2AD4" w:rsidRPr="00AC4A9D">
                              <w:rPr>
                                <w:rFonts w:ascii="Franklin Gothic Book" w:hAnsi="Franklin Gothic Book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,</w:t>
                            </w:r>
                            <w:r w:rsidRPr="00AC4A9D">
                              <w:rPr>
                                <w:rFonts w:ascii="Franklin Gothic Book" w:hAnsi="Franklin Gothic Book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1 százalékát tette ki, </w:t>
                            </w:r>
                            <w:r w:rsidRPr="00AC4A9D"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  <w:t>ami 8,1 százalékpont növekedés 2019-hez képest</w:t>
                            </w:r>
                          </w:p>
                          <w:p w14:paraId="37B44334" w14:textId="178E27B3" w:rsidR="003A025D" w:rsidRPr="00AC4A9D" w:rsidRDefault="00B7779E" w:rsidP="00D51A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rFonts w:ascii="Franklin Gothic Book" w:eastAsia="Times New Roman" w:hAnsi="Franklin Gothic Book" w:cstheme="minorHAnsi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AC4A9D">
                              <w:rPr>
                                <w:rFonts w:ascii="Franklin Gothic Book" w:hAnsi="Franklin Gothic Book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Az új Ford Puma eladásai a teljes Ford SUV-értékesítés 55,7 százalékát tették ki a 4. negyedévben</w:t>
                            </w:r>
                            <w:r w:rsidRPr="00AC4A9D">
                              <w:rPr>
                                <w:rFonts w:ascii="Franklin Gothic Book" w:hAnsi="Franklin Gothic Book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; </w:t>
                            </w:r>
                            <w:r w:rsidR="004F6D35" w:rsidRPr="00AC4A9D">
                              <w:rPr>
                                <w:rFonts w:ascii="Franklin Gothic Book" w:hAnsi="Franklin Gothic Book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39</w:t>
                            </w:r>
                            <w:r w:rsidR="009B2AD4" w:rsidRPr="00AC4A9D">
                              <w:rPr>
                                <w:rFonts w:ascii="Franklin Gothic Book" w:hAnsi="Franklin Gothic Book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,</w:t>
                            </w:r>
                            <w:r w:rsidR="004F6D35" w:rsidRPr="00AC4A9D">
                              <w:rPr>
                                <w:rFonts w:ascii="Franklin Gothic Book" w:hAnsi="Franklin Gothic Book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842</w:t>
                            </w:r>
                            <w:r w:rsidR="003F1891" w:rsidRPr="00AC4A9D">
                              <w:rPr>
                                <w:rFonts w:ascii="Franklin Gothic Book" w:hAnsi="Franklin Gothic Book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Pr="00AC4A9D">
                              <w:rPr>
                                <w:rFonts w:ascii="Franklin Gothic Book" w:hAnsi="Franklin Gothic Book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darabbal a</w:t>
                            </w:r>
                            <w:r w:rsidR="003F1891" w:rsidRPr="00AC4A9D">
                              <w:rPr>
                                <w:rFonts w:ascii="Franklin Gothic Book" w:hAnsi="Franklin Gothic Book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Puma</w:t>
                            </w:r>
                            <w:r w:rsidRPr="00AC4A9D">
                              <w:rPr>
                                <w:rFonts w:ascii="Franklin Gothic Book" w:hAnsi="Franklin Gothic Book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a második legkelendőbb Ford a Focus után a negyedévben</w:t>
                            </w:r>
                          </w:p>
                          <w:p w14:paraId="2A92F3A4" w14:textId="68A41AEA" w:rsidR="004B3C6D" w:rsidRPr="00AC4A9D" w:rsidRDefault="004B3C6D" w:rsidP="004B3C6D">
                            <w:pPr>
                              <w:spacing w:before="60"/>
                              <w:rPr>
                                <w:rFonts w:eastAsiaTheme="minorEastAsia" w:cstheme="minorHAnsi"/>
                                <w:color w:val="000000" w:themeColor="text1"/>
                                <w:lang w:val="hu-HU"/>
                              </w:rPr>
                            </w:pPr>
                            <w:r w:rsidRPr="00AC4A9D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* </w:t>
                            </w:r>
                            <w:r w:rsidR="00B7779E" w:rsidRPr="00AC4A9D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A Ford Európa 20 legfontosabb európai piaca Ausztria, Belgium, Nagy-Britannia, Csehország, Dánia, Finnország, Franciaország, Németország, Görögország, Magyarország, Írország, Olaszország, Hollandia, Norvégia, Lengyelország, Portugália, Spanyolország, Románia, Svédország és Svájc</w:t>
                            </w:r>
                          </w:p>
                        </w:txbxContent>
                      </wps:txbx>
                      <wps:bodyPr wrap="square" tIns="91440" bIns="9144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6C42B" id="Rectangle 8" o:spid="_x0000_s1037" style="position:absolute;margin-left:10pt;margin-top:10.75pt;width:281.95pt;height:55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" fillcolor="#f2f2f2 [3052]" stroked="f" strokeweight="1pt">
                <v:textbox inset=",7.2pt,,7.2pt">
                  <w:txbxContent>
                    <w:p w14:paraId="68A69D01" w14:textId="6A993A43" w:rsidR="00043E91" w:rsidRPr="00AC4A9D" w:rsidRDefault="001B396B" w:rsidP="00043E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</w:pPr>
                      <w:r w:rsidRPr="00AC4A9D">
                        <w:rPr>
                          <w:rFonts w:ascii="Franklin Gothic Book" w:hAnsi="Franklin Gothic Book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 xml:space="preserve">A Ford </w:t>
                      </w:r>
                      <w:r w:rsidR="00250AE8">
                        <w:rPr>
                          <w:rFonts w:ascii="Franklin Gothic Book" w:hAnsi="Franklin Gothic Book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 xml:space="preserve">Európában 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974.982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 xml:space="preserve"> </w:t>
                      </w:r>
                      <w:r w:rsidRPr="00AC4A9D">
                        <w:rPr>
                          <w:rFonts w:ascii="Franklin Gothic Book" w:hAnsi="Franklin Gothic Book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>(-26,8%) járművet értékesített 2020-ban</w:t>
                      </w:r>
                      <w:r w:rsidRPr="00AC4A9D">
                        <w:rPr>
                          <w:rFonts w:ascii="Franklin Gothic Book" w:hAnsi="Franklin Gothic Book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>; ez 7,1% piaci részesedést jelent, ami 0,3 százalékponttal kevesebb, mint 2019-ben volt</w:t>
                      </w:r>
                    </w:p>
                    <w:p w14:paraId="6AE0341E" w14:textId="4D884C95" w:rsidR="003F6731" w:rsidRPr="00AC4A9D" w:rsidRDefault="001B396B" w:rsidP="00043E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</w:pPr>
                      <w:r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A Ford immár hatodik éve az első számú haszongépjármű-márka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 xml:space="preserve"> a 20 legfontosabb európai piacon</w:t>
                      </w:r>
                      <w:r w:rsidR="009B2AD4"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>*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 xml:space="preserve">, </w:t>
                      </w:r>
                      <w:r w:rsidR="00250AE8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 xml:space="preserve">12 éve Magyarországon 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>és 56 éve az Egyesült Királyságban</w:t>
                      </w:r>
                    </w:p>
                    <w:p w14:paraId="5AE22706" w14:textId="209A8B87" w:rsidR="00043E91" w:rsidRPr="00AC4A9D" w:rsidRDefault="001B396B" w:rsidP="002D57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</w:pPr>
                      <w:r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 xml:space="preserve">Minden idők legjobb </w:t>
                      </w:r>
                      <w:r w:rsid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haszongépjármű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-piaci részesedése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 xml:space="preserve"> a</w:t>
                      </w:r>
                      <w:r w:rsidR="00672D32"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 xml:space="preserve"> 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>20 legfontosabb európai piacon</w:t>
                      </w:r>
                      <w:r w:rsidR="00672D32"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>: 14,6 százalék, és 0,7 százalékpont növekedés 2019-hez képest</w:t>
                      </w:r>
                    </w:p>
                    <w:p w14:paraId="1D0B6E1D" w14:textId="04740239" w:rsidR="003E4FF1" w:rsidRPr="00AC4A9D" w:rsidRDefault="00AC4A9D" w:rsidP="003E4F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</w:pPr>
                      <w:r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V</w:t>
                      </w:r>
                      <w:r w:rsidR="00672D32"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ezető szerep tíz európai</w:t>
                      </w:r>
                      <w:r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 xml:space="preserve"> ország haszongépjármű-</w:t>
                      </w:r>
                      <w:r w:rsidR="00672D32"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piac</w:t>
                      </w:r>
                      <w:r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á</w:t>
                      </w:r>
                      <w:r w:rsidR="00672D32"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n (</w:t>
                      </w:r>
                      <w:r w:rsidR="00250AE8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Magyarországon is</w:t>
                      </w:r>
                      <w:r w:rsidR="00672D32"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) 2020-ban</w:t>
                      </w:r>
                      <w:r w:rsidR="00672D32"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>, növekvő részesedés a legtöbb piacon</w:t>
                      </w:r>
                    </w:p>
                    <w:p w14:paraId="5A8C1C03" w14:textId="16200992" w:rsidR="003E4FF1" w:rsidRPr="00AC4A9D" w:rsidRDefault="00672D32" w:rsidP="003E4F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</w:pPr>
                      <w:r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 xml:space="preserve">2020 nyertese a </w:t>
                      </w:r>
                      <w:proofErr w:type="spellStart"/>
                      <w:r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Ranger</w:t>
                      </w:r>
                      <w:proofErr w:type="spellEnd"/>
                      <w:r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: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 xml:space="preserve"> 34,9 százalékos részesedés a szegmensben</w:t>
                      </w:r>
                      <w:r w:rsidR="00250AE8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 xml:space="preserve"> Európában</w:t>
                      </w:r>
                    </w:p>
                    <w:p w14:paraId="65DFF081" w14:textId="41D35738" w:rsidR="005118F7" w:rsidRPr="00AC4A9D" w:rsidRDefault="00672D32" w:rsidP="00043E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</w:pPr>
                      <w:r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 xml:space="preserve">A </w:t>
                      </w:r>
                      <w:r w:rsidR="005118F7"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 xml:space="preserve">Ford Fiesta 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és a</w:t>
                      </w:r>
                      <w:r w:rsidR="005118F7"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 xml:space="preserve"> Ford </w:t>
                      </w:r>
                      <w:proofErr w:type="spellStart"/>
                      <w:r w:rsidR="005118F7"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Transit</w:t>
                      </w:r>
                      <w:proofErr w:type="spellEnd"/>
                      <w:r w:rsidR="005118F7"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 xml:space="preserve"> </w:t>
                      </w:r>
                      <w:proofErr w:type="spellStart"/>
                      <w:r w:rsidR="005118F7"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Custom</w:t>
                      </w:r>
                      <w:proofErr w:type="spellEnd"/>
                      <w:r w:rsidR="005118F7"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 xml:space="preserve"> / </w:t>
                      </w:r>
                      <w:proofErr w:type="spellStart"/>
                      <w:r w:rsidR="005118F7"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Tourneo</w:t>
                      </w:r>
                      <w:proofErr w:type="spellEnd"/>
                      <w:r w:rsidR="005118F7"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 xml:space="preserve"> </w:t>
                      </w:r>
                      <w:proofErr w:type="spellStart"/>
                      <w:r w:rsidR="005118F7"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Custom</w:t>
                      </w:r>
                      <w:proofErr w:type="spellEnd"/>
                      <w:r w:rsidR="005118F7"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 xml:space="preserve"> 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 xml:space="preserve">az 1. és 2. helyen 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 xml:space="preserve">a </w:t>
                      </w:r>
                      <w:r w:rsidR="005118F7"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>2020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>-as brit újautó-eladási listákon</w:t>
                      </w:r>
                    </w:p>
                    <w:p w14:paraId="4D1674E3" w14:textId="358F9525" w:rsidR="00191881" w:rsidRPr="00AC4A9D" w:rsidRDefault="00672D32" w:rsidP="007915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</w:pPr>
                      <w:r w:rsidRPr="00AC4A9D">
                        <w:rPr>
                          <w:rFonts w:ascii="Franklin Gothic Book" w:eastAsia="Times New Roman" w:hAnsi="Franklin Gothic Book" w:cstheme="minorHAnsi"/>
                          <w:b/>
                          <w:color w:val="000000" w:themeColor="text1"/>
                          <w:sz w:val="22"/>
                          <w:lang w:val="hu-HU"/>
                        </w:rPr>
                        <w:t>Németországban a Ford személyautók 14 százaléka elektromos hajtásláncú volt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>, ami 0,6 százalékos növekedés 2019-hez képest</w:t>
                      </w:r>
                    </w:p>
                    <w:p w14:paraId="4B79613F" w14:textId="1A29FC8F" w:rsidR="00DA2518" w:rsidRPr="00AC4A9D" w:rsidRDefault="00672D32" w:rsidP="00DA25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</w:pPr>
                      <w:r w:rsidRPr="00AC4A9D">
                        <w:rPr>
                          <w:rFonts w:ascii="Franklin Gothic Book" w:hAnsi="Franklin Gothic Book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>A Ford SUV-értékesítése a teljes személyautó-eladás 38</w:t>
                      </w:r>
                      <w:r w:rsidR="009B2AD4" w:rsidRPr="00AC4A9D">
                        <w:rPr>
                          <w:rFonts w:ascii="Franklin Gothic Book" w:hAnsi="Franklin Gothic Book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>,</w:t>
                      </w:r>
                      <w:r w:rsidRPr="00AC4A9D">
                        <w:rPr>
                          <w:rFonts w:ascii="Franklin Gothic Book" w:hAnsi="Franklin Gothic Book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 xml:space="preserve">1 százalékát tette ki, </w:t>
                      </w:r>
                      <w:r w:rsidRPr="00AC4A9D"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  <w:t>ami 8,1 százalékpont növekedés 2019-hez képest</w:t>
                      </w:r>
                    </w:p>
                    <w:p w14:paraId="37B44334" w14:textId="178E27B3" w:rsidR="003A025D" w:rsidRPr="00AC4A9D" w:rsidRDefault="00B7779E" w:rsidP="00D51A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rFonts w:ascii="Franklin Gothic Book" w:eastAsia="Times New Roman" w:hAnsi="Franklin Gothic Book" w:cstheme="minorHAnsi"/>
                          <w:color w:val="000000" w:themeColor="text1"/>
                          <w:sz w:val="22"/>
                          <w:lang w:val="hu-HU"/>
                        </w:rPr>
                      </w:pPr>
                      <w:r w:rsidRPr="00AC4A9D">
                        <w:rPr>
                          <w:rFonts w:ascii="Franklin Gothic Book" w:hAnsi="Franklin Gothic Book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>Az új Ford Puma eladásai a teljes Ford SUV-értékesítés 55,7 százalékát tették ki a 4. negyedévben</w:t>
                      </w:r>
                      <w:r w:rsidRPr="00AC4A9D">
                        <w:rPr>
                          <w:rFonts w:ascii="Franklin Gothic Book" w:hAnsi="Franklin Gothic Book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 xml:space="preserve">; </w:t>
                      </w:r>
                      <w:r w:rsidR="004F6D35" w:rsidRPr="00AC4A9D">
                        <w:rPr>
                          <w:rFonts w:ascii="Franklin Gothic Book" w:hAnsi="Franklin Gothic Book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>39</w:t>
                      </w:r>
                      <w:r w:rsidR="009B2AD4" w:rsidRPr="00AC4A9D">
                        <w:rPr>
                          <w:rFonts w:ascii="Franklin Gothic Book" w:hAnsi="Franklin Gothic Book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>,</w:t>
                      </w:r>
                      <w:r w:rsidR="004F6D35" w:rsidRPr="00AC4A9D">
                        <w:rPr>
                          <w:rFonts w:ascii="Franklin Gothic Book" w:hAnsi="Franklin Gothic Book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>842</w:t>
                      </w:r>
                      <w:r w:rsidR="003F1891" w:rsidRPr="00AC4A9D">
                        <w:rPr>
                          <w:rFonts w:ascii="Franklin Gothic Book" w:hAnsi="Franklin Gothic Book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Pr="00AC4A9D">
                        <w:rPr>
                          <w:rFonts w:ascii="Franklin Gothic Book" w:hAnsi="Franklin Gothic Book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>darabbal a</w:t>
                      </w:r>
                      <w:r w:rsidR="003F1891" w:rsidRPr="00AC4A9D">
                        <w:rPr>
                          <w:rFonts w:ascii="Franklin Gothic Book" w:hAnsi="Franklin Gothic Book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 xml:space="preserve"> Puma</w:t>
                      </w:r>
                      <w:r w:rsidRPr="00AC4A9D">
                        <w:rPr>
                          <w:rFonts w:ascii="Franklin Gothic Book" w:hAnsi="Franklin Gothic Book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 xml:space="preserve"> a második legkelendőbb Ford a Focus után a negyedévben</w:t>
                      </w:r>
                    </w:p>
                    <w:p w14:paraId="2A92F3A4" w14:textId="68A41AEA" w:rsidR="004B3C6D" w:rsidRPr="00AC4A9D" w:rsidRDefault="004B3C6D" w:rsidP="004B3C6D">
                      <w:pPr>
                        <w:spacing w:before="60"/>
                        <w:rPr>
                          <w:rFonts w:eastAsiaTheme="minorEastAsia" w:cstheme="minorHAnsi"/>
                          <w:color w:val="000000" w:themeColor="text1"/>
                          <w:lang w:val="hu-HU"/>
                        </w:rPr>
                      </w:pPr>
                      <w:r w:rsidRPr="00AC4A9D">
                        <w:rPr>
                          <w:rFonts w:cstheme="minorHAnsi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* </w:t>
                      </w:r>
                      <w:r w:rsidR="00B7779E" w:rsidRPr="00AC4A9D">
                        <w:rPr>
                          <w:rFonts w:cstheme="minorHAnsi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A Ford Európa 20 legfontosabb európai piaca Ausztria, Belgium, Nagy-Britannia, Csehország, Dánia, Finnország, Franciaország, Németország, Görögország, Magyarország, Írország, Olaszország, Hollandia, Norvégia, Lengyelország, Portugália, Spanyolország, Románia, Svédország és Svájc</w:t>
                      </w:r>
                    </w:p>
                  </w:txbxContent>
                </v:textbox>
              </v:rect>
            </w:pict>
          </mc:Fallback>
        </mc:AlternateContent>
      </w:r>
      <w:r w:rsidR="00062D62" w:rsidRPr="00AC4A9D">
        <w:rPr>
          <w:noProof/>
          <w:lang w:val="hu-HU" w:eastAsia="hu-HU"/>
        </w:rPr>
        <w:drawing>
          <wp:anchor distT="0" distB="0" distL="114300" distR="114300" simplePos="0" relativeHeight="251680768" behindDoc="0" locked="0" layoutInCell="1" allowOverlap="1" wp14:anchorId="0CA52894" wp14:editId="233FB6C7">
            <wp:simplePos x="0" y="0"/>
            <wp:positionH relativeFrom="column">
              <wp:posOffset>3855085</wp:posOffset>
            </wp:positionH>
            <wp:positionV relativeFrom="paragraph">
              <wp:posOffset>13335</wp:posOffset>
            </wp:positionV>
            <wp:extent cx="1323973" cy="1798320"/>
            <wp:effectExtent l="0" t="0" r="0" b="0"/>
            <wp:wrapNone/>
            <wp:docPr id="4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98AE4" w14:textId="31AA59A9" w:rsidR="0019116A" w:rsidRPr="00AC4A9D" w:rsidRDefault="0019116A" w:rsidP="0019116A">
      <w:pPr>
        <w:rPr>
          <w:lang w:val="hu-HU"/>
        </w:rPr>
      </w:pPr>
    </w:p>
    <w:p w14:paraId="1E5028EC" w14:textId="465697CA" w:rsidR="0019116A" w:rsidRPr="00AC4A9D" w:rsidRDefault="0019116A" w:rsidP="0019116A">
      <w:pPr>
        <w:rPr>
          <w:lang w:val="hu-HU"/>
        </w:rPr>
      </w:pPr>
    </w:p>
    <w:p w14:paraId="7162F475" w14:textId="5D507366" w:rsidR="0019116A" w:rsidRPr="00AC4A9D" w:rsidRDefault="0019116A" w:rsidP="0019116A">
      <w:pPr>
        <w:rPr>
          <w:lang w:val="hu-HU"/>
        </w:rPr>
      </w:pPr>
    </w:p>
    <w:p w14:paraId="1D423924" w14:textId="536812CA" w:rsidR="0019116A" w:rsidRPr="00AC4A9D" w:rsidRDefault="0019116A" w:rsidP="0019116A">
      <w:pPr>
        <w:rPr>
          <w:lang w:val="hu-HU"/>
        </w:rPr>
      </w:pPr>
    </w:p>
    <w:p w14:paraId="092C9AA7" w14:textId="1C3C9D7C" w:rsidR="0019116A" w:rsidRPr="00AC4A9D" w:rsidRDefault="0019116A" w:rsidP="0019116A">
      <w:pPr>
        <w:rPr>
          <w:lang w:val="hu-HU"/>
        </w:rPr>
      </w:pPr>
    </w:p>
    <w:p w14:paraId="17EEE691" w14:textId="7DBF1877" w:rsidR="0019116A" w:rsidRPr="00AC4A9D" w:rsidRDefault="0019116A" w:rsidP="0019116A">
      <w:pPr>
        <w:rPr>
          <w:lang w:val="hu-HU"/>
        </w:rPr>
      </w:pPr>
    </w:p>
    <w:p w14:paraId="5834EB3C" w14:textId="2DBCAC4F" w:rsidR="0019116A" w:rsidRPr="00AC4A9D" w:rsidRDefault="00B7779E" w:rsidP="0019116A">
      <w:pPr>
        <w:rPr>
          <w:lang w:val="hu-HU"/>
        </w:rPr>
      </w:pPr>
      <w:r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5BE9C" wp14:editId="10B1F65F">
                <wp:simplePos x="0" y="0"/>
                <wp:positionH relativeFrom="column">
                  <wp:posOffset>3782060</wp:posOffset>
                </wp:positionH>
                <wp:positionV relativeFrom="paragraph">
                  <wp:posOffset>79375</wp:posOffset>
                </wp:positionV>
                <wp:extent cx="3730625" cy="43624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625" cy="43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AF493" w14:textId="77777777" w:rsidR="00B7779E" w:rsidRPr="00CC3431" w:rsidRDefault="00B7779E" w:rsidP="00B7779E">
                            <w:pP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hu-HU"/>
                              </w:rPr>
                            </w:pPr>
                            <w:r w:rsidRPr="00CC343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Roelant de Waard, </w:t>
                            </w:r>
                            <w:r w:rsidRPr="00CC3431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hu-HU"/>
                              </w:rPr>
                              <w:t>a Ford Európa marketingért, értékesítésért és szolgáltatásokért felelős alelnöke</w:t>
                            </w:r>
                          </w:p>
                          <w:p w14:paraId="1F7E5AFC" w14:textId="018B57FB" w:rsidR="004B3C6D" w:rsidRDefault="004B3C6D" w:rsidP="00851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5BE9C" id="TextBox 5" o:spid="_x0000_s1038" type="#_x0000_t202" style="position:absolute;margin-left:297.8pt;margin-top:6.25pt;width:293.75pt;height:34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" filled="f" stroked="f">
                <v:textbox inset="1mm,1mm,1mm,1mm">
                  <w:txbxContent>
                    <w:p w14:paraId="59BAF493" w14:textId="77777777" w:rsidR="00B7779E" w:rsidRPr="00CC3431" w:rsidRDefault="00B7779E" w:rsidP="00B7779E">
                      <w:pP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hu-HU"/>
                        </w:rPr>
                      </w:pPr>
                      <w:r w:rsidRPr="00CC343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Roelant de Waard, </w:t>
                      </w:r>
                      <w:r w:rsidRPr="00CC3431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  <w:lang w:val="hu-HU"/>
                        </w:rPr>
                        <w:t>a Ford Európa marketingért, értékesítésért és szolgáltatásokért felelős alelnöke</w:t>
                      </w:r>
                    </w:p>
                    <w:p w14:paraId="1F7E5AFC" w14:textId="018B57FB" w:rsidR="004B3C6D" w:rsidRDefault="004B3C6D" w:rsidP="00851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250FD" w14:textId="672C3222" w:rsidR="0019116A" w:rsidRPr="00AC4A9D" w:rsidRDefault="0019116A" w:rsidP="0019116A">
      <w:pPr>
        <w:rPr>
          <w:lang w:val="hu-HU"/>
        </w:rPr>
      </w:pPr>
    </w:p>
    <w:p w14:paraId="2A9882E7" w14:textId="3369243C" w:rsidR="0019116A" w:rsidRPr="00AC4A9D" w:rsidRDefault="0019116A" w:rsidP="0019116A">
      <w:pPr>
        <w:rPr>
          <w:lang w:val="hu-HU"/>
        </w:rPr>
      </w:pPr>
    </w:p>
    <w:p w14:paraId="0EAA9293" w14:textId="46A9B6C8" w:rsidR="0019116A" w:rsidRPr="00AC4A9D" w:rsidRDefault="0019116A" w:rsidP="0019116A">
      <w:pPr>
        <w:rPr>
          <w:lang w:val="hu-HU"/>
        </w:rPr>
      </w:pPr>
    </w:p>
    <w:p w14:paraId="7F18D228" w14:textId="77D5E52E" w:rsidR="0019116A" w:rsidRPr="00AC4A9D" w:rsidRDefault="00516DB1" w:rsidP="0019116A">
      <w:pPr>
        <w:rPr>
          <w:lang w:val="hu-HU"/>
        </w:rPr>
      </w:pPr>
      <w:r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167E2" wp14:editId="35C622B4">
                <wp:simplePos x="0" y="0"/>
                <wp:positionH relativeFrom="column">
                  <wp:posOffset>5688330</wp:posOffset>
                </wp:positionH>
                <wp:positionV relativeFrom="paragraph">
                  <wp:posOffset>46319</wp:posOffset>
                </wp:positionV>
                <wp:extent cx="1692910" cy="923290"/>
                <wp:effectExtent l="0" t="0" r="0" b="0"/>
                <wp:wrapNone/>
                <wp:docPr id="37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075A77" w14:textId="08F11465" w:rsidR="004B3C6D" w:rsidRPr="00AC4A9D" w:rsidRDefault="009B2AD4" w:rsidP="004B3C6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A házhoz szállítás új rekordokat hozott a haszongépjármű-szegmensben, és a Ford új termékeket mutatott be 2020-ban</w:t>
                            </w:r>
                            <w:r w:rsidR="004B3C6D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. </w:t>
                            </w:r>
                            <w:r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A </w:t>
                            </w:r>
                            <w:proofErr w:type="spellStart"/>
                            <w:r w:rsidR="00516DB1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Transit</w:t>
                            </w:r>
                            <w:proofErr w:type="spellEnd"/>
                            <w:r w:rsidR="00516DB1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516DB1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Trial</w:t>
                            </w:r>
                            <w:proofErr w:type="spellEnd"/>
                            <w:r w:rsidR="00516DB1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 </w:t>
                            </w:r>
                            <w:r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és</w:t>
                            </w:r>
                            <w:r w:rsidR="00516DB1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516DB1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Active</w:t>
                            </w:r>
                            <w:proofErr w:type="spellEnd"/>
                            <w:r w:rsidR="00516DB1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 </w:t>
                            </w:r>
                            <w:r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új vevőket nyer meg 2021-ben</w:t>
                            </w:r>
                            <w:r w:rsidR="002D4697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6800" rIns="468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167E2" id="Rechteck 36" o:spid="_x0000_s1039" style="position:absolute;margin-left:447.9pt;margin-top:3.65pt;width:133.3pt;height:72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" filled="f" stroked="f">
                <v:textbox style="mso-fit-shape-to-text:t" inset="1.3mm,,1.3mm">
                  <w:txbxContent>
                    <w:p w14:paraId="61075A77" w14:textId="08F11465" w:rsidR="004B3C6D" w:rsidRPr="00AC4A9D" w:rsidRDefault="009B2AD4" w:rsidP="004B3C6D">
                      <w:pPr>
                        <w:rPr>
                          <w:color w:val="000000" w:themeColor="text1"/>
                          <w:sz w:val="24"/>
                          <w:szCs w:val="24"/>
                          <w:lang w:val="hu-HU"/>
                        </w:rPr>
                      </w:pPr>
                      <w:r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A házhoz szállítás új rekordokat hozott a haszongépjármű-szegmensben, és a Ford új termékeket mutatott be 2020-ban</w:t>
                      </w:r>
                      <w:r w:rsidR="004B3C6D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. </w:t>
                      </w:r>
                      <w:r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A </w:t>
                      </w:r>
                      <w:proofErr w:type="spellStart"/>
                      <w:r w:rsidR="00516DB1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Transit</w:t>
                      </w:r>
                      <w:proofErr w:type="spellEnd"/>
                      <w:r w:rsidR="00516DB1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  <w:proofErr w:type="spellStart"/>
                      <w:r w:rsidR="00516DB1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Trial</w:t>
                      </w:r>
                      <w:proofErr w:type="spellEnd"/>
                      <w:r w:rsidR="00516DB1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  <w:r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és</w:t>
                      </w:r>
                      <w:r w:rsidR="00516DB1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  <w:proofErr w:type="spellStart"/>
                      <w:r w:rsidR="00516DB1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Active</w:t>
                      </w:r>
                      <w:proofErr w:type="spellEnd"/>
                      <w:r w:rsidR="00516DB1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  <w:r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új vevőket nyer meg 2021-ben</w:t>
                      </w:r>
                      <w:r w:rsidR="002D4697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96499" w:rsidRPr="00AC4A9D">
        <w:rPr>
          <w:noProof/>
          <w:lang w:val="hu-HU" w:eastAsia="hu-HU"/>
        </w:rPr>
        <w:drawing>
          <wp:anchor distT="0" distB="0" distL="114300" distR="114300" simplePos="0" relativeHeight="251683840" behindDoc="0" locked="0" layoutInCell="1" allowOverlap="1" wp14:anchorId="4CD22588" wp14:editId="4B1BD8FF">
            <wp:simplePos x="0" y="0"/>
            <wp:positionH relativeFrom="column">
              <wp:posOffset>3844290</wp:posOffset>
            </wp:positionH>
            <wp:positionV relativeFrom="paragraph">
              <wp:posOffset>54610</wp:posOffset>
            </wp:positionV>
            <wp:extent cx="1767205" cy="894715"/>
            <wp:effectExtent l="0" t="0" r="4445" b="635"/>
            <wp:wrapNone/>
            <wp:docPr id="1028" name="Picture 4" descr="http://transittourneotrailactive.fordpresskits.com/appData/_data_modules/MOD_Slideshow/images/slide_02.jpg">
              <a:extLst xmlns:a="http://schemas.openxmlformats.org/drawingml/2006/main">
                <a:ext uri="{FF2B5EF4-FFF2-40B4-BE49-F238E27FC236}">
                  <a16:creationId xmlns:a16="http://schemas.microsoft.com/office/drawing/2014/main" id="{9D4287E2-79E5-453B-AF6F-2710545206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ransittourneotrailactive.fordpresskits.com/appData/_data_modules/MOD_Slideshow/images/slide_02.jpg">
                      <a:extLst>
                        <a:ext uri="{FF2B5EF4-FFF2-40B4-BE49-F238E27FC236}">
                          <a16:creationId xmlns:a16="http://schemas.microsoft.com/office/drawing/2014/main" id="{9D4287E2-79E5-453B-AF6F-2710545206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8947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C3C1DA4" w14:textId="06098DB3" w:rsidR="0019116A" w:rsidRPr="00AC4A9D" w:rsidRDefault="0019116A" w:rsidP="0019116A">
      <w:pPr>
        <w:rPr>
          <w:lang w:val="hu-HU"/>
        </w:rPr>
      </w:pPr>
    </w:p>
    <w:p w14:paraId="1DBA120A" w14:textId="067FA725" w:rsidR="0019116A" w:rsidRPr="00AC4A9D" w:rsidRDefault="0019116A" w:rsidP="0019116A">
      <w:pPr>
        <w:rPr>
          <w:lang w:val="hu-HU"/>
        </w:rPr>
      </w:pPr>
    </w:p>
    <w:p w14:paraId="3110971E" w14:textId="6F68B81F" w:rsidR="0019116A" w:rsidRPr="00AC4A9D" w:rsidRDefault="004F6BE3" w:rsidP="0019116A">
      <w:pPr>
        <w:rPr>
          <w:lang w:val="hu-HU"/>
        </w:rPr>
      </w:pPr>
      <w:r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97BC0" wp14:editId="15CC9861">
                <wp:simplePos x="0" y="0"/>
                <wp:positionH relativeFrom="column">
                  <wp:posOffset>5673725</wp:posOffset>
                </wp:positionH>
                <wp:positionV relativeFrom="paragraph">
                  <wp:posOffset>199819</wp:posOffset>
                </wp:positionV>
                <wp:extent cx="1560830" cy="0"/>
                <wp:effectExtent l="0" t="0" r="0" b="0"/>
                <wp:wrapNone/>
                <wp:docPr id="34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4F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F01AD" id="Straight Connector 3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75pt,15.75pt" to="569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" strokecolor="#004f8c" strokeweight="1pt">
                <v:stroke joinstyle="miter"/>
              </v:line>
            </w:pict>
          </mc:Fallback>
        </mc:AlternateContent>
      </w:r>
      <w:r w:rsidR="00696499" w:rsidRPr="00AC4A9D">
        <w:rPr>
          <w:noProof/>
          <w:lang w:val="hu-HU" w:eastAsia="hu-HU"/>
        </w:rPr>
        <w:drawing>
          <wp:anchor distT="0" distB="0" distL="114300" distR="114300" simplePos="0" relativeHeight="251682816" behindDoc="0" locked="0" layoutInCell="1" allowOverlap="1" wp14:anchorId="33D1FDDE" wp14:editId="7145BE04">
            <wp:simplePos x="0" y="0"/>
            <wp:positionH relativeFrom="column">
              <wp:posOffset>3846195</wp:posOffset>
            </wp:positionH>
            <wp:positionV relativeFrom="paragraph">
              <wp:posOffset>281940</wp:posOffset>
            </wp:positionV>
            <wp:extent cx="1765935" cy="1055370"/>
            <wp:effectExtent l="0" t="0" r="5715" b="0"/>
            <wp:wrapNone/>
            <wp:docPr id="10" name="Picture 2" descr="https://media.ford.com/content/dam/fordmedia/Europe/en/2020/09/Puma-ST/FORD_2020_PUMA_ST_14.jpg/jcr:content/renditions/cq5dam.web.881.495.jpeg">
              <a:extLst xmlns:a="http://schemas.openxmlformats.org/drawingml/2006/main">
                <a:ext uri="{FF2B5EF4-FFF2-40B4-BE49-F238E27FC236}">
                  <a16:creationId xmlns:a16="http://schemas.microsoft.com/office/drawing/2014/main" id="{B882DAB5-B6FC-48DB-9663-17743A465C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s://media.ford.com/content/dam/fordmedia/Europe/en/2020/09/Puma-ST/FORD_2020_PUMA_ST_14.jpg/jcr:content/renditions/cq5dam.web.881.495.jpeg">
                      <a:extLst>
                        <a:ext uri="{FF2B5EF4-FFF2-40B4-BE49-F238E27FC236}">
                          <a16:creationId xmlns:a16="http://schemas.microsoft.com/office/drawing/2014/main" id="{B882DAB5-B6FC-48DB-9663-17743A465C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5" t="14771" r="11320" b="24323"/>
                    <a:stretch/>
                  </pic:blipFill>
                  <pic:spPr bwMode="auto">
                    <a:xfrm>
                      <a:off x="0" y="0"/>
                      <a:ext cx="1765935" cy="10553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1B16F36" w14:textId="476980A9" w:rsidR="0019116A" w:rsidRPr="00AC4A9D" w:rsidRDefault="00696499" w:rsidP="0019116A">
      <w:pPr>
        <w:rPr>
          <w:lang w:val="hu-HU"/>
        </w:rPr>
      </w:pPr>
      <w:r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E5C1438" wp14:editId="7060AE8F">
                <wp:simplePos x="0" y="0"/>
                <wp:positionH relativeFrom="column">
                  <wp:posOffset>5676900</wp:posOffset>
                </wp:positionH>
                <wp:positionV relativeFrom="paragraph">
                  <wp:posOffset>20749</wp:posOffset>
                </wp:positionV>
                <wp:extent cx="1639570" cy="784225"/>
                <wp:effectExtent l="0" t="0" r="0" b="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AB82D0" w14:textId="5996A2A4" w:rsidR="004B3C6D" w:rsidRPr="00AC4A9D" w:rsidRDefault="009B2AD4" w:rsidP="004B3C6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A Puma erősen kezdett 2020-ban: az eladott autók 45%-a gazdagon felszerelt </w:t>
                            </w:r>
                            <w:proofErr w:type="spellStart"/>
                            <w:r w:rsidR="00D05616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Titanium</w:t>
                            </w:r>
                            <w:proofErr w:type="spellEnd"/>
                            <w:r w:rsidR="00D05616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 X </w:t>
                            </w:r>
                            <w:r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és</w:t>
                            </w:r>
                            <w:r w:rsid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 ST-L</w:t>
                            </w:r>
                            <w:r w:rsidR="00D05616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ine X </w:t>
                            </w:r>
                            <w:r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változat volt</w:t>
                            </w:r>
                            <w:r w:rsidR="003A025D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. </w:t>
                            </w:r>
                            <w:r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A 4. negyedévben a </w:t>
                            </w:r>
                            <w:r w:rsidR="00E74487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Puma</w:t>
                            </w:r>
                            <w:r w:rsidR="00432AAA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 </w:t>
                            </w:r>
                            <w:r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volt a For</w:t>
                            </w:r>
                            <w:r w:rsidR="00AC4A9D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d második</w:t>
                            </w:r>
                            <w:r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 legkelendőbb személyautója.</w:t>
                            </w:r>
                          </w:p>
                        </w:txbxContent>
                      </wps:txbx>
                      <wps:bodyPr wrap="square" lIns="45720" r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5C1438" id="Rectangle 39" o:spid="_x0000_s1040" style="position:absolute;margin-left:447pt;margin-top:1.65pt;width:129.1pt;height:61.75pt;z-index:2516551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" filled="f" stroked="f">
                <v:textbox style="mso-fit-shape-to-text:t" inset="3.6pt,,3.6pt">
                  <w:txbxContent>
                    <w:p w14:paraId="23AB82D0" w14:textId="5996A2A4" w:rsidR="004B3C6D" w:rsidRPr="00AC4A9D" w:rsidRDefault="009B2AD4" w:rsidP="004B3C6D">
                      <w:pPr>
                        <w:rPr>
                          <w:color w:val="000000" w:themeColor="text1"/>
                          <w:sz w:val="24"/>
                          <w:szCs w:val="24"/>
                          <w:lang w:val="hu-HU"/>
                        </w:rPr>
                      </w:pPr>
                      <w:r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A Puma erősen kezdett 2020-ban: az eladott autók 45%-a gazdagon felszerelt </w:t>
                      </w:r>
                      <w:proofErr w:type="spellStart"/>
                      <w:r w:rsidR="00D05616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Titanium</w:t>
                      </w:r>
                      <w:proofErr w:type="spellEnd"/>
                      <w:r w:rsidR="00D05616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 X </w:t>
                      </w:r>
                      <w:r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és</w:t>
                      </w:r>
                      <w:r w:rsid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 ST-L</w:t>
                      </w:r>
                      <w:r w:rsidR="00D05616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ine X </w:t>
                      </w:r>
                      <w:r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változat volt</w:t>
                      </w:r>
                      <w:r w:rsidR="003A025D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. </w:t>
                      </w:r>
                      <w:r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A 4. negyedévben a </w:t>
                      </w:r>
                      <w:r w:rsidR="00E74487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Puma</w:t>
                      </w:r>
                      <w:r w:rsidR="00432AAA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  <w:r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volt a For</w:t>
                      </w:r>
                      <w:r w:rsidR="00AC4A9D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d második</w:t>
                      </w:r>
                      <w:r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 legkelendőbb személyautója.</w:t>
                      </w:r>
                    </w:p>
                  </w:txbxContent>
                </v:textbox>
              </v:rect>
            </w:pict>
          </mc:Fallback>
        </mc:AlternateContent>
      </w:r>
    </w:p>
    <w:p w14:paraId="22F98049" w14:textId="260F4E9A" w:rsidR="0019116A" w:rsidRPr="00AC4A9D" w:rsidRDefault="0019116A" w:rsidP="0019116A">
      <w:pPr>
        <w:rPr>
          <w:lang w:val="hu-HU"/>
        </w:rPr>
      </w:pPr>
    </w:p>
    <w:p w14:paraId="21A539AD" w14:textId="615D3339" w:rsidR="0019116A" w:rsidRPr="00AC4A9D" w:rsidRDefault="0019116A" w:rsidP="0019116A">
      <w:pPr>
        <w:rPr>
          <w:lang w:val="hu-HU"/>
        </w:rPr>
      </w:pPr>
    </w:p>
    <w:p w14:paraId="24E05296" w14:textId="385E32B0" w:rsidR="0019116A" w:rsidRPr="00AC4A9D" w:rsidRDefault="0019116A" w:rsidP="0019116A">
      <w:pPr>
        <w:rPr>
          <w:lang w:val="hu-HU"/>
        </w:rPr>
      </w:pPr>
    </w:p>
    <w:p w14:paraId="739B99DA" w14:textId="38A71BFD" w:rsidR="0019116A" w:rsidRPr="00AC4A9D" w:rsidRDefault="003A025D" w:rsidP="0019116A">
      <w:pPr>
        <w:rPr>
          <w:lang w:val="hu-HU"/>
        </w:rPr>
      </w:pPr>
      <w:r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EE8189" wp14:editId="40C94A22">
                <wp:simplePos x="0" y="0"/>
                <wp:positionH relativeFrom="column">
                  <wp:posOffset>5664200</wp:posOffset>
                </wp:positionH>
                <wp:positionV relativeFrom="paragraph">
                  <wp:posOffset>206375</wp:posOffset>
                </wp:positionV>
                <wp:extent cx="1692910" cy="1061720"/>
                <wp:effectExtent l="0" t="0" r="0" b="0"/>
                <wp:wrapNone/>
                <wp:docPr id="42" name="Rechteck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9248A0-9C53-4129-A276-1C2DB66547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1061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9FCA43" w14:textId="1DBA5543" w:rsidR="00B8571B" w:rsidRPr="00AC4A9D" w:rsidRDefault="009B2AD4" w:rsidP="00B8571B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A vadonatúj</w:t>
                            </w:r>
                            <w:r w:rsidR="00B8571B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 Mustang Mach-E SUV </w:t>
                            </w:r>
                            <w:r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tisztán elektromos hajtása lenyűgöző menetdinamikát és nulla károsanyag-kibocsátást kínál</w:t>
                            </w:r>
                            <w:r w:rsidR="00B8571B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.</w:t>
                            </w:r>
                            <w:r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 A</w:t>
                            </w:r>
                            <w:r w:rsidR="00B8571B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 </w:t>
                            </w:r>
                            <w:r w:rsidR="003A025D"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 xml:space="preserve">Mach-E </w:t>
                            </w:r>
                            <w:r w:rsidRPr="00AC4A9D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európai értékesítése 2021 első negyedévében kezdődik.</w:t>
                            </w:r>
                          </w:p>
                          <w:p w14:paraId="474C8B5B" w14:textId="7A9C4213" w:rsidR="004B3C6D" w:rsidRPr="00626F8F" w:rsidRDefault="004B3C6D" w:rsidP="006E7E8C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46800" rIns="468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EE8189" id="_x0000_s1041" style="position:absolute;margin-left:446pt;margin-top:16.25pt;width:133.3pt;height:83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" filled="f" stroked="f">
                <v:textbox style="mso-fit-shape-to-text:t" inset="1.3mm,,1.3mm">
                  <w:txbxContent>
                    <w:p w14:paraId="579FCA43" w14:textId="1DBA5543" w:rsidR="00B8571B" w:rsidRPr="00AC4A9D" w:rsidRDefault="009B2AD4" w:rsidP="00B8571B">
                      <w:pPr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</w:pPr>
                      <w:r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A vadonatúj</w:t>
                      </w:r>
                      <w:r w:rsidR="00B8571B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 Mustang Mach-E SUV </w:t>
                      </w:r>
                      <w:r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tisztán elektromos hajtása lenyűgöző menetdinamikát és nulla károsanyag-kibocsátást kínál</w:t>
                      </w:r>
                      <w:r w:rsidR="00B8571B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.</w:t>
                      </w:r>
                      <w:r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 A</w:t>
                      </w:r>
                      <w:r w:rsidR="00B8571B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  <w:r w:rsidR="003A025D"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 xml:space="preserve">Mach-E </w:t>
                      </w:r>
                      <w:r w:rsidRPr="00AC4A9D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  <w:lang w:val="hu-HU"/>
                        </w:rPr>
                        <w:t>európai értékesítése 2021 első negyedévében kezdődik.</w:t>
                      </w:r>
                    </w:p>
                    <w:p w14:paraId="474C8B5B" w14:textId="7A9C4213" w:rsidR="004B3C6D" w:rsidRPr="00626F8F" w:rsidRDefault="004B3C6D" w:rsidP="006E7E8C">
                      <w:pPr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6BE3"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08C5A" wp14:editId="22F0DECB">
                <wp:simplePos x="0" y="0"/>
                <wp:positionH relativeFrom="column">
                  <wp:posOffset>5691505</wp:posOffset>
                </wp:positionH>
                <wp:positionV relativeFrom="paragraph">
                  <wp:posOffset>60531</wp:posOffset>
                </wp:positionV>
                <wp:extent cx="1563370" cy="0"/>
                <wp:effectExtent l="0" t="0" r="0" b="0"/>
                <wp:wrapNone/>
                <wp:docPr id="35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3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4F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5FA7A" id="Straight Connector 3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15pt,4.75pt" to="571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" strokecolor="#004f8c" strokeweight="1pt">
                <v:stroke joinstyle="miter"/>
              </v:line>
            </w:pict>
          </mc:Fallback>
        </mc:AlternateContent>
      </w:r>
      <w:r w:rsidR="00B54B6B" w:rsidRPr="00AC4A9D">
        <w:rPr>
          <w:noProof/>
          <w:lang w:val="hu-HU" w:eastAsia="hu-HU"/>
        </w:rPr>
        <w:drawing>
          <wp:anchor distT="0" distB="0" distL="114300" distR="114300" simplePos="0" relativeHeight="251701248" behindDoc="0" locked="0" layoutInCell="1" allowOverlap="1" wp14:anchorId="1BD8A925" wp14:editId="788B010C">
            <wp:simplePos x="0" y="0"/>
            <wp:positionH relativeFrom="column">
              <wp:posOffset>3854450</wp:posOffset>
            </wp:positionH>
            <wp:positionV relativeFrom="paragraph">
              <wp:posOffset>189865</wp:posOffset>
            </wp:positionV>
            <wp:extent cx="1751082" cy="10858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9" t="19291" r="21889" b="25848"/>
                    <a:stretch/>
                  </pic:blipFill>
                  <pic:spPr bwMode="auto">
                    <a:xfrm>
                      <a:off x="0" y="0"/>
                      <a:ext cx="1764299" cy="1094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762F3" w14:textId="0DDD4292" w:rsidR="0019116A" w:rsidRPr="00AC4A9D" w:rsidRDefault="0019116A" w:rsidP="0019116A">
      <w:pPr>
        <w:rPr>
          <w:lang w:val="hu-HU"/>
        </w:rPr>
      </w:pPr>
    </w:p>
    <w:p w14:paraId="33ECBE88" w14:textId="297AE84A" w:rsidR="0019116A" w:rsidRPr="00AC4A9D" w:rsidRDefault="0019116A" w:rsidP="0019116A">
      <w:pPr>
        <w:rPr>
          <w:lang w:val="hu-HU"/>
        </w:rPr>
      </w:pPr>
    </w:p>
    <w:p w14:paraId="351D3388" w14:textId="7C2B2A1E" w:rsidR="0019116A" w:rsidRPr="00AC4A9D" w:rsidRDefault="0019116A" w:rsidP="0019116A">
      <w:pPr>
        <w:rPr>
          <w:lang w:val="hu-HU"/>
        </w:rPr>
      </w:pPr>
    </w:p>
    <w:p w14:paraId="347BDCB0" w14:textId="0ECE2974" w:rsidR="0019116A" w:rsidRPr="00AC4A9D" w:rsidRDefault="0019116A" w:rsidP="0019116A">
      <w:pPr>
        <w:rPr>
          <w:lang w:val="hu-HU"/>
        </w:rPr>
      </w:pPr>
    </w:p>
    <w:p w14:paraId="1618EEA1" w14:textId="558765C3" w:rsidR="0019116A" w:rsidRPr="00AC4A9D" w:rsidRDefault="0019116A" w:rsidP="0019116A">
      <w:pPr>
        <w:rPr>
          <w:lang w:val="hu-HU"/>
        </w:rPr>
      </w:pPr>
    </w:p>
    <w:p w14:paraId="4657CA6C" w14:textId="30FD703F" w:rsidR="0019116A" w:rsidRPr="00AC4A9D" w:rsidRDefault="0019116A" w:rsidP="0019116A">
      <w:pPr>
        <w:rPr>
          <w:lang w:val="hu-HU"/>
        </w:rPr>
      </w:pPr>
    </w:p>
    <w:p w14:paraId="3A487F13" w14:textId="2E4EEBAF" w:rsidR="000B4204" w:rsidRPr="00AC4A9D" w:rsidRDefault="009B2AD4" w:rsidP="00031A8B">
      <w:pPr>
        <w:ind w:left="336" w:hanging="142"/>
        <w:rPr>
          <w:lang w:val="hu-HU"/>
        </w:rPr>
      </w:pPr>
      <w:r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4085F" wp14:editId="00F9EC1A">
                <wp:simplePos x="0" y="0"/>
                <wp:positionH relativeFrom="column">
                  <wp:posOffset>3470275</wp:posOffset>
                </wp:positionH>
                <wp:positionV relativeFrom="paragraph">
                  <wp:posOffset>34925</wp:posOffset>
                </wp:positionV>
                <wp:extent cx="3752215" cy="24574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8BA6F0" w14:textId="56449471" w:rsidR="009B2AD4" w:rsidRPr="006707C9" w:rsidRDefault="009B2AD4" w:rsidP="009B2AD4">
                            <w:pPr>
                              <w:spacing w:after="0"/>
                              <w:jc w:val="right"/>
                              <w:rPr>
                                <w:rFonts w:ascii="Franklin Gothic Demi" w:hAnsi="Franklin Gothic Demi"/>
                                <w:color w:val="4D4D4D"/>
                                <w:spacing w:val="-4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707C9">
                              <w:rPr>
                                <w:rFonts w:ascii="Franklin Gothic Demi" w:hAnsi="Franklin Gothic Demi"/>
                                <w:color w:val="4D4D4D"/>
                                <w:spacing w:val="-4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A Ford Európa</w:t>
                            </w:r>
                            <w:r>
                              <w:rPr>
                                <w:rFonts w:ascii="Franklin Gothic Demi" w:hAnsi="Franklin Gothic Demi"/>
                                <w:color w:val="4D4D4D"/>
                                <w:spacing w:val="-4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 xml:space="preserve"> teljes</w:t>
                            </w:r>
                            <w:r w:rsidRPr="006707C9">
                              <w:rPr>
                                <w:rFonts w:ascii="Franklin Gothic Demi" w:hAnsi="Franklin Gothic Demi"/>
                                <w:color w:val="4D4D4D"/>
                                <w:spacing w:val="-4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 xml:space="preserve"> 2020</w:t>
                            </w:r>
                            <w:r>
                              <w:rPr>
                                <w:rFonts w:ascii="Franklin Gothic Demi" w:hAnsi="Franklin Gothic Demi"/>
                                <w:color w:val="4D4D4D"/>
                                <w:spacing w:val="-4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 xml:space="preserve">-as </w:t>
                            </w:r>
                            <w:r w:rsidRPr="006707C9">
                              <w:rPr>
                                <w:rFonts w:ascii="Franklin Gothic Demi" w:hAnsi="Franklin Gothic Demi"/>
                                <w:color w:val="4D4D4D"/>
                                <w:spacing w:val="-4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értékesítési eredménye</w:t>
                            </w:r>
                          </w:p>
                          <w:p w14:paraId="13FD0318" w14:textId="0EE3499C" w:rsidR="004B3C6D" w:rsidRDefault="004B3C6D" w:rsidP="00110E2B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4085F" id="TextBox 1" o:spid="_x0000_s1042" type="#_x0000_t202" style="position:absolute;left:0;text-align:left;margin-left:273.25pt;margin-top:2.75pt;width:295.45pt;height:19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" filled="f" stroked="f">
                <v:textbox style="mso-fit-shape-to-text:t">
                  <w:txbxContent>
                    <w:p w14:paraId="408BA6F0" w14:textId="56449471" w:rsidR="009B2AD4" w:rsidRPr="006707C9" w:rsidRDefault="009B2AD4" w:rsidP="009B2AD4">
                      <w:pPr>
                        <w:spacing w:after="0"/>
                        <w:jc w:val="right"/>
                        <w:rPr>
                          <w:rFonts w:ascii="Franklin Gothic Demi" w:hAnsi="Franklin Gothic Demi"/>
                          <w:color w:val="4D4D4D"/>
                          <w:spacing w:val="-4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 w:rsidRPr="006707C9">
                        <w:rPr>
                          <w:rFonts w:ascii="Franklin Gothic Demi" w:hAnsi="Franklin Gothic Demi"/>
                          <w:color w:val="4D4D4D"/>
                          <w:spacing w:val="-4"/>
                          <w:kern w:val="24"/>
                          <w:sz w:val="20"/>
                          <w:szCs w:val="20"/>
                          <w:lang w:val="hu-HU"/>
                        </w:rPr>
                        <w:t>A Ford Európa</w:t>
                      </w:r>
                      <w:r>
                        <w:rPr>
                          <w:rFonts w:ascii="Franklin Gothic Demi" w:hAnsi="Franklin Gothic Demi"/>
                          <w:color w:val="4D4D4D"/>
                          <w:spacing w:val="-4"/>
                          <w:kern w:val="24"/>
                          <w:sz w:val="20"/>
                          <w:szCs w:val="20"/>
                          <w:lang w:val="hu-HU"/>
                        </w:rPr>
                        <w:t xml:space="preserve"> teljes</w:t>
                      </w:r>
                      <w:r w:rsidRPr="006707C9">
                        <w:rPr>
                          <w:rFonts w:ascii="Franklin Gothic Demi" w:hAnsi="Franklin Gothic Demi"/>
                          <w:color w:val="4D4D4D"/>
                          <w:spacing w:val="-4"/>
                          <w:kern w:val="24"/>
                          <w:sz w:val="20"/>
                          <w:szCs w:val="20"/>
                          <w:lang w:val="hu-HU"/>
                        </w:rPr>
                        <w:t xml:space="preserve"> 2020</w:t>
                      </w:r>
                      <w:r>
                        <w:rPr>
                          <w:rFonts w:ascii="Franklin Gothic Demi" w:hAnsi="Franklin Gothic Demi"/>
                          <w:color w:val="4D4D4D"/>
                          <w:spacing w:val="-4"/>
                          <w:kern w:val="24"/>
                          <w:sz w:val="20"/>
                          <w:szCs w:val="20"/>
                          <w:lang w:val="hu-HU"/>
                        </w:rPr>
                        <w:t xml:space="preserve">-as </w:t>
                      </w:r>
                      <w:r w:rsidRPr="006707C9">
                        <w:rPr>
                          <w:rFonts w:ascii="Franklin Gothic Demi" w:hAnsi="Franklin Gothic Demi"/>
                          <w:color w:val="4D4D4D"/>
                          <w:spacing w:val="-4"/>
                          <w:kern w:val="24"/>
                          <w:sz w:val="20"/>
                          <w:szCs w:val="20"/>
                          <w:lang w:val="hu-HU"/>
                        </w:rPr>
                        <w:t>értékesítési eredménye</w:t>
                      </w:r>
                    </w:p>
                    <w:p w14:paraId="13FD0318" w14:textId="0EE3499C" w:rsidR="004B3C6D" w:rsidRDefault="004B3C6D" w:rsidP="00110E2B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16A" w:rsidRPr="00AC4A9D">
        <w:rPr>
          <w:lang w:val="hu-HU"/>
        </w:rPr>
        <w:br w:type="page"/>
      </w:r>
    </w:p>
    <w:p w14:paraId="4B00CDD6" w14:textId="77777777" w:rsidR="000B4204" w:rsidRPr="00AC4A9D" w:rsidRDefault="000B4204" w:rsidP="00031A8B">
      <w:pPr>
        <w:ind w:left="336" w:hanging="142"/>
        <w:rPr>
          <w:lang w:val="hu-HU"/>
        </w:rPr>
      </w:pPr>
    </w:p>
    <w:p w14:paraId="63D0326F" w14:textId="78E571EA" w:rsidR="0019116A" w:rsidRPr="00AC4A9D" w:rsidRDefault="00031A8B" w:rsidP="00031A8B">
      <w:pPr>
        <w:ind w:left="336" w:hanging="142"/>
        <w:rPr>
          <w:lang w:val="hu-HU"/>
        </w:rPr>
      </w:pPr>
      <w:r w:rsidRPr="00AC4A9D">
        <w:rPr>
          <w:noProof/>
          <w:lang w:val="hu-HU" w:eastAsia="hu-HU"/>
        </w:rPr>
        <mc:AlternateContent>
          <mc:Choice Requires="wps">
            <w:drawing>
              <wp:inline distT="0" distB="0" distL="0" distR="0" wp14:anchorId="5D7BC955" wp14:editId="30839F59">
                <wp:extent cx="7253492" cy="353694"/>
                <wp:effectExtent l="0" t="0" r="5080" b="889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3492" cy="353694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A505" w14:textId="4F53D1BE" w:rsidR="00031A8B" w:rsidRPr="00391120" w:rsidRDefault="00B8571B" w:rsidP="00031A8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4"/>
                                <w:lang w:val="en-US"/>
                              </w:rPr>
                              <w:t>FULL YEAR</w:t>
                            </w:r>
                            <w:r w:rsidR="00031A8B" w:rsidRPr="00391120">
                              <w:rPr>
                                <w:rFonts w:hAnsi="Calibr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4"/>
                                <w:lang w:val="en-US"/>
                              </w:rPr>
                              <w:t xml:space="preserve"> 2020 SALES</w:t>
                            </w:r>
                          </w:p>
                          <w:p w14:paraId="6FF0A447" w14:textId="4484E8AE" w:rsidR="00031A8B" w:rsidRDefault="00031A8B" w:rsidP="00031A8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  <w:p w14:paraId="39DF42C3" w14:textId="77777777" w:rsidR="000B4204" w:rsidRPr="00391120" w:rsidRDefault="000B4204" w:rsidP="00031A8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BC955" id="Text Box 2" o:spid="_x0000_s1043" type="#_x0000_t202" style="width:571.1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" fillcolor="#00a9e0" stroked="f">
                <v:textbox>
                  <w:txbxContent>
                    <w:p w14:paraId="783DA505" w14:textId="4F53D1BE" w:rsidR="00031A8B" w:rsidRPr="00391120" w:rsidRDefault="00B8571B" w:rsidP="00031A8B">
                      <w:pP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color w:val="FFFFFF" w:themeColor="background1"/>
                          <w:kern w:val="24"/>
                          <w:sz w:val="28"/>
                          <w:szCs w:val="24"/>
                          <w:lang w:val="en-US"/>
                        </w:rPr>
                        <w:t>FULL YEAR</w:t>
                      </w:r>
                      <w:r w:rsidR="00031A8B" w:rsidRPr="00391120">
                        <w:rPr>
                          <w:rFonts w:hAnsi="Calibri"/>
                          <w:b/>
                          <w:color w:val="FFFFFF" w:themeColor="background1"/>
                          <w:kern w:val="24"/>
                          <w:sz w:val="28"/>
                          <w:szCs w:val="24"/>
                          <w:lang w:val="en-US"/>
                        </w:rPr>
                        <w:t xml:space="preserve"> 2020 SALES</w:t>
                      </w:r>
                    </w:p>
                    <w:p w14:paraId="6FF0A447" w14:textId="4484E8AE" w:rsidR="00031A8B" w:rsidRDefault="00031A8B" w:rsidP="00031A8B">
                      <w:pP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  <w:p w14:paraId="39DF42C3" w14:textId="77777777" w:rsidR="000B4204" w:rsidRPr="00391120" w:rsidRDefault="000B4204" w:rsidP="00031A8B">
                      <w:pP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E96410" w14:textId="4A79DD67" w:rsidR="00CB58A8" w:rsidRPr="00AC4A9D" w:rsidRDefault="00552E79" w:rsidP="00263127">
      <w:pPr>
        <w:ind w:left="284"/>
        <w:rPr>
          <w:lang w:val="hu-HU"/>
        </w:rPr>
      </w:pPr>
      <w:r w:rsidRPr="00AC4A9D">
        <w:rPr>
          <w:noProof/>
          <w:lang w:val="hu-HU" w:eastAsia="hu-HU"/>
        </w:rPr>
        <w:drawing>
          <wp:inline distT="0" distB="0" distL="0" distR="0" wp14:anchorId="32AD7EA5" wp14:editId="11B0E625">
            <wp:extent cx="7040245" cy="831405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245" cy="83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DC00C" w14:textId="77777777" w:rsidR="00CB58A8" w:rsidRPr="00AC4A9D" w:rsidRDefault="00CB58A8">
      <w:pPr>
        <w:rPr>
          <w:lang w:val="hu-HU"/>
        </w:rPr>
      </w:pPr>
    </w:p>
    <w:p w14:paraId="1BEEF77D" w14:textId="77777777" w:rsidR="00CB58A8" w:rsidRPr="00AC4A9D" w:rsidRDefault="00CB58A8">
      <w:pPr>
        <w:rPr>
          <w:lang w:val="hu-HU"/>
        </w:rPr>
      </w:pPr>
    </w:p>
    <w:p w14:paraId="1A1F42AF" w14:textId="716E3FE7" w:rsidR="00263127" w:rsidRPr="00AC4A9D" w:rsidRDefault="00263127">
      <w:pPr>
        <w:rPr>
          <w:lang w:val="hu-HU"/>
        </w:rPr>
      </w:pPr>
      <w:r w:rsidRPr="00AC4A9D">
        <w:rPr>
          <w:lang w:val="hu-HU"/>
        </w:rPr>
        <w:br w:type="page"/>
      </w:r>
    </w:p>
    <w:p w14:paraId="48F8044B" w14:textId="77777777" w:rsidR="000B4204" w:rsidRPr="00AC4A9D" w:rsidRDefault="000B4204" w:rsidP="00263127">
      <w:pPr>
        <w:tabs>
          <w:tab w:val="left" w:pos="533"/>
        </w:tabs>
        <w:ind w:left="284"/>
        <w:rPr>
          <w:lang w:val="hu-HU"/>
        </w:rPr>
      </w:pPr>
    </w:p>
    <w:p w14:paraId="0A3A4673" w14:textId="10091F07" w:rsidR="00263127" w:rsidRPr="00AC4A9D" w:rsidRDefault="009D77CB" w:rsidP="00263127">
      <w:pPr>
        <w:tabs>
          <w:tab w:val="left" w:pos="533"/>
        </w:tabs>
        <w:ind w:left="284"/>
        <w:rPr>
          <w:lang w:val="hu-HU"/>
        </w:rPr>
      </w:pPr>
      <w:r w:rsidRPr="00AC4A9D">
        <w:rPr>
          <w:noProof/>
          <w:lang w:val="hu-HU" w:eastAsia="hu-HU"/>
        </w:rPr>
        <mc:AlternateContent>
          <mc:Choice Requires="wps">
            <w:drawing>
              <wp:inline distT="0" distB="0" distL="0" distR="0" wp14:anchorId="00F8D35F" wp14:editId="6707B70C">
                <wp:extent cx="7299960" cy="353060"/>
                <wp:effectExtent l="0" t="0" r="0" b="889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960" cy="353060"/>
                        </a:xfrm>
                        <a:prstGeom prst="rect">
                          <a:avLst/>
                        </a:prstGeom>
                        <a:solidFill>
                          <a:srgbClr val="00A9E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5565A" w14:textId="0E5A127B" w:rsidR="00935371" w:rsidRPr="00391120" w:rsidRDefault="000B4204" w:rsidP="0093537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4"/>
                                <w:lang w:val="en-US"/>
                              </w:rPr>
                              <w:t>FULL YEAR</w:t>
                            </w:r>
                            <w:r w:rsidR="00935371" w:rsidRPr="00391120">
                              <w:rPr>
                                <w:rFonts w:hAnsi="Calibr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4"/>
                                <w:lang w:val="en-US"/>
                              </w:rPr>
                              <w:t xml:space="preserve"> 2020 SALES</w:t>
                            </w:r>
                          </w:p>
                          <w:p w14:paraId="0157B7C1" w14:textId="6F4219E2" w:rsidR="009D77CB" w:rsidRDefault="009D77CB" w:rsidP="009D77C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  <w:p w14:paraId="55E7E30B" w14:textId="3BFE0539" w:rsidR="00263127" w:rsidRDefault="00263127" w:rsidP="009D77C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  <w:p w14:paraId="1B1B2896" w14:textId="7BF0C3E7" w:rsidR="00263127" w:rsidRDefault="00263127" w:rsidP="009D77C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  <w:p w14:paraId="5E9864B6" w14:textId="77777777" w:rsidR="00263127" w:rsidRPr="00391120" w:rsidRDefault="00263127" w:rsidP="009D77C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F8D35F" id="_x0000_s1044" type="#_x0000_t202" style="width:574.8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" fillcolor="#00a9e0" stroked="f">
                <v:textbox>
                  <w:txbxContent>
                    <w:p w14:paraId="17E5565A" w14:textId="0E5A127B" w:rsidR="00935371" w:rsidRPr="00391120" w:rsidRDefault="000B4204" w:rsidP="00935371">
                      <w:pP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color w:val="FFFFFF" w:themeColor="background1"/>
                          <w:kern w:val="24"/>
                          <w:sz w:val="28"/>
                          <w:szCs w:val="24"/>
                          <w:lang w:val="en-US"/>
                        </w:rPr>
                        <w:t>FULL YEAR</w:t>
                      </w:r>
                      <w:r w:rsidR="00935371" w:rsidRPr="00391120">
                        <w:rPr>
                          <w:rFonts w:hAnsi="Calibri"/>
                          <w:b/>
                          <w:color w:val="FFFFFF" w:themeColor="background1"/>
                          <w:kern w:val="24"/>
                          <w:sz w:val="28"/>
                          <w:szCs w:val="24"/>
                          <w:lang w:val="en-US"/>
                        </w:rPr>
                        <w:t xml:space="preserve"> 2020 SALES</w:t>
                      </w:r>
                    </w:p>
                    <w:p w14:paraId="0157B7C1" w14:textId="6F4219E2" w:rsidR="009D77CB" w:rsidRDefault="009D77CB" w:rsidP="009D77CB">
                      <w:pP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  <w:p w14:paraId="55E7E30B" w14:textId="3BFE0539" w:rsidR="00263127" w:rsidRDefault="00263127" w:rsidP="009D77CB">
                      <w:pP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  <w:p w14:paraId="1B1B2896" w14:textId="7BF0C3E7" w:rsidR="00263127" w:rsidRDefault="00263127" w:rsidP="009D77CB">
                      <w:pP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  <w:p w14:paraId="5E9864B6" w14:textId="77777777" w:rsidR="00263127" w:rsidRPr="00391120" w:rsidRDefault="00263127" w:rsidP="009D77CB">
                      <w:pPr>
                        <w:rPr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12BEF0" w14:textId="77777777" w:rsidR="00263127" w:rsidRPr="00AC4A9D" w:rsidRDefault="00263127" w:rsidP="00263127">
      <w:pPr>
        <w:tabs>
          <w:tab w:val="left" w:pos="533"/>
        </w:tabs>
        <w:spacing w:after="0"/>
        <w:ind w:left="284"/>
        <w:rPr>
          <w:lang w:val="hu-HU"/>
        </w:rPr>
      </w:pPr>
    </w:p>
    <w:p w14:paraId="627E6ECE" w14:textId="78AD6BF0" w:rsidR="0019116A" w:rsidRPr="00AC4A9D" w:rsidRDefault="000A2654" w:rsidP="00263127">
      <w:pPr>
        <w:tabs>
          <w:tab w:val="left" w:pos="533"/>
        </w:tabs>
        <w:ind w:left="284"/>
        <w:rPr>
          <w:lang w:val="hu-HU"/>
        </w:rPr>
      </w:pPr>
      <w:r w:rsidRPr="00AC4A9D">
        <w:rPr>
          <w:noProof/>
          <w:lang w:val="hu-HU" w:eastAsia="hu-HU"/>
        </w:rPr>
        <w:drawing>
          <wp:inline distT="0" distB="0" distL="0" distR="0" wp14:anchorId="16335D52" wp14:editId="3B5396F2">
            <wp:extent cx="7086600" cy="5156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02AA" w14:textId="77777777" w:rsidR="00263127" w:rsidRPr="00AC4A9D" w:rsidRDefault="00263127" w:rsidP="00263127">
      <w:pPr>
        <w:tabs>
          <w:tab w:val="left" w:pos="533"/>
        </w:tabs>
        <w:ind w:left="284"/>
        <w:rPr>
          <w:lang w:val="hu-HU"/>
        </w:rPr>
      </w:pPr>
    </w:p>
    <w:p w14:paraId="3B4AD58A" w14:textId="2BC9FD72" w:rsidR="0019116A" w:rsidRPr="00AC4A9D" w:rsidRDefault="0019116A" w:rsidP="0019116A">
      <w:pPr>
        <w:rPr>
          <w:lang w:val="hu-HU"/>
        </w:rPr>
      </w:pPr>
    </w:p>
    <w:p w14:paraId="6731A4F0" w14:textId="7691864B" w:rsidR="000B4204" w:rsidRPr="00AC4A9D" w:rsidRDefault="000B4204" w:rsidP="000B4204">
      <w:pPr>
        <w:rPr>
          <w:lang w:val="hu-HU"/>
        </w:rPr>
      </w:pPr>
    </w:p>
    <w:p w14:paraId="47D9D5CB" w14:textId="0AEBB1FA" w:rsidR="000B4204" w:rsidRPr="00AC4A9D" w:rsidRDefault="000B4204" w:rsidP="000B4204">
      <w:pPr>
        <w:rPr>
          <w:lang w:val="hu-HU"/>
        </w:rPr>
      </w:pPr>
    </w:p>
    <w:p w14:paraId="0F178683" w14:textId="148FF608" w:rsidR="000B4204" w:rsidRPr="00AC4A9D" w:rsidRDefault="000B4204" w:rsidP="000B4204">
      <w:pPr>
        <w:rPr>
          <w:lang w:val="hu-HU"/>
        </w:rPr>
      </w:pPr>
    </w:p>
    <w:p w14:paraId="71DE4B59" w14:textId="77FD893E" w:rsidR="000B4204" w:rsidRPr="00AC4A9D" w:rsidRDefault="000B4204" w:rsidP="000B4204">
      <w:pPr>
        <w:rPr>
          <w:lang w:val="hu-HU"/>
        </w:rPr>
      </w:pPr>
    </w:p>
    <w:p w14:paraId="54870FBA" w14:textId="5C732451" w:rsidR="000B4204" w:rsidRPr="00AC4A9D" w:rsidRDefault="000B4204" w:rsidP="000B4204">
      <w:pPr>
        <w:rPr>
          <w:lang w:val="hu-HU"/>
        </w:rPr>
      </w:pPr>
    </w:p>
    <w:p w14:paraId="484517C9" w14:textId="1DAE4420" w:rsidR="000B4204" w:rsidRPr="00AC4A9D" w:rsidRDefault="000B4204" w:rsidP="000B4204">
      <w:pPr>
        <w:rPr>
          <w:lang w:val="hu-HU"/>
        </w:rPr>
      </w:pPr>
    </w:p>
    <w:p w14:paraId="41784BC1" w14:textId="0A13EE95" w:rsidR="000B4204" w:rsidRPr="00AC4A9D" w:rsidRDefault="000B4204" w:rsidP="000B4204">
      <w:pPr>
        <w:tabs>
          <w:tab w:val="left" w:pos="1245"/>
        </w:tabs>
        <w:rPr>
          <w:lang w:val="hu-HU"/>
        </w:rPr>
      </w:pPr>
      <w:r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833210" wp14:editId="344CE526">
                <wp:simplePos x="0" y="0"/>
                <wp:positionH relativeFrom="column">
                  <wp:posOffset>118745</wp:posOffset>
                </wp:positionH>
                <wp:positionV relativeFrom="paragraph">
                  <wp:posOffset>1040130</wp:posOffset>
                </wp:positionV>
                <wp:extent cx="3397250" cy="578485"/>
                <wp:effectExtent l="0" t="0" r="0" b="0"/>
                <wp:wrapNone/>
                <wp:docPr id="2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578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3A1653" w14:textId="1B93450A" w:rsidR="00CD4464" w:rsidRDefault="00250AE8" w:rsidP="00CD4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Györke Orsolya</w:t>
                            </w:r>
                          </w:p>
                          <w:p w14:paraId="1D7744FF" w14:textId="24902A1F" w:rsidR="00CD4464" w:rsidRDefault="00CD4464" w:rsidP="00CD4464"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Ford </w:t>
                            </w:r>
                            <w:proofErr w:type="spellStart"/>
                            <w:r w:rsidR="00250AE8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Magyarország</w:t>
                            </w:r>
                            <w:proofErr w:type="spellEnd"/>
                          </w:p>
                          <w:p w14:paraId="039EB21F" w14:textId="5A6E05B8" w:rsidR="00CD4464" w:rsidRDefault="00CD4464" w:rsidP="00CD4464"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+</w:t>
                            </w:r>
                            <w:r w:rsidR="00250AE8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36</w:t>
                            </w: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50AE8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30 3501671</w:t>
                            </w:r>
                          </w:p>
                          <w:p w14:paraId="7A240DAC" w14:textId="424957E4" w:rsidR="00CD4464" w:rsidRDefault="00250AE8" w:rsidP="00CD4464">
                            <w:hyperlink r:id="rId19" w:history="1">
                              <w:r w:rsidRPr="00250AE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ogyorke</w:t>
                              </w:r>
                              <w:r w:rsidRPr="00474282">
                                <w:rPr>
                                  <w:rStyle w:val="Hyperlink"/>
                                  <w:rFonts w:ascii="Franklin Gothic Book" w:hAnsi="Franklin Gothic Book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@ford.com</w:t>
                              </w:r>
                            </w:hyperlink>
                            <w:r w:rsidR="00CD4464">
                              <w:rPr>
                                <w:rFonts w:ascii="Franklin Gothic Book" w:hAnsi="Franklin Gothic Book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20" r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33210" id="Rectangle 10" o:spid="_x0000_s1045" style="position:absolute;margin-left:9.35pt;margin-top:81.9pt;width:267.5pt;height:45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" filled="f" stroked="f">
                <v:textbox style="mso-fit-shape-to-text:t" inset="3.6pt,,3.6pt">
                  <w:txbxContent>
                    <w:p w14:paraId="263A1653" w14:textId="1B93450A" w:rsidR="00CD4464" w:rsidRDefault="00250AE8" w:rsidP="00CD44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Györke Orsolya</w:t>
                      </w:r>
                    </w:p>
                    <w:p w14:paraId="1D7744FF" w14:textId="24902A1F" w:rsidR="00CD4464" w:rsidRDefault="00CD4464" w:rsidP="00CD4464">
                      <w:r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Ford </w:t>
                      </w:r>
                      <w:proofErr w:type="spellStart"/>
                      <w:r w:rsidR="00250AE8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Magyarország</w:t>
                      </w:r>
                      <w:proofErr w:type="spellEnd"/>
                    </w:p>
                    <w:p w14:paraId="039EB21F" w14:textId="5A6E05B8" w:rsidR="00CD4464" w:rsidRDefault="00CD4464" w:rsidP="00CD4464">
                      <w:r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+</w:t>
                      </w:r>
                      <w:r w:rsidR="00250AE8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36</w:t>
                      </w:r>
                      <w:r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50AE8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30 3501671</w:t>
                      </w:r>
                    </w:p>
                    <w:p w14:paraId="7A240DAC" w14:textId="424957E4" w:rsidR="00CD4464" w:rsidRDefault="00250AE8" w:rsidP="00CD4464">
                      <w:hyperlink r:id="rId20" w:history="1">
                        <w:r w:rsidRPr="00250AE8">
                          <w:rPr>
                            <w:rStyle w:val="Hyperlink"/>
                            <w:sz w:val="16"/>
                            <w:szCs w:val="16"/>
                          </w:rPr>
                          <w:t>ogyorke</w:t>
                        </w:r>
                        <w:r w:rsidRPr="00474282">
                          <w:rPr>
                            <w:rStyle w:val="Hyperlink"/>
                            <w:rFonts w:ascii="Franklin Gothic Book" w:hAnsi="Franklin Gothic Book"/>
                            <w:kern w:val="24"/>
                            <w:sz w:val="16"/>
                            <w:szCs w:val="16"/>
                            <w:lang w:val="en-US"/>
                          </w:rPr>
                          <w:t>@ford.com</w:t>
                        </w:r>
                      </w:hyperlink>
                      <w:r w:rsidR="00CD4464">
                        <w:rPr>
                          <w:rFonts w:ascii="Franklin Gothic Book" w:hAnsi="Franklin Gothic Book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AC4A9D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1AEE5" wp14:editId="685C343D">
                <wp:simplePos x="0" y="0"/>
                <wp:positionH relativeFrom="column">
                  <wp:posOffset>114935</wp:posOffset>
                </wp:positionH>
                <wp:positionV relativeFrom="paragraph">
                  <wp:posOffset>749935</wp:posOffset>
                </wp:positionV>
                <wp:extent cx="3450590" cy="2743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74320"/>
                        </a:xfrm>
                        <a:prstGeom prst="rect">
                          <a:avLst/>
                        </a:prstGeom>
                        <a:solidFill>
                          <a:srgbClr val="004F8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A8777" w14:textId="5259E8F5" w:rsidR="00CD4464" w:rsidRPr="00CD4464" w:rsidRDefault="00250AE8" w:rsidP="00CD4464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FFFFF" w:themeColor="background1"/>
                                <w:spacing w:val="4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K</w:t>
                            </w:r>
                            <w:r w:rsidR="00CD4464" w:rsidRPr="00CD4464">
                              <w:rPr>
                                <w:rFonts w:ascii="Franklin Gothic Demi" w:hAnsi="Franklin Gothic Demi"/>
                                <w:color w:val="FFFFFF" w:themeColor="background1"/>
                                <w:spacing w:val="4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ONTA</w:t>
                            </w:r>
                            <w:r>
                              <w:rPr>
                                <w:rFonts w:ascii="Franklin Gothic Demi" w:hAnsi="Franklin Gothic Demi"/>
                                <w:color w:val="FFFFFF" w:themeColor="background1"/>
                                <w:spacing w:val="4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K</w:t>
                            </w:r>
                            <w:r w:rsidR="00CD4464" w:rsidRPr="00CD4464">
                              <w:rPr>
                                <w:rFonts w:ascii="Franklin Gothic Demi" w:hAnsi="Franklin Gothic Demi"/>
                                <w:color w:val="FFFFFF" w:themeColor="background1"/>
                                <w:spacing w:val="4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0" rIns="3600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1AEE5" id="_x0000_s1046" type="#_x0000_t202" style="position:absolute;margin-left:9.05pt;margin-top:59.05pt;width:271.7pt;height:2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" fillcolor="#004f8c" stroked="f">
                <v:textbox inset=",0,1mm,0">
                  <w:txbxContent>
                    <w:p w14:paraId="6A1A8777" w14:textId="5259E8F5" w:rsidR="00CD4464" w:rsidRPr="00CD4464" w:rsidRDefault="00250AE8" w:rsidP="00CD4464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/>
                          <w:color w:val="FFFFFF" w:themeColor="background1"/>
                          <w:spacing w:val="40"/>
                          <w:kern w:val="24"/>
                          <w:sz w:val="36"/>
                          <w:szCs w:val="36"/>
                          <w:lang w:val="en-US"/>
                        </w:rPr>
                        <w:t>K</w:t>
                      </w:r>
                      <w:r w:rsidR="00CD4464" w:rsidRPr="00CD4464">
                        <w:rPr>
                          <w:rFonts w:ascii="Franklin Gothic Demi" w:hAnsi="Franklin Gothic Demi"/>
                          <w:color w:val="FFFFFF" w:themeColor="background1"/>
                          <w:spacing w:val="40"/>
                          <w:kern w:val="24"/>
                          <w:sz w:val="36"/>
                          <w:szCs w:val="36"/>
                          <w:lang w:val="en-US"/>
                        </w:rPr>
                        <w:t>ONTA</w:t>
                      </w:r>
                      <w:r>
                        <w:rPr>
                          <w:rFonts w:ascii="Franklin Gothic Demi" w:hAnsi="Franklin Gothic Demi"/>
                          <w:color w:val="FFFFFF" w:themeColor="background1"/>
                          <w:spacing w:val="40"/>
                          <w:kern w:val="24"/>
                          <w:sz w:val="36"/>
                          <w:szCs w:val="36"/>
                          <w:lang w:val="en-US"/>
                        </w:rPr>
                        <w:t>K</w:t>
                      </w:r>
                      <w:r w:rsidR="00CD4464" w:rsidRPr="00CD4464">
                        <w:rPr>
                          <w:rFonts w:ascii="Franklin Gothic Demi" w:hAnsi="Franklin Gothic Demi"/>
                          <w:color w:val="FFFFFF" w:themeColor="background1"/>
                          <w:spacing w:val="40"/>
                          <w:kern w:val="24"/>
                          <w:sz w:val="36"/>
                          <w:szCs w:val="36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4204" w:rsidRPr="00AC4A9D" w:rsidSect="004B3C6D">
      <w:pgSz w:w="11906" w:h="16838"/>
      <w:pgMar w:top="57" w:right="0" w:bottom="5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86EBB"/>
    <w:multiLevelType w:val="hybridMultilevel"/>
    <w:tmpl w:val="A99C3C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40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F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C01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4DD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89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0C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62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0C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74F24"/>
    <w:multiLevelType w:val="hybridMultilevel"/>
    <w:tmpl w:val="A3C8C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40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F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C01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4DD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89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0C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62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0C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37121"/>
    <w:multiLevelType w:val="hybridMultilevel"/>
    <w:tmpl w:val="C4685546"/>
    <w:lvl w:ilvl="0" w:tplc="F6B8A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40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4F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C01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4DD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89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0C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62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0C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C6D"/>
    <w:rsid w:val="000006E1"/>
    <w:rsid w:val="00012C74"/>
    <w:rsid w:val="00025F1C"/>
    <w:rsid w:val="00031A8B"/>
    <w:rsid w:val="0003265E"/>
    <w:rsid w:val="00034E71"/>
    <w:rsid w:val="00040794"/>
    <w:rsid w:val="00043E91"/>
    <w:rsid w:val="00047A18"/>
    <w:rsid w:val="00055574"/>
    <w:rsid w:val="00062D62"/>
    <w:rsid w:val="00070A9A"/>
    <w:rsid w:val="00073129"/>
    <w:rsid w:val="0007582F"/>
    <w:rsid w:val="000A2654"/>
    <w:rsid w:val="000A642D"/>
    <w:rsid w:val="000B4204"/>
    <w:rsid w:val="000C5CCC"/>
    <w:rsid w:val="000E16E0"/>
    <w:rsid w:val="000E5326"/>
    <w:rsid w:val="000F5A66"/>
    <w:rsid w:val="0010384E"/>
    <w:rsid w:val="001042A5"/>
    <w:rsid w:val="00110E2B"/>
    <w:rsid w:val="0011397F"/>
    <w:rsid w:val="00116196"/>
    <w:rsid w:val="00134E3F"/>
    <w:rsid w:val="001406C0"/>
    <w:rsid w:val="00165A5F"/>
    <w:rsid w:val="0018590E"/>
    <w:rsid w:val="0019116A"/>
    <w:rsid w:val="00191881"/>
    <w:rsid w:val="001A2678"/>
    <w:rsid w:val="001B0518"/>
    <w:rsid w:val="001B3269"/>
    <w:rsid w:val="001B396B"/>
    <w:rsid w:val="001B7959"/>
    <w:rsid w:val="001C6E35"/>
    <w:rsid w:val="001C7CF1"/>
    <w:rsid w:val="001D380A"/>
    <w:rsid w:val="001F2742"/>
    <w:rsid w:val="001F2B5C"/>
    <w:rsid w:val="00202523"/>
    <w:rsid w:val="00211BE1"/>
    <w:rsid w:val="0021550C"/>
    <w:rsid w:val="00235463"/>
    <w:rsid w:val="00235D74"/>
    <w:rsid w:val="00244246"/>
    <w:rsid w:val="00250AE8"/>
    <w:rsid w:val="00256EFC"/>
    <w:rsid w:val="00263127"/>
    <w:rsid w:val="0026405F"/>
    <w:rsid w:val="0026540E"/>
    <w:rsid w:val="00266278"/>
    <w:rsid w:val="00266429"/>
    <w:rsid w:val="002672B3"/>
    <w:rsid w:val="00267794"/>
    <w:rsid w:val="00287832"/>
    <w:rsid w:val="00295A66"/>
    <w:rsid w:val="002C2632"/>
    <w:rsid w:val="002D4697"/>
    <w:rsid w:val="002D560B"/>
    <w:rsid w:val="002D570A"/>
    <w:rsid w:val="002E57FF"/>
    <w:rsid w:val="002E65EC"/>
    <w:rsid w:val="002F2FB7"/>
    <w:rsid w:val="00302757"/>
    <w:rsid w:val="00334D15"/>
    <w:rsid w:val="00340C24"/>
    <w:rsid w:val="003422BC"/>
    <w:rsid w:val="00342B28"/>
    <w:rsid w:val="00347181"/>
    <w:rsid w:val="00361363"/>
    <w:rsid w:val="00375AAD"/>
    <w:rsid w:val="00380F5E"/>
    <w:rsid w:val="003841B2"/>
    <w:rsid w:val="00391120"/>
    <w:rsid w:val="00391693"/>
    <w:rsid w:val="00392D7C"/>
    <w:rsid w:val="003A025D"/>
    <w:rsid w:val="003A5FB8"/>
    <w:rsid w:val="003B5246"/>
    <w:rsid w:val="003D4E48"/>
    <w:rsid w:val="003E4FF1"/>
    <w:rsid w:val="003F1891"/>
    <w:rsid w:val="003F6731"/>
    <w:rsid w:val="00404692"/>
    <w:rsid w:val="00423D38"/>
    <w:rsid w:val="0043100F"/>
    <w:rsid w:val="00432AAA"/>
    <w:rsid w:val="0046122B"/>
    <w:rsid w:val="004803D4"/>
    <w:rsid w:val="00483EDB"/>
    <w:rsid w:val="004877AF"/>
    <w:rsid w:val="004A6761"/>
    <w:rsid w:val="004B3C6D"/>
    <w:rsid w:val="004B3FFD"/>
    <w:rsid w:val="004B7378"/>
    <w:rsid w:val="004E6F4E"/>
    <w:rsid w:val="004F10ED"/>
    <w:rsid w:val="004F56B2"/>
    <w:rsid w:val="004F594C"/>
    <w:rsid w:val="004F6BE3"/>
    <w:rsid w:val="004F6D35"/>
    <w:rsid w:val="0050138F"/>
    <w:rsid w:val="00501C5D"/>
    <w:rsid w:val="005118F7"/>
    <w:rsid w:val="00516DB1"/>
    <w:rsid w:val="005321C4"/>
    <w:rsid w:val="00552E79"/>
    <w:rsid w:val="005621B5"/>
    <w:rsid w:val="00565A12"/>
    <w:rsid w:val="00585DDB"/>
    <w:rsid w:val="005876E3"/>
    <w:rsid w:val="00596877"/>
    <w:rsid w:val="005B41C4"/>
    <w:rsid w:val="005D2F7C"/>
    <w:rsid w:val="005E4E84"/>
    <w:rsid w:val="005E64A2"/>
    <w:rsid w:val="005E7C41"/>
    <w:rsid w:val="00603B27"/>
    <w:rsid w:val="00610B3E"/>
    <w:rsid w:val="00626F8F"/>
    <w:rsid w:val="00640122"/>
    <w:rsid w:val="00653086"/>
    <w:rsid w:val="00654211"/>
    <w:rsid w:val="0065644B"/>
    <w:rsid w:val="006617BA"/>
    <w:rsid w:val="00665378"/>
    <w:rsid w:val="00672D32"/>
    <w:rsid w:val="006843EC"/>
    <w:rsid w:val="00696499"/>
    <w:rsid w:val="006B28DA"/>
    <w:rsid w:val="006E4339"/>
    <w:rsid w:val="006E7E8C"/>
    <w:rsid w:val="006F0CA8"/>
    <w:rsid w:val="007100BA"/>
    <w:rsid w:val="00721C26"/>
    <w:rsid w:val="00751331"/>
    <w:rsid w:val="007915C8"/>
    <w:rsid w:val="0079385A"/>
    <w:rsid w:val="007A0400"/>
    <w:rsid w:val="007A16B8"/>
    <w:rsid w:val="007B6667"/>
    <w:rsid w:val="007D1A9A"/>
    <w:rsid w:val="007D5828"/>
    <w:rsid w:val="007E6965"/>
    <w:rsid w:val="007F5246"/>
    <w:rsid w:val="00811039"/>
    <w:rsid w:val="0082385D"/>
    <w:rsid w:val="00827E2F"/>
    <w:rsid w:val="00836C29"/>
    <w:rsid w:val="0085157A"/>
    <w:rsid w:val="008604B3"/>
    <w:rsid w:val="0086242F"/>
    <w:rsid w:val="00870305"/>
    <w:rsid w:val="00875623"/>
    <w:rsid w:val="00895BDF"/>
    <w:rsid w:val="008A1831"/>
    <w:rsid w:val="008A6192"/>
    <w:rsid w:val="008B5C5F"/>
    <w:rsid w:val="008C153F"/>
    <w:rsid w:val="008C3744"/>
    <w:rsid w:val="008C5827"/>
    <w:rsid w:val="008C5C76"/>
    <w:rsid w:val="008E15D8"/>
    <w:rsid w:val="00921CC4"/>
    <w:rsid w:val="00925D64"/>
    <w:rsid w:val="00926C41"/>
    <w:rsid w:val="00927337"/>
    <w:rsid w:val="00930529"/>
    <w:rsid w:val="00935371"/>
    <w:rsid w:val="00946FB1"/>
    <w:rsid w:val="0094730F"/>
    <w:rsid w:val="009528E2"/>
    <w:rsid w:val="009632E5"/>
    <w:rsid w:val="00964E23"/>
    <w:rsid w:val="00977D5C"/>
    <w:rsid w:val="009874CB"/>
    <w:rsid w:val="00996EEC"/>
    <w:rsid w:val="009B2AD4"/>
    <w:rsid w:val="009B3AA0"/>
    <w:rsid w:val="009C27D8"/>
    <w:rsid w:val="009D77CB"/>
    <w:rsid w:val="009F1042"/>
    <w:rsid w:val="009F3108"/>
    <w:rsid w:val="00A06EF7"/>
    <w:rsid w:val="00A150F2"/>
    <w:rsid w:val="00A158A8"/>
    <w:rsid w:val="00A34142"/>
    <w:rsid w:val="00A37D96"/>
    <w:rsid w:val="00A56325"/>
    <w:rsid w:val="00A740FA"/>
    <w:rsid w:val="00AB49B9"/>
    <w:rsid w:val="00AB6050"/>
    <w:rsid w:val="00AB7FFA"/>
    <w:rsid w:val="00AC4510"/>
    <w:rsid w:val="00AC4A9D"/>
    <w:rsid w:val="00AD7052"/>
    <w:rsid w:val="00AE6A02"/>
    <w:rsid w:val="00AF2ED4"/>
    <w:rsid w:val="00B36287"/>
    <w:rsid w:val="00B54B6B"/>
    <w:rsid w:val="00B74DC2"/>
    <w:rsid w:val="00B7779E"/>
    <w:rsid w:val="00B843BB"/>
    <w:rsid w:val="00B8571B"/>
    <w:rsid w:val="00B8703C"/>
    <w:rsid w:val="00B90131"/>
    <w:rsid w:val="00BC2692"/>
    <w:rsid w:val="00BC6083"/>
    <w:rsid w:val="00BD1602"/>
    <w:rsid w:val="00BE1DA9"/>
    <w:rsid w:val="00BE6B8F"/>
    <w:rsid w:val="00BF0585"/>
    <w:rsid w:val="00C31FE0"/>
    <w:rsid w:val="00C63C8E"/>
    <w:rsid w:val="00C651AB"/>
    <w:rsid w:val="00C66CF1"/>
    <w:rsid w:val="00C85E54"/>
    <w:rsid w:val="00C877E8"/>
    <w:rsid w:val="00C946E1"/>
    <w:rsid w:val="00CA013B"/>
    <w:rsid w:val="00CB58A8"/>
    <w:rsid w:val="00CC1AE8"/>
    <w:rsid w:val="00CD3173"/>
    <w:rsid w:val="00CD3BBD"/>
    <w:rsid w:val="00CD41B2"/>
    <w:rsid w:val="00CD4464"/>
    <w:rsid w:val="00CE13C0"/>
    <w:rsid w:val="00CE5417"/>
    <w:rsid w:val="00CF0023"/>
    <w:rsid w:val="00D03DEB"/>
    <w:rsid w:val="00D05616"/>
    <w:rsid w:val="00D1032C"/>
    <w:rsid w:val="00D17D16"/>
    <w:rsid w:val="00D276E7"/>
    <w:rsid w:val="00D31081"/>
    <w:rsid w:val="00D348A6"/>
    <w:rsid w:val="00D35A70"/>
    <w:rsid w:val="00D37331"/>
    <w:rsid w:val="00D51D69"/>
    <w:rsid w:val="00D81AB4"/>
    <w:rsid w:val="00D92301"/>
    <w:rsid w:val="00D937BB"/>
    <w:rsid w:val="00DA2518"/>
    <w:rsid w:val="00DC54C8"/>
    <w:rsid w:val="00E0247F"/>
    <w:rsid w:val="00E15954"/>
    <w:rsid w:val="00E204DE"/>
    <w:rsid w:val="00E34590"/>
    <w:rsid w:val="00E46C23"/>
    <w:rsid w:val="00E46E9A"/>
    <w:rsid w:val="00E53182"/>
    <w:rsid w:val="00E53925"/>
    <w:rsid w:val="00E63501"/>
    <w:rsid w:val="00E74487"/>
    <w:rsid w:val="00E80FC0"/>
    <w:rsid w:val="00E82607"/>
    <w:rsid w:val="00E86BDB"/>
    <w:rsid w:val="00E90403"/>
    <w:rsid w:val="00E95C1D"/>
    <w:rsid w:val="00EA11F0"/>
    <w:rsid w:val="00EA7532"/>
    <w:rsid w:val="00EB0DB1"/>
    <w:rsid w:val="00EB4FFA"/>
    <w:rsid w:val="00EC03C6"/>
    <w:rsid w:val="00EC0B91"/>
    <w:rsid w:val="00EE0AEF"/>
    <w:rsid w:val="00EE2B86"/>
    <w:rsid w:val="00EE6A14"/>
    <w:rsid w:val="00EF42C0"/>
    <w:rsid w:val="00F30432"/>
    <w:rsid w:val="00F52EF1"/>
    <w:rsid w:val="00F629C3"/>
    <w:rsid w:val="00F70840"/>
    <w:rsid w:val="00F80EF8"/>
    <w:rsid w:val="00F83C65"/>
    <w:rsid w:val="00FA1738"/>
    <w:rsid w:val="00FA65AA"/>
    <w:rsid w:val="00FB34BC"/>
    <w:rsid w:val="00FB3DE8"/>
    <w:rsid w:val="00FB64ED"/>
    <w:rsid w:val="00FB68FB"/>
    <w:rsid w:val="00FC42AB"/>
    <w:rsid w:val="00FD6219"/>
    <w:rsid w:val="00FE0BAB"/>
    <w:rsid w:val="00FE14CF"/>
    <w:rsid w:val="00FE4E19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EE18"/>
  <w15:docId w15:val="{D39F30B5-0AF1-43D2-9478-0BF070A3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6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4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mailto:ogyorke@ford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hyperlink" Target="mailto:ogyorke@ford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5D460E7E7E64CB3F6D2AF5CC86030" ma:contentTypeVersion="13" ma:contentTypeDescription="Create a new document." ma:contentTypeScope="" ma:versionID="0e9db91eb9ed10f4e01f002dcdf72ea6">
  <xsd:schema xmlns:xsd="http://www.w3.org/2001/XMLSchema" xmlns:xs="http://www.w3.org/2001/XMLSchema" xmlns:p="http://schemas.microsoft.com/office/2006/metadata/properties" xmlns:ns3="de844079-787a-4d16-8320-1bb6dfa8b273" xmlns:ns4="53d6ccd6-12be-421c-8ccd-9986f685d1a8" targetNamespace="http://schemas.microsoft.com/office/2006/metadata/properties" ma:root="true" ma:fieldsID="a3eb667b1ba458d01677948d2a5e7218" ns3:_="" ns4:_="">
    <xsd:import namespace="de844079-787a-4d16-8320-1bb6dfa8b273"/>
    <xsd:import namespace="53d6ccd6-12be-421c-8ccd-9986f685d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44079-787a-4d16-8320-1bb6dfa8b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ccd6-12be-421c-8ccd-9986f685d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F64B-34F1-4D6F-B561-2B2EB6B85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44079-787a-4d16-8320-1bb6dfa8b273"/>
    <ds:schemaRef ds:uri="53d6ccd6-12be-421c-8ccd-9986f685d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2E704-E6AE-4EEF-9A28-814F7D2EE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EA0DD-2083-4780-ACAB-278901B48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D4D95-B0BD-4302-89D3-E747435C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76</Characters>
  <Application>Microsoft Office Word</Application>
  <DocSecurity>4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Eis, Volker (V.)</dc:creator>
  <cp:lastModifiedBy>Gyorke, Orsolya (O.)</cp:lastModifiedBy>
  <cp:revision>2</cp:revision>
  <cp:lastPrinted>2020-10-15T11:29:00Z</cp:lastPrinted>
  <dcterms:created xsi:type="dcterms:W3CDTF">2021-01-22T08:23:00Z</dcterms:created>
  <dcterms:modified xsi:type="dcterms:W3CDTF">2021-01-22T08:23:00Z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0x010100DAF5D460E7E7E64CB3F6D2AF5CC86030</vt:lpwstr>
  </property>
</Properties>
</file>