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5D" w:rsidRDefault="007B2996" w:rsidP="0056325D">
      <w:pPr>
        <w:spacing w:after="0" w:line="240" w:lineRule="auto"/>
        <w:rPr>
          <w:rFonts w:ascii="Arial" w:hAnsi="Arial" w:cs="Arial"/>
          <w:b/>
          <w:sz w:val="152"/>
          <w:szCs w:val="152"/>
        </w:rPr>
      </w:pPr>
      <w:r>
        <w:rPr>
          <w:rFonts w:ascii="Arial" w:hAnsi="Arial" w:cs="Arial"/>
          <w:b/>
          <w:sz w:val="152"/>
          <w:szCs w:val="152"/>
        </w:rPr>
        <w:t xml:space="preserve"> </w:t>
      </w:r>
    </w:p>
    <w:p w:rsidR="0056325D" w:rsidRDefault="0056325D" w:rsidP="0056325D">
      <w:pPr>
        <w:spacing w:after="0" w:line="240" w:lineRule="auto"/>
        <w:rPr>
          <w:rFonts w:ascii="Arial" w:hAnsi="Arial" w:cs="Arial"/>
          <w:b/>
          <w:sz w:val="152"/>
          <w:szCs w:val="152"/>
        </w:rPr>
      </w:pPr>
    </w:p>
    <w:p w:rsidR="0056325D" w:rsidRPr="003823FB" w:rsidRDefault="008A0013" w:rsidP="00F32C5C">
      <w:pPr>
        <w:pStyle w:val="PR-PLAN"/>
        <w:rPr>
          <w:sz w:val="80"/>
          <w:szCs w:val="80"/>
        </w:rPr>
      </w:pPr>
      <w:r w:rsidRPr="003823FB">
        <w:rPr>
          <w:sz w:val="80"/>
          <w:szCs w:val="80"/>
        </w:rPr>
        <w:t>Statoil</w:t>
      </w:r>
      <w:r w:rsidR="003823FB" w:rsidRPr="003823FB">
        <w:rPr>
          <w:sz w:val="80"/>
          <w:szCs w:val="80"/>
        </w:rPr>
        <w:t>s valenkät</w:t>
      </w:r>
      <w:r w:rsidR="00F67E6A" w:rsidRPr="003823FB">
        <w:rPr>
          <w:sz w:val="80"/>
          <w:szCs w:val="80"/>
        </w:rPr>
        <w:t xml:space="preserve"> 2014</w:t>
      </w:r>
    </w:p>
    <w:p w:rsidR="00F67E6A" w:rsidRDefault="00F67E6A" w:rsidP="00F32C5C">
      <w:pPr>
        <w:pStyle w:val="Brdtextframsida"/>
      </w:pPr>
      <w:r w:rsidRPr="00F67E6A">
        <w:t>Genomförd inom ramen för Westanders ”Stora Valenkäten 2014”</w:t>
      </w:r>
    </w:p>
    <w:p w:rsidR="0056325D" w:rsidRPr="00F67E6A" w:rsidRDefault="003823FB" w:rsidP="00F32C5C">
      <w:pPr>
        <w:pStyle w:val="Brdtextframsida"/>
        <w:rPr>
          <w:i/>
        </w:rPr>
      </w:pPr>
      <w:r>
        <w:rPr>
          <w:i/>
        </w:rPr>
        <w:t xml:space="preserve">Uppdaterad </w:t>
      </w:r>
      <w:r w:rsidR="009870FA">
        <w:rPr>
          <w:i/>
        </w:rPr>
        <w:t>2014-</w:t>
      </w:r>
      <w:r>
        <w:rPr>
          <w:i/>
        </w:rPr>
        <w:t>11</w:t>
      </w:r>
      <w:r w:rsidR="009870FA">
        <w:rPr>
          <w:i/>
        </w:rPr>
        <w:t>-1</w:t>
      </w:r>
      <w:r>
        <w:rPr>
          <w:i/>
        </w:rPr>
        <w:t>2</w:t>
      </w:r>
    </w:p>
    <w:p w:rsidR="00B76B1E" w:rsidRPr="002871ED" w:rsidRDefault="00B76B1E" w:rsidP="00F239B2"/>
    <w:p w:rsidR="0068535F" w:rsidRDefault="0068535F" w:rsidP="00F239B2">
      <w:bookmarkStart w:id="0" w:name="_Toc255888787"/>
      <w:bookmarkStart w:id="1" w:name="_Toc255890528"/>
      <w:bookmarkStart w:id="2" w:name="_Toc256004423"/>
      <w:bookmarkStart w:id="3" w:name="_Toc256006214"/>
      <w:bookmarkStart w:id="4" w:name="_Toc256515301"/>
      <w:bookmarkStart w:id="5" w:name="_Toc256760361"/>
      <w:bookmarkStart w:id="6" w:name="_Toc277158938"/>
    </w:p>
    <w:p w:rsidR="0068535F" w:rsidRDefault="0068535F">
      <w:pPr>
        <w:spacing w:after="0" w:line="240" w:lineRule="auto"/>
      </w:pPr>
      <w:r>
        <w:br w:type="page"/>
      </w:r>
    </w:p>
    <w:p w:rsidR="005F51E0" w:rsidRPr="0056325D" w:rsidRDefault="00290685" w:rsidP="00F32C5C">
      <w:pPr>
        <w:pStyle w:val="Rubriker"/>
      </w:pPr>
      <w:bookmarkStart w:id="7" w:name="_Toc390700970"/>
      <w:bookmarkStart w:id="8" w:name="_Toc391368792"/>
      <w:bookmarkStart w:id="9" w:name="_Toc403647521"/>
      <w:bookmarkEnd w:id="0"/>
      <w:bookmarkEnd w:id="1"/>
      <w:bookmarkEnd w:id="2"/>
      <w:bookmarkEnd w:id="3"/>
      <w:bookmarkEnd w:id="4"/>
      <w:bookmarkEnd w:id="5"/>
      <w:bookmarkEnd w:id="6"/>
      <w:r>
        <w:lastRenderedPageBreak/>
        <w:t>Innehåll</w:t>
      </w:r>
      <w:bookmarkEnd w:id="7"/>
      <w:bookmarkEnd w:id="8"/>
      <w:bookmarkEnd w:id="9"/>
    </w:p>
    <w:p w:rsidR="005A1830" w:rsidRDefault="009D098F">
      <w:pPr>
        <w:pStyle w:val="Innehll1"/>
        <w:rPr>
          <w:rFonts w:asciiTheme="minorHAnsi" w:eastAsiaTheme="minorEastAsia" w:hAnsiTheme="minorHAnsi" w:cstheme="minorBidi"/>
          <w:b w:val="0"/>
          <w:noProof/>
          <w:sz w:val="22"/>
          <w:szCs w:val="22"/>
        </w:rPr>
      </w:pPr>
      <w:r w:rsidRPr="009D098F">
        <w:rPr>
          <w:b w:val="0"/>
          <w:highlight w:val="yellow"/>
        </w:rPr>
        <w:fldChar w:fldCharType="begin"/>
      </w:r>
      <w:r w:rsidR="00D1186B" w:rsidRPr="00676A34">
        <w:rPr>
          <w:b w:val="0"/>
          <w:highlight w:val="yellow"/>
        </w:rPr>
        <w:instrText xml:space="preserve"> TOC \o "1-2" \h \z \u </w:instrText>
      </w:r>
      <w:r w:rsidRPr="009D098F">
        <w:rPr>
          <w:b w:val="0"/>
          <w:highlight w:val="yellow"/>
        </w:rPr>
        <w:fldChar w:fldCharType="separate"/>
      </w:r>
    </w:p>
    <w:p w:rsidR="005A1830" w:rsidRDefault="005A1830">
      <w:pPr>
        <w:pStyle w:val="Innehll1"/>
        <w:rPr>
          <w:rFonts w:asciiTheme="minorHAnsi" w:eastAsiaTheme="minorEastAsia" w:hAnsiTheme="minorHAnsi" w:cstheme="minorBidi"/>
          <w:b w:val="0"/>
          <w:noProof/>
          <w:sz w:val="22"/>
          <w:szCs w:val="22"/>
        </w:rPr>
      </w:pPr>
      <w:hyperlink w:anchor="_Toc403647522" w:history="1">
        <w:r w:rsidRPr="001C771E">
          <w:rPr>
            <w:rStyle w:val="Hyperlnk"/>
            <w:noProof/>
          </w:rPr>
          <w:t>1.</w:t>
        </w:r>
        <w:r>
          <w:rPr>
            <w:rFonts w:asciiTheme="minorHAnsi" w:eastAsiaTheme="minorEastAsia" w:hAnsiTheme="minorHAnsi" w:cstheme="minorBidi"/>
            <w:b w:val="0"/>
            <w:noProof/>
            <w:sz w:val="22"/>
            <w:szCs w:val="22"/>
          </w:rPr>
          <w:tab/>
        </w:r>
        <w:r w:rsidRPr="001C771E">
          <w:rPr>
            <w:rStyle w:val="Hyperlnk"/>
            <w:noProof/>
          </w:rPr>
          <w:t>Sammanfattning</w:t>
        </w:r>
        <w:r>
          <w:rPr>
            <w:noProof/>
            <w:webHidden/>
          </w:rPr>
          <w:tab/>
        </w:r>
        <w:r>
          <w:rPr>
            <w:noProof/>
            <w:webHidden/>
          </w:rPr>
          <w:fldChar w:fldCharType="begin"/>
        </w:r>
        <w:r>
          <w:rPr>
            <w:noProof/>
            <w:webHidden/>
          </w:rPr>
          <w:instrText xml:space="preserve"> PAGEREF _Toc403647522 \h </w:instrText>
        </w:r>
        <w:r>
          <w:rPr>
            <w:noProof/>
            <w:webHidden/>
          </w:rPr>
        </w:r>
        <w:r>
          <w:rPr>
            <w:noProof/>
            <w:webHidden/>
          </w:rPr>
          <w:fldChar w:fldCharType="separate"/>
        </w:r>
        <w:r>
          <w:rPr>
            <w:noProof/>
            <w:webHidden/>
          </w:rPr>
          <w:t>3</w:t>
        </w:r>
        <w:r>
          <w:rPr>
            <w:noProof/>
            <w:webHidden/>
          </w:rPr>
          <w:fldChar w:fldCharType="end"/>
        </w:r>
      </w:hyperlink>
    </w:p>
    <w:p w:rsidR="005A1830" w:rsidRDefault="005A1830">
      <w:pPr>
        <w:pStyle w:val="Innehll1"/>
        <w:rPr>
          <w:rFonts w:asciiTheme="minorHAnsi" w:eastAsiaTheme="minorEastAsia" w:hAnsiTheme="minorHAnsi" w:cstheme="minorBidi"/>
          <w:b w:val="0"/>
          <w:noProof/>
          <w:sz w:val="22"/>
          <w:szCs w:val="22"/>
        </w:rPr>
      </w:pPr>
      <w:hyperlink w:anchor="_Toc403647523" w:history="1">
        <w:r w:rsidRPr="001C771E">
          <w:rPr>
            <w:rStyle w:val="Hyperlnk"/>
            <w:noProof/>
          </w:rPr>
          <w:t>2.</w:t>
        </w:r>
        <w:r>
          <w:rPr>
            <w:rFonts w:asciiTheme="minorHAnsi" w:eastAsiaTheme="minorEastAsia" w:hAnsiTheme="minorHAnsi" w:cstheme="minorBidi"/>
            <w:b w:val="0"/>
            <w:noProof/>
            <w:sz w:val="22"/>
            <w:szCs w:val="22"/>
          </w:rPr>
          <w:tab/>
        </w:r>
        <w:r w:rsidRPr="001C771E">
          <w:rPr>
            <w:rStyle w:val="Hyperlnk"/>
            <w:noProof/>
          </w:rPr>
          <w:t>Samlat resultat</w:t>
        </w:r>
        <w:r>
          <w:rPr>
            <w:noProof/>
            <w:webHidden/>
          </w:rPr>
          <w:tab/>
        </w:r>
        <w:r>
          <w:rPr>
            <w:noProof/>
            <w:webHidden/>
          </w:rPr>
          <w:fldChar w:fldCharType="begin"/>
        </w:r>
        <w:r>
          <w:rPr>
            <w:noProof/>
            <w:webHidden/>
          </w:rPr>
          <w:instrText xml:space="preserve"> PAGEREF _Toc403647523 \h </w:instrText>
        </w:r>
        <w:r>
          <w:rPr>
            <w:noProof/>
            <w:webHidden/>
          </w:rPr>
        </w:r>
        <w:r>
          <w:rPr>
            <w:noProof/>
            <w:webHidden/>
          </w:rPr>
          <w:fldChar w:fldCharType="separate"/>
        </w:r>
        <w:r>
          <w:rPr>
            <w:noProof/>
            <w:webHidden/>
          </w:rPr>
          <w:t>4</w:t>
        </w:r>
        <w:r>
          <w:rPr>
            <w:noProof/>
            <w:webHidden/>
          </w:rPr>
          <w:fldChar w:fldCharType="end"/>
        </w:r>
      </w:hyperlink>
    </w:p>
    <w:p w:rsidR="005A1830" w:rsidRDefault="005A1830">
      <w:pPr>
        <w:pStyle w:val="Innehll1"/>
        <w:rPr>
          <w:rFonts w:asciiTheme="minorHAnsi" w:eastAsiaTheme="minorEastAsia" w:hAnsiTheme="minorHAnsi" w:cstheme="minorBidi"/>
          <w:b w:val="0"/>
          <w:noProof/>
          <w:sz w:val="22"/>
          <w:szCs w:val="22"/>
        </w:rPr>
      </w:pPr>
      <w:hyperlink w:anchor="_Toc403647524" w:history="1">
        <w:r w:rsidRPr="001C771E">
          <w:rPr>
            <w:rStyle w:val="Hyperlnk"/>
            <w:noProof/>
          </w:rPr>
          <w:t>3.</w:t>
        </w:r>
        <w:r>
          <w:rPr>
            <w:rFonts w:asciiTheme="minorHAnsi" w:eastAsiaTheme="minorEastAsia" w:hAnsiTheme="minorHAnsi" w:cstheme="minorBidi"/>
            <w:b w:val="0"/>
            <w:noProof/>
            <w:sz w:val="22"/>
            <w:szCs w:val="22"/>
          </w:rPr>
          <w:tab/>
        </w:r>
        <w:r w:rsidRPr="001C771E">
          <w:rPr>
            <w:rStyle w:val="Hyperlnk"/>
            <w:noProof/>
          </w:rPr>
          <w:t>Svaren per parti</w:t>
        </w:r>
        <w:r>
          <w:rPr>
            <w:noProof/>
            <w:webHidden/>
          </w:rPr>
          <w:tab/>
        </w:r>
        <w:r>
          <w:rPr>
            <w:noProof/>
            <w:webHidden/>
          </w:rPr>
          <w:fldChar w:fldCharType="begin"/>
        </w:r>
        <w:r>
          <w:rPr>
            <w:noProof/>
            <w:webHidden/>
          </w:rPr>
          <w:instrText xml:space="preserve"> PAGEREF _Toc403647524 \h </w:instrText>
        </w:r>
        <w:r>
          <w:rPr>
            <w:noProof/>
            <w:webHidden/>
          </w:rPr>
        </w:r>
        <w:r>
          <w:rPr>
            <w:noProof/>
            <w:webHidden/>
          </w:rPr>
          <w:fldChar w:fldCharType="separate"/>
        </w:r>
        <w:r>
          <w:rPr>
            <w:noProof/>
            <w:webHidden/>
          </w:rPr>
          <w:t>5</w:t>
        </w:r>
        <w:r>
          <w:rPr>
            <w:noProof/>
            <w:webHidden/>
          </w:rPr>
          <w:fldChar w:fldCharType="end"/>
        </w:r>
      </w:hyperlink>
    </w:p>
    <w:p w:rsidR="005A1830" w:rsidRDefault="005A1830">
      <w:pPr>
        <w:pStyle w:val="Innehll1"/>
        <w:rPr>
          <w:rFonts w:asciiTheme="minorHAnsi" w:eastAsiaTheme="minorEastAsia" w:hAnsiTheme="minorHAnsi" w:cstheme="minorBidi"/>
          <w:b w:val="0"/>
          <w:noProof/>
          <w:sz w:val="22"/>
          <w:szCs w:val="22"/>
        </w:rPr>
      </w:pPr>
      <w:hyperlink w:anchor="_Toc403647525" w:history="1">
        <w:r w:rsidRPr="001C771E">
          <w:rPr>
            <w:rStyle w:val="Hyperlnk"/>
            <w:noProof/>
          </w:rPr>
          <w:t>4.</w:t>
        </w:r>
        <w:r>
          <w:rPr>
            <w:rFonts w:asciiTheme="minorHAnsi" w:eastAsiaTheme="minorEastAsia" w:hAnsiTheme="minorHAnsi" w:cstheme="minorBidi"/>
            <w:b w:val="0"/>
            <w:noProof/>
            <w:sz w:val="22"/>
            <w:szCs w:val="22"/>
          </w:rPr>
          <w:tab/>
        </w:r>
        <w:r w:rsidRPr="001C771E">
          <w:rPr>
            <w:rStyle w:val="Hyperlnk"/>
            <w:noProof/>
          </w:rPr>
          <w:t>Svaren per län</w:t>
        </w:r>
        <w:r>
          <w:rPr>
            <w:noProof/>
            <w:webHidden/>
          </w:rPr>
          <w:tab/>
        </w:r>
        <w:r>
          <w:rPr>
            <w:noProof/>
            <w:webHidden/>
          </w:rPr>
          <w:fldChar w:fldCharType="begin"/>
        </w:r>
        <w:r>
          <w:rPr>
            <w:noProof/>
            <w:webHidden/>
          </w:rPr>
          <w:instrText xml:space="preserve"> PAGEREF _Toc403647525 \h </w:instrText>
        </w:r>
        <w:r>
          <w:rPr>
            <w:noProof/>
            <w:webHidden/>
          </w:rPr>
        </w:r>
        <w:r>
          <w:rPr>
            <w:noProof/>
            <w:webHidden/>
          </w:rPr>
          <w:fldChar w:fldCharType="separate"/>
        </w:r>
        <w:r>
          <w:rPr>
            <w:noProof/>
            <w:webHidden/>
          </w:rPr>
          <w:t>6</w:t>
        </w:r>
        <w:r>
          <w:rPr>
            <w:noProof/>
            <w:webHidden/>
          </w:rPr>
          <w:fldChar w:fldCharType="end"/>
        </w:r>
      </w:hyperlink>
    </w:p>
    <w:p w:rsidR="005A1830" w:rsidRDefault="005A1830">
      <w:pPr>
        <w:pStyle w:val="Innehll2"/>
        <w:tabs>
          <w:tab w:val="left" w:pos="880"/>
          <w:tab w:val="right" w:leader="dot" w:pos="8496"/>
        </w:tabs>
        <w:rPr>
          <w:rFonts w:asciiTheme="minorHAnsi" w:eastAsiaTheme="minorEastAsia" w:hAnsiTheme="minorHAnsi" w:cstheme="minorBidi"/>
          <w:noProof/>
          <w:sz w:val="22"/>
          <w:szCs w:val="22"/>
        </w:rPr>
      </w:pPr>
      <w:hyperlink w:anchor="_Toc403647526" w:history="1">
        <w:r w:rsidRPr="001C771E">
          <w:rPr>
            <w:rStyle w:val="Hyperlnk"/>
            <w:noProof/>
          </w:rPr>
          <w:t>4.1.</w:t>
        </w:r>
        <w:r>
          <w:rPr>
            <w:rFonts w:asciiTheme="minorHAnsi" w:eastAsiaTheme="minorEastAsia" w:hAnsiTheme="minorHAnsi" w:cstheme="minorBidi"/>
            <w:noProof/>
            <w:sz w:val="22"/>
            <w:szCs w:val="22"/>
          </w:rPr>
          <w:tab/>
        </w:r>
        <w:r w:rsidRPr="001C771E">
          <w:rPr>
            <w:rStyle w:val="Hyperlnk"/>
            <w:noProof/>
          </w:rPr>
          <w:t>Svarsfrekvens per län</w:t>
        </w:r>
        <w:r>
          <w:rPr>
            <w:noProof/>
            <w:webHidden/>
          </w:rPr>
          <w:tab/>
        </w:r>
        <w:r>
          <w:rPr>
            <w:noProof/>
            <w:webHidden/>
          </w:rPr>
          <w:fldChar w:fldCharType="begin"/>
        </w:r>
        <w:r>
          <w:rPr>
            <w:noProof/>
            <w:webHidden/>
          </w:rPr>
          <w:instrText xml:space="preserve"> PAGEREF _Toc403647526 \h </w:instrText>
        </w:r>
        <w:r>
          <w:rPr>
            <w:noProof/>
            <w:webHidden/>
          </w:rPr>
        </w:r>
        <w:r>
          <w:rPr>
            <w:noProof/>
            <w:webHidden/>
          </w:rPr>
          <w:fldChar w:fldCharType="separate"/>
        </w:r>
        <w:r>
          <w:rPr>
            <w:noProof/>
            <w:webHidden/>
          </w:rPr>
          <w:t>6</w:t>
        </w:r>
        <w:r>
          <w:rPr>
            <w:noProof/>
            <w:webHidden/>
          </w:rPr>
          <w:fldChar w:fldCharType="end"/>
        </w:r>
      </w:hyperlink>
    </w:p>
    <w:p w:rsidR="005A1830" w:rsidRDefault="005A1830">
      <w:pPr>
        <w:pStyle w:val="Innehll2"/>
        <w:tabs>
          <w:tab w:val="left" w:pos="880"/>
          <w:tab w:val="right" w:leader="dot" w:pos="8496"/>
        </w:tabs>
        <w:rPr>
          <w:rFonts w:asciiTheme="minorHAnsi" w:eastAsiaTheme="minorEastAsia" w:hAnsiTheme="minorHAnsi" w:cstheme="minorBidi"/>
          <w:noProof/>
          <w:sz w:val="22"/>
          <w:szCs w:val="22"/>
        </w:rPr>
      </w:pPr>
      <w:hyperlink w:anchor="_Toc403647527" w:history="1">
        <w:r w:rsidRPr="001C771E">
          <w:rPr>
            <w:rStyle w:val="Hyperlnk"/>
            <w:noProof/>
          </w:rPr>
          <w:t>4.2.</w:t>
        </w:r>
        <w:r>
          <w:rPr>
            <w:rFonts w:asciiTheme="minorHAnsi" w:eastAsiaTheme="minorEastAsia" w:hAnsiTheme="minorHAnsi" w:cstheme="minorBidi"/>
            <w:noProof/>
            <w:sz w:val="22"/>
            <w:szCs w:val="22"/>
          </w:rPr>
          <w:tab/>
        </w:r>
        <w:r w:rsidRPr="001C771E">
          <w:rPr>
            <w:rStyle w:val="Hyperlnk"/>
            <w:noProof/>
          </w:rPr>
          <w:t>Svar per län och ledamot</w:t>
        </w:r>
        <w:r>
          <w:rPr>
            <w:noProof/>
            <w:webHidden/>
          </w:rPr>
          <w:tab/>
        </w:r>
        <w:r>
          <w:rPr>
            <w:noProof/>
            <w:webHidden/>
          </w:rPr>
          <w:fldChar w:fldCharType="begin"/>
        </w:r>
        <w:r>
          <w:rPr>
            <w:noProof/>
            <w:webHidden/>
          </w:rPr>
          <w:instrText xml:space="preserve"> PAGEREF _Toc403647527 \h </w:instrText>
        </w:r>
        <w:r>
          <w:rPr>
            <w:noProof/>
            <w:webHidden/>
          </w:rPr>
        </w:r>
        <w:r>
          <w:rPr>
            <w:noProof/>
            <w:webHidden/>
          </w:rPr>
          <w:fldChar w:fldCharType="separate"/>
        </w:r>
        <w:r>
          <w:rPr>
            <w:noProof/>
            <w:webHidden/>
          </w:rPr>
          <w:t>7</w:t>
        </w:r>
        <w:r>
          <w:rPr>
            <w:noProof/>
            <w:webHidden/>
          </w:rPr>
          <w:fldChar w:fldCharType="end"/>
        </w:r>
      </w:hyperlink>
    </w:p>
    <w:p w:rsidR="005F51E0" w:rsidRPr="00A7199E" w:rsidRDefault="009D098F" w:rsidP="00F239B2">
      <w:r w:rsidRPr="00676A34">
        <w:rPr>
          <w:rFonts w:ascii="Arial" w:hAnsi="Arial"/>
          <w:b/>
          <w:highlight w:val="yellow"/>
        </w:rPr>
        <w:fldChar w:fldCharType="end"/>
      </w:r>
    </w:p>
    <w:p w:rsidR="004A21C9" w:rsidRDefault="004A21C9">
      <w:pPr>
        <w:spacing w:after="0" w:line="240" w:lineRule="auto"/>
        <w:rPr>
          <w:rFonts w:ascii="Arial" w:hAnsi="Arial"/>
          <w:b/>
          <w:bCs/>
          <w:sz w:val="32"/>
          <w:szCs w:val="32"/>
        </w:rPr>
      </w:pPr>
      <w:r>
        <w:br w:type="page"/>
      </w:r>
    </w:p>
    <w:p w:rsidR="00F67E6A" w:rsidRDefault="004A21C9" w:rsidP="0068535F">
      <w:pPr>
        <w:pStyle w:val="Rubrikniv1"/>
      </w:pPr>
      <w:bookmarkStart w:id="10" w:name="_Toc403647522"/>
      <w:r>
        <w:lastRenderedPageBreak/>
        <w:t>Sammanfattning</w:t>
      </w:r>
      <w:bookmarkEnd w:id="10"/>
    </w:p>
    <w:p w:rsidR="005A4A06" w:rsidRDefault="005A4A06" w:rsidP="005A4A06">
      <w:pPr>
        <w:pStyle w:val="Brdtext1"/>
      </w:pPr>
      <w:r>
        <w:t xml:space="preserve">Westander genomförde våren 2014 Stora valenkäten till 510 riksdagskandidater på valbar plats. Totalt deltog 22 aktörer i enkäten. Statoil deltog med två frågor. </w:t>
      </w:r>
      <w:r w:rsidRPr="00C83899">
        <w:t>Denna rapport är uppdaterad efter valet och redovisar invalda riksdagsledamöters svar på frågan</w:t>
      </w:r>
      <w:r>
        <w:t>:</w:t>
      </w:r>
    </w:p>
    <w:p w:rsidR="002130AB" w:rsidRDefault="00A243FA" w:rsidP="004A21C9">
      <w:pPr>
        <w:pStyle w:val="Brdtext1"/>
      </w:pPr>
      <w:r w:rsidRPr="00A243FA">
        <w:t>Det är enligt Naturvårdsverket olämpligt att tvätta bilen på gatan eftersom olja, tungmetaller och andra miljöfarliga ämnen riskerar att läcka ut i naturen. En rad kommuner har ett aktivt informationsarbete för att man i stället bör tvätta i biltvätt.</w:t>
      </w:r>
    </w:p>
    <w:p w:rsidR="008A0013" w:rsidRDefault="00A243FA" w:rsidP="004A21C9">
      <w:pPr>
        <w:pStyle w:val="Brdtext1"/>
        <w:rPr>
          <w:b/>
          <w:i/>
        </w:rPr>
      </w:pPr>
      <w:r w:rsidRPr="00A243FA">
        <w:rPr>
          <w:b/>
          <w:i/>
        </w:rPr>
        <w:t>Hur tvättas din bil?</w:t>
      </w:r>
    </w:p>
    <w:p w:rsidR="004A21C9" w:rsidRPr="004A21C9" w:rsidRDefault="004A21C9" w:rsidP="004A21C9">
      <w:pPr>
        <w:pStyle w:val="Brdtext1"/>
      </w:pPr>
      <w:r w:rsidRPr="004A21C9">
        <w:t>Med</w:t>
      </w:r>
      <w:r>
        <w:t xml:space="preserve"> svarsalternativen:</w:t>
      </w:r>
    </w:p>
    <w:p w:rsidR="00A243FA" w:rsidRDefault="00A243FA" w:rsidP="00A243FA">
      <w:pPr>
        <w:numPr>
          <w:ilvl w:val="0"/>
          <w:numId w:val="13"/>
        </w:numPr>
        <w:spacing w:after="0" w:line="240" w:lineRule="auto"/>
      </w:pPr>
      <w:r>
        <w:t>På gatan/annan asfalterad yta</w:t>
      </w:r>
    </w:p>
    <w:p w:rsidR="00A243FA" w:rsidRDefault="00A243FA" w:rsidP="00A243FA">
      <w:pPr>
        <w:numPr>
          <w:ilvl w:val="0"/>
          <w:numId w:val="13"/>
        </w:numPr>
        <w:spacing w:after="0" w:line="240" w:lineRule="auto"/>
      </w:pPr>
      <w:r>
        <w:t>I biltvätt</w:t>
      </w:r>
    </w:p>
    <w:p w:rsidR="00A243FA" w:rsidRDefault="00A243FA" w:rsidP="00A243FA">
      <w:pPr>
        <w:numPr>
          <w:ilvl w:val="0"/>
          <w:numId w:val="13"/>
        </w:numPr>
        <w:spacing w:after="0" w:line="240" w:lineRule="auto"/>
      </w:pPr>
      <w:r>
        <w:t>Jag har ingen bil</w:t>
      </w:r>
    </w:p>
    <w:p w:rsidR="008A0013" w:rsidRPr="005D1844" w:rsidRDefault="00A243FA" w:rsidP="00A243FA">
      <w:pPr>
        <w:numPr>
          <w:ilvl w:val="0"/>
          <w:numId w:val="13"/>
        </w:numPr>
        <w:spacing w:after="0" w:line="240" w:lineRule="auto"/>
      </w:pPr>
      <w:r>
        <w:t xml:space="preserve">Tveksam/vet </w:t>
      </w:r>
      <w:proofErr w:type="gramStart"/>
      <w:r>
        <w:t>ej</w:t>
      </w:r>
      <w:proofErr w:type="gramEnd"/>
      <w:r>
        <w:t>/vill ej svara</w:t>
      </w:r>
    </w:p>
    <w:p w:rsidR="004A21C9" w:rsidRPr="004A21C9" w:rsidRDefault="004A21C9" w:rsidP="004A21C9">
      <w:pPr>
        <w:pStyle w:val="Brdtext1"/>
        <w:rPr>
          <w:b/>
          <w:i/>
        </w:rPr>
      </w:pPr>
    </w:p>
    <w:p w:rsidR="004A21C9" w:rsidRDefault="005A4A06" w:rsidP="005A4A06">
      <w:pPr>
        <w:pStyle w:val="Brdtext1"/>
        <w:numPr>
          <w:ilvl w:val="0"/>
          <w:numId w:val="14"/>
        </w:numPr>
      </w:pPr>
      <w:r>
        <w:t>221</w:t>
      </w:r>
      <w:r w:rsidR="004A21C9">
        <w:t xml:space="preserve"> </w:t>
      </w:r>
      <w:r>
        <w:t>riksdagsledamöter</w:t>
      </w:r>
      <w:r w:rsidR="004A21C9">
        <w:t xml:space="preserve">, </w:t>
      </w:r>
      <w:r>
        <w:t>60,7</w:t>
      </w:r>
      <w:r w:rsidR="004A21C9">
        <w:t xml:space="preserve"> procent, svarade på fråga</w:t>
      </w:r>
      <w:r w:rsidR="00520010">
        <w:t>n</w:t>
      </w:r>
      <w:r w:rsidR="004A21C9">
        <w:t>.</w:t>
      </w:r>
      <w:r w:rsidR="002130AB">
        <w:t xml:space="preserve"> </w:t>
      </w:r>
    </w:p>
    <w:p w:rsidR="00155EB1" w:rsidRDefault="00A243FA" w:rsidP="00155EB1">
      <w:pPr>
        <w:pStyle w:val="Brdtext1"/>
        <w:numPr>
          <w:ilvl w:val="0"/>
          <w:numId w:val="14"/>
        </w:numPr>
      </w:pPr>
      <w:r>
        <w:t>7</w:t>
      </w:r>
      <w:r w:rsidR="005A4A06">
        <w:t>3</w:t>
      </w:r>
      <w:r w:rsidR="00155EB1">
        <w:t xml:space="preserve"> procent av de svarande svarade ”</w:t>
      </w:r>
      <w:r>
        <w:t>i</w:t>
      </w:r>
      <w:r w:rsidRPr="00A243FA">
        <w:t xml:space="preserve"> biltvätt</w:t>
      </w:r>
      <w:r w:rsidR="00155EB1">
        <w:t>”</w:t>
      </w:r>
      <w:r w:rsidR="008A0013">
        <w:t xml:space="preserve">, medan </w:t>
      </w:r>
      <w:r w:rsidR="005A4A06">
        <w:t>21</w:t>
      </w:r>
      <w:r w:rsidR="008A0013">
        <w:t xml:space="preserve"> procent svarade ”</w:t>
      </w:r>
      <w:r>
        <w:t>jag har ingen bil</w:t>
      </w:r>
      <w:r w:rsidR="008A0013">
        <w:t>”</w:t>
      </w:r>
      <w:r w:rsidR="00155EB1">
        <w:t xml:space="preserve"> på frågan.</w:t>
      </w:r>
    </w:p>
    <w:p w:rsidR="00155EB1" w:rsidRDefault="005A4A06" w:rsidP="00155EB1">
      <w:pPr>
        <w:pStyle w:val="Brdtext1"/>
        <w:numPr>
          <w:ilvl w:val="0"/>
          <w:numId w:val="14"/>
        </w:numPr>
      </w:pPr>
      <w:r>
        <w:t>2</w:t>
      </w:r>
      <w:r w:rsidR="00155EB1">
        <w:t xml:space="preserve"> procent svarade </w:t>
      </w:r>
      <w:r w:rsidR="004D79F3">
        <w:t>”</w:t>
      </w:r>
      <w:r>
        <w:t>på gatan/annan asfalterad yta</w:t>
      </w:r>
      <w:r w:rsidR="004D79F3">
        <w:t>”</w:t>
      </w:r>
      <w:r w:rsidR="00155EB1">
        <w:t xml:space="preserve">, medan </w:t>
      </w:r>
      <w:r w:rsidR="008A0013">
        <w:t>4</w:t>
      </w:r>
      <w:r w:rsidR="00155EB1">
        <w:t xml:space="preserve"> procent var tveksamma</w:t>
      </w:r>
      <w:r w:rsidR="00F37B7A">
        <w:t xml:space="preserve"> eller inte ville svara</w:t>
      </w:r>
      <w:r w:rsidR="00155EB1">
        <w:t xml:space="preserve">. </w:t>
      </w:r>
    </w:p>
    <w:p w:rsidR="00155EB1" w:rsidRPr="007F7582" w:rsidRDefault="007F1F06" w:rsidP="00155EB1">
      <w:pPr>
        <w:pStyle w:val="Liststycke"/>
        <w:numPr>
          <w:ilvl w:val="0"/>
          <w:numId w:val="14"/>
        </w:numPr>
      </w:pPr>
      <w:r w:rsidRPr="007F7582">
        <w:t xml:space="preserve">En klar majoritet av </w:t>
      </w:r>
      <w:r w:rsidR="007F7582" w:rsidRPr="007F7582">
        <w:t>ledamöterna</w:t>
      </w:r>
      <w:r w:rsidRPr="007F7582">
        <w:t xml:space="preserve"> från C (</w:t>
      </w:r>
      <w:r w:rsidR="007F7582" w:rsidRPr="007F7582">
        <w:t>94</w:t>
      </w:r>
      <w:r w:rsidRPr="007F7582">
        <w:t xml:space="preserve"> procent), S (</w:t>
      </w:r>
      <w:r w:rsidR="007F7582" w:rsidRPr="007F7582">
        <w:t>83</w:t>
      </w:r>
      <w:r w:rsidRPr="007F7582">
        <w:t xml:space="preserve"> </w:t>
      </w:r>
      <w:r w:rsidR="007F7582" w:rsidRPr="007F7582">
        <w:t>procent) och FP (78</w:t>
      </w:r>
      <w:r w:rsidRPr="007F7582">
        <w:t xml:space="preserve"> procent) svarar att de tvättar bilen i biltvätt.</w:t>
      </w:r>
      <w:r w:rsidR="00155EB1" w:rsidRPr="007F7582">
        <w:t xml:space="preserve"> </w:t>
      </w:r>
    </w:p>
    <w:p w:rsidR="007F7582" w:rsidRPr="007F7582" w:rsidRDefault="007F7582" w:rsidP="00155EB1">
      <w:pPr>
        <w:pStyle w:val="Liststycke"/>
        <w:numPr>
          <w:ilvl w:val="0"/>
          <w:numId w:val="14"/>
        </w:numPr>
      </w:pPr>
      <w:r w:rsidRPr="007F7582">
        <w:t>Mer än hälften av riksdagsledamöterna från V (53 procent) och en tredjedel från MP (38 procent) svarar att de inte har någon bil.</w:t>
      </w:r>
    </w:p>
    <w:p w:rsidR="00155EB1" w:rsidRDefault="007F7582" w:rsidP="00155EB1">
      <w:pPr>
        <w:pStyle w:val="Liststycke"/>
        <w:numPr>
          <w:ilvl w:val="0"/>
          <w:numId w:val="14"/>
        </w:numPr>
      </w:pPr>
      <w:r>
        <w:t>22</w:t>
      </w:r>
      <w:r w:rsidR="007F1F06">
        <w:t xml:space="preserve"> procent av </w:t>
      </w:r>
      <w:r>
        <w:t>ledamöterna</w:t>
      </w:r>
      <w:r w:rsidR="007F1F06">
        <w:t xml:space="preserve"> från </w:t>
      </w:r>
      <w:r>
        <w:t>K</w:t>
      </w:r>
      <w:r w:rsidR="007F1F06">
        <w:t xml:space="preserve">D </w:t>
      </w:r>
      <w:r>
        <w:t xml:space="preserve">och 14 procent av ledamöterna från SD </w:t>
      </w:r>
      <w:r w:rsidR="007F1F06">
        <w:t xml:space="preserve">anger att de tvättar sin bil på gatan, </w:t>
      </w:r>
      <w:r w:rsidR="0098194A">
        <w:t>från övriga partier är det ingen som svarar att de tvättar sin bil på gatan</w:t>
      </w:r>
      <w:r w:rsidR="007F1F06">
        <w:t>.</w:t>
      </w:r>
    </w:p>
    <w:p w:rsidR="00155EB1" w:rsidRDefault="00155EB1" w:rsidP="004A21C9">
      <w:pPr>
        <w:pStyle w:val="Brdtext1"/>
      </w:pPr>
    </w:p>
    <w:p w:rsidR="004A21C9" w:rsidRDefault="004A21C9">
      <w:pPr>
        <w:spacing w:after="0" w:line="240" w:lineRule="auto"/>
        <w:rPr>
          <w:rFonts w:ascii="Arial" w:hAnsi="Arial"/>
          <w:b/>
          <w:bCs/>
          <w:sz w:val="32"/>
          <w:szCs w:val="32"/>
        </w:rPr>
      </w:pPr>
      <w:r>
        <w:br w:type="page"/>
      </w:r>
    </w:p>
    <w:p w:rsidR="005F51E0" w:rsidRDefault="00F67E6A" w:rsidP="0068535F">
      <w:pPr>
        <w:pStyle w:val="Rubrikniv1"/>
      </w:pPr>
      <w:bookmarkStart w:id="11" w:name="_Toc403647523"/>
      <w:r>
        <w:lastRenderedPageBreak/>
        <w:t>Samlat resultat</w:t>
      </w:r>
      <w:bookmarkEnd w:id="11"/>
    </w:p>
    <w:p w:rsidR="007F1F06" w:rsidRDefault="007F7582" w:rsidP="007F1F06">
      <w:pPr>
        <w:pStyle w:val="Brdtext1"/>
      </w:pPr>
      <w:r>
        <w:t>73</w:t>
      </w:r>
      <w:r w:rsidR="007F1F06">
        <w:t xml:space="preserve"> procent av de svarande svarade ”</w:t>
      </w:r>
      <w:r w:rsidR="007F1F06" w:rsidRPr="00A243FA">
        <w:t xml:space="preserve"> </w:t>
      </w:r>
      <w:r w:rsidR="007F1F06">
        <w:t>i</w:t>
      </w:r>
      <w:r w:rsidR="007F1F06" w:rsidRPr="00A243FA">
        <w:t xml:space="preserve"> biltvätt</w:t>
      </w:r>
      <w:r>
        <w:t>”, medan 21</w:t>
      </w:r>
      <w:r w:rsidR="007F1F06">
        <w:t xml:space="preserve"> procent svarade </w:t>
      </w:r>
      <w:r>
        <w:t>”jag har ingen bil” på frågan. 2</w:t>
      </w:r>
      <w:r w:rsidR="007F1F06">
        <w:t xml:space="preserve"> procent svarade </w:t>
      </w:r>
      <w:r>
        <w:t>”på gatan/annan asfalterad yta”</w:t>
      </w:r>
      <w:r w:rsidR="007F1F06">
        <w:t xml:space="preserve">, medan 4 procent var tveksamma eller inte ville svara. </w:t>
      </w:r>
    </w:p>
    <w:p w:rsidR="004A21C9" w:rsidRPr="004A21C9" w:rsidRDefault="007F7582" w:rsidP="004A21C9">
      <w:pPr>
        <w:pStyle w:val="Brdtext1"/>
      </w:pPr>
      <w:r w:rsidRPr="007F7582">
        <w:drawing>
          <wp:inline distT="0" distB="0" distL="0" distR="0">
            <wp:extent cx="5401310" cy="3129475"/>
            <wp:effectExtent l="19050" t="0" r="27940" b="0"/>
            <wp:docPr id="3"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4600" w:type="dxa"/>
        <w:tblInd w:w="65" w:type="dxa"/>
        <w:tblCellMar>
          <w:left w:w="70" w:type="dxa"/>
          <w:right w:w="70" w:type="dxa"/>
        </w:tblCellMar>
        <w:tblLook w:val="04A0"/>
      </w:tblPr>
      <w:tblGrid>
        <w:gridCol w:w="2680"/>
        <w:gridCol w:w="960"/>
        <w:gridCol w:w="960"/>
      </w:tblGrid>
      <w:tr w:rsidR="007F7582" w:rsidRPr="007F7582" w:rsidTr="007F7582">
        <w:trPr>
          <w:trHeight w:val="255"/>
        </w:trPr>
        <w:tc>
          <w:tcPr>
            <w:tcW w:w="2680"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7F7582" w:rsidRPr="007F7582" w:rsidRDefault="007F7582" w:rsidP="007F7582">
            <w:pPr>
              <w:spacing w:after="0" w:line="240" w:lineRule="auto"/>
              <w:rPr>
                <w:rFonts w:ascii="Calibri" w:hAnsi="Calibri" w:cs="Arial"/>
                <w:b/>
                <w:bCs/>
              </w:rPr>
            </w:pPr>
            <w:r w:rsidRPr="007F7582">
              <w:rPr>
                <w:rFonts w:ascii="Calibri" w:hAnsi="Calibri" w:cs="Arial"/>
                <w:b/>
                <w:bCs/>
              </w:rPr>
              <w:t>Svar</w:t>
            </w:r>
          </w:p>
        </w:tc>
        <w:tc>
          <w:tcPr>
            <w:tcW w:w="960" w:type="dxa"/>
            <w:tcBorders>
              <w:top w:val="single" w:sz="4" w:space="0" w:color="auto"/>
              <w:left w:val="nil"/>
              <w:bottom w:val="single" w:sz="4" w:space="0" w:color="auto"/>
              <w:right w:val="single" w:sz="4" w:space="0" w:color="auto"/>
            </w:tcBorders>
            <w:shd w:val="clear" w:color="000000" w:fill="D7E4BC"/>
            <w:noWrap/>
            <w:vAlign w:val="center"/>
            <w:hideMark/>
          </w:tcPr>
          <w:p w:rsidR="007F7582" w:rsidRPr="007F7582" w:rsidRDefault="007F7582" w:rsidP="007F7582">
            <w:pPr>
              <w:spacing w:after="0" w:line="240" w:lineRule="auto"/>
              <w:jc w:val="center"/>
              <w:rPr>
                <w:rFonts w:ascii="Calibri" w:hAnsi="Calibri" w:cs="Arial"/>
                <w:b/>
                <w:bCs/>
              </w:rPr>
            </w:pPr>
            <w:r w:rsidRPr="007F7582">
              <w:rPr>
                <w:rFonts w:ascii="Calibri" w:hAnsi="Calibri" w:cs="Arial"/>
                <w:b/>
                <w:bCs/>
              </w:rPr>
              <w:t>Antal</w:t>
            </w:r>
          </w:p>
        </w:tc>
        <w:tc>
          <w:tcPr>
            <w:tcW w:w="960" w:type="dxa"/>
            <w:tcBorders>
              <w:top w:val="single" w:sz="4" w:space="0" w:color="auto"/>
              <w:left w:val="nil"/>
              <w:bottom w:val="single" w:sz="4" w:space="0" w:color="auto"/>
              <w:right w:val="single" w:sz="4" w:space="0" w:color="auto"/>
            </w:tcBorders>
            <w:shd w:val="clear" w:color="000000" w:fill="D7E4BC"/>
            <w:noWrap/>
            <w:vAlign w:val="center"/>
            <w:hideMark/>
          </w:tcPr>
          <w:p w:rsidR="007F7582" w:rsidRPr="007F7582" w:rsidRDefault="007F7582" w:rsidP="007F7582">
            <w:pPr>
              <w:spacing w:after="0" w:line="240" w:lineRule="auto"/>
              <w:jc w:val="center"/>
              <w:rPr>
                <w:rFonts w:ascii="Calibri" w:hAnsi="Calibri" w:cs="Arial"/>
                <w:b/>
                <w:bCs/>
              </w:rPr>
            </w:pPr>
            <w:r w:rsidRPr="007F7582">
              <w:rPr>
                <w:rFonts w:ascii="Calibri" w:hAnsi="Calibri" w:cs="Arial"/>
                <w:b/>
                <w:bCs/>
              </w:rPr>
              <w:t>Andel</w:t>
            </w:r>
          </w:p>
        </w:tc>
      </w:tr>
      <w:tr w:rsidR="007F7582" w:rsidRPr="007F7582" w:rsidTr="007F7582">
        <w:trPr>
          <w:trHeight w:val="255"/>
        </w:trPr>
        <w:tc>
          <w:tcPr>
            <w:tcW w:w="2680" w:type="dxa"/>
            <w:tcBorders>
              <w:top w:val="nil"/>
              <w:left w:val="single" w:sz="4" w:space="0" w:color="auto"/>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rPr>
                <w:rFonts w:ascii="Calibri" w:hAnsi="Calibri" w:cs="Arial"/>
              </w:rPr>
            </w:pPr>
            <w:r w:rsidRPr="007F7582">
              <w:rPr>
                <w:rFonts w:ascii="Calibri" w:hAnsi="Calibri" w:cs="Arial"/>
              </w:rPr>
              <w:t>På gatan/annan asfalterad yta</w:t>
            </w:r>
          </w:p>
        </w:tc>
        <w:tc>
          <w:tcPr>
            <w:tcW w:w="960" w:type="dxa"/>
            <w:tcBorders>
              <w:top w:val="nil"/>
              <w:left w:val="nil"/>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jc w:val="center"/>
              <w:rPr>
                <w:rFonts w:ascii="Calibri" w:hAnsi="Calibri" w:cs="Arial"/>
              </w:rPr>
            </w:pPr>
            <w:r w:rsidRPr="007F7582">
              <w:rPr>
                <w:rFonts w:ascii="Calibri" w:hAnsi="Calibri" w:cs="Arial"/>
              </w:rPr>
              <w:t>5</w:t>
            </w:r>
          </w:p>
        </w:tc>
        <w:tc>
          <w:tcPr>
            <w:tcW w:w="960" w:type="dxa"/>
            <w:tcBorders>
              <w:top w:val="nil"/>
              <w:left w:val="nil"/>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jc w:val="center"/>
              <w:rPr>
                <w:rFonts w:ascii="Calibri" w:hAnsi="Calibri" w:cs="Arial"/>
              </w:rPr>
            </w:pPr>
            <w:proofErr w:type="gramStart"/>
            <w:r w:rsidRPr="007F7582">
              <w:rPr>
                <w:rFonts w:ascii="Calibri" w:hAnsi="Calibri" w:cs="Arial"/>
              </w:rPr>
              <w:t>2%</w:t>
            </w:r>
            <w:proofErr w:type="gramEnd"/>
          </w:p>
        </w:tc>
      </w:tr>
      <w:tr w:rsidR="007F7582" w:rsidRPr="007F7582" w:rsidTr="007F7582">
        <w:trPr>
          <w:trHeight w:val="255"/>
        </w:trPr>
        <w:tc>
          <w:tcPr>
            <w:tcW w:w="2680" w:type="dxa"/>
            <w:tcBorders>
              <w:top w:val="nil"/>
              <w:left w:val="single" w:sz="4" w:space="0" w:color="auto"/>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rPr>
                <w:rFonts w:ascii="Calibri" w:hAnsi="Calibri" w:cs="Arial"/>
              </w:rPr>
            </w:pPr>
            <w:r w:rsidRPr="007F7582">
              <w:rPr>
                <w:rFonts w:ascii="Calibri" w:hAnsi="Calibri" w:cs="Arial"/>
              </w:rPr>
              <w:t>I biltvätt</w:t>
            </w:r>
          </w:p>
        </w:tc>
        <w:tc>
          <w:tcPr>
            <w:tcW w:w="960" w:type="dxa"/>
            <w:tcBorders>
              <w:top w:val="nil"/>
              <w:left w:val="nil"/>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jc w:val="center"/>
              <w:rPr>
                <w:rFonts w:ascii="Calibri" w:hAnsi="Calibri" w:cs="Arial"/>
              </w:rPr>
            </w:pPr>
            <w:r w:rsidRPr="007F7582">
              <w:rPr>
                <w:rFonts w:ascii="Calibri" w:hAnsi="Calibri" w:cs="Arial"/>
              </w:rPr>
              <w:t>161</w:t>
            </w:r>
          </w:p>
        </w:tc>
        <w:tc>
          <w:tcPr>
            <w:tcW w:w="960" w:type="dxa"/>
            <w:tcBorders>
              <w:top w:val="nil"/>
              <w:left w:val="nil"/>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jc w:val="center"/>
              <w:rPr>
                <w:rFonts w:ascii="Calibri" w:hAnsi="Calibri" w:cs="Arial"/>
              </w:rPr>
            </w:pPr>
            <w:proofErr w:type="gramStart"/>
            <w:r w:rsidRPr="007F7582">
              <w:rPr>
                <w:rFonts w:ascii="Calibri" w:hAnsi="Calibri" w:cs="Arial"/>
              </w:rPr>
              <w:t>73%</w:t>
            </w:r>
            <w:proofErr w:type="gramEnd"/>
          </w:p>
        </w:tc>
      </w:tr>
      <w:tr w:rsidR="007F7582" w:rsidRPr="007F7582" w:rsidTr="007F7582">
        <w:trPr>
          <w:trHeight w:val="255"/>
        </w:trPr>
        <w:tc>
          <w:tcPr>
            <w:tcW w:w="2680" w:type="dxa"/>
            <w:tcBorders>
              <w:top w:val="nil"/>
              <w:left w:val="single" w:sz="4" w:space="0" w:color="auto"/>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rPr>
                <w:rFonts w:ascii="Calibri" w:hAnsi="Calibri" w:cs="Arial"/>
              </w:rPr>
            </w:pPr>
            <w:r w:rsidRPr="007F7582">
              <w:rPr>
                <w:rFonts w:ascii="Calibri" w:hAnsi="Calibri" w:cs="Arial"/>
              </w:rPr>
              <w:t>Jag har ingen bil</w:t>
            </w:r>
          </w:p>
        </w:tc>
        <w:tc>
          <w:tcPr>
            <w:tcW w:w="960" w:type="dxa"/>
            <w:tcBorders>
              <w:top w:val="nil"/>
              <w:left w:val="nil"/>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jc w:val="center"/>
              <w:rPr>
                <w:rFonts w:ascii="Calibri" w:hAnsi="Calibri" w:cs="Arial"/>
              </w:rPr>
            </w:pPr>
            <w:r w:rsidRPr="007F7582">
              <w:rPr>
                <w:rFonts w:ascii="Calibri" w:hAnsi="Calibri" w:cs="Arial"/>
              </w:rPr>
              <w:t>46</w:t>
            </w:r>
          </w:p>
        </w:tc>
        <w:tc>
          <w:tcPr>
            <w:tcW w:w="960" w:type="dxa"/>
            <w:tcBorders>
              <w:top w:val="nil"/>
              <w:left w:val="nil"/>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jc w:val="center"/>
              <w:rPr>
                <w:rFonts w:ascii="Calibri" w:hAnsi="Calibri" w:cs="Arial"/>
              </w:rPr>
            </w:pPr>
            <w:proofErr w:type="gramStart"/>
            <w:r w:rsidRPr="007F7582">
              <w:rPr>
                <w:rFonts w:ascii="Calibri" w:hAnsi="Calibri" w:cs="Arial"/>
              </w:rPr>
              <w:t>21%</w:t>
            </w:r>
            <w:proofErr w:type="gramEnd"/>
          </w:p>
        </w:tc>
      </w:tr>
      <w:tr w:rsidR="007F7582" w:rsidRPr="007F7582" w:rsidTr="007F7582">
        <w:trPr>
          <w:trHeight w:val="255"/>
        </w:trPr>
        <w:tc>
          <w:tcPr>
            <w:tcW w:w="2680" w:type="dxa"/>
            <w:tcBorders>
              <w:top w:val="nil"/>
              <w:left w:val="single" w:sz="4" w:space="0" w:color="auto"/>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rPr>
                <w:rFonts w:ascii="Calibri" w:hAnsi="Calibri" w:cs="Arial"/>
              </w:rPr>
            </w:pPr>
            <w:r w:rsidRPr="007F7582">
              <w:rPr>
                <w:rFonts w:ascii="Calibri" w:hAnsi="Calibri" w:cs="Arial"/>
              </w:rPr>
              <w:t xml:space="preserve">Tveksam/vet </w:t>
            </w:r>
            <w:proofErr w:type="gramStart"/>
            <w:r w:rsidRPr="007F7582">
              <w:rPr>
                <w:rFonts w:ascii="Calibri" w:hAnsi="Calibri" w:cs="Arial"/>
              </w:rPr>
              <w:t>ej</w:t>
            </w:r>
            <w:proofErr w:type="gramEnd"/>
            <w:r w:rsidRPr="007F7582">
              <w:rPr>
                <w:rFonts w:ascii="Calibri" w:hAnsi="Calibri" w:cs="Arial"/>
              </w:rPr>
              <w:t>/vill ej svara</w:t>
            </w:r>
          </w:p>
        </w:tc>
        <w:tc>
          <w:tcPr>
            <w:tcW w:w="960" w:type="dxa"/>
            <w:tcBorders>
              <w:top w:val="nil"/>
              <w:left w:val="nil"/>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jc w:val="center"/>
              <w:rPr>
                <w:rFonts w:ascii="Calibri" w:hAnsi="Calibri" w:cs="Arial"/>
              </w:rPr>
            </w:pPr>
            <w:r w:rsidRPr="007F7582">
              <w:rPr>
                <w:rFonts w:ascii="Calibri" w:hAnsi="Calibri" w:cs="Arial"/>
              </w:rPr>
              <w:t>8</w:t>
            </w:r>
          </w:p>
        </w:tc>
        <w:tc>
          <w:tcPr>
            <w:tcW w:w="960" w:type="dxa"/>
            <w:tcBorders>
              <w:top w:val="nil"/>
              <w:left w:val="nil"/>
              <w:bottom w:val="single" w:sz="4" w:space="0" w:color="auto"/>
              <w:right w:val="single" w:sz="4" w:space="0" w:color="auto"/>
            </w:tcBorders>
            <w:shd w:val="clear" w:color="000000" w:fill="EAF1DD"/>
            <w:noWrap/>
            <w:vAlign w:val="center"/>
            <w:hideMark/>
          </w:tcPr>
          <w:p w:rsidR="007F7582" w:rsidRPr="007F7582" w:rsidRDefault="007F7582" w:rsidP="007F7582">
            <w:pPr>
              <w:spacing w:after="0" w:line="240" w:lineRule="auto"/>
              <w:jc w:val="center"/>
              <w:rPr>
                <w:rFonts w:ascii="Calibri" w:hAnsi="Calibri" w:cs="Arial"/>
              </w:rPr>
            </w:pPr>
            <w:proofErr w:type="gramStart"/>
            <w:r w:rsidRPr="007F7582">
              <w:rPr>
                <w:rFonts w:ascii="Calibri" w:hAnsi="Calibri" w:cs="Arial"/>
              </w:rPr>
              <w:t>4%</w:t>
            </w:r>
            <w:proofErr w:type="gramEnd"/>
          </w:p>
        </w:tc>
      </w:tr>
      <w:tr w:rsidR="007F7582" w:rsidRPr="007F7582" w:rsidTr="007F7582">
        <w:trPr>
          <w:trHeight w:val="255"/>
        </w:trPr>
        <w:tc>
          <w:tcPr>
            <w:tcW w:w="2680" w:type="dxa"/>
            <w:tcBorders>
              <w:top w:val="nil"/>
              <w:left w:val="single" w:sz="4" w:space="0" w:color="auto"/>
              <w:bottom w:val="single" w:sz="4" w:space="0" w:color="auto"/>
              <w:right w:val="single" w:sz="4" w:space="0" w:color="auto"/>
            </w:tcBorders>
            <w:shd w:val="clear" w:color="000000" w:fill="D7E4BC"/>
            <w:noWrap/>
            <w:vAlign w:val="center"/>
            <w:hideMark/>
          </w:tcPr>
          <w:p w:rsidR="007F7582" w:rsidRPr="007F7582" w:rsidRDefault="007F7582" w:rsidP="007F7582">
            <w:pPr>
              <w:spacing w:after="0" w:line="240" w:lineRule="auto"/>
              <w:rPr>
                <w:rFonts w:ascii="Calibri" w:hAnsi="Calibri" w:cs="Arial"/>
              </w:rPr>
            </w:pPr>
            <w:r w:rsidRPr="007F7582">
              <w:rPr>
                <w:rFonts w:ascii="Calibri" w:hAnsi="Calibri" w:cs="Arial"/>
              </w:rPr>
              <w:t>Summa</w:t>
            </w:r>
          </w:p>
        </w:tc>
        <w:tc>
          <w:tcPr>
            <w:tcW w:w="960" w:type="dxa"/>
            <w:tcBorders>
              <w:top w:val="nil"/>
              <w:left w:val="nil"/>
              <w:bottom w:val="single" w:sz="4" w:space="0" w:color="auto"/>
              <w:right w:val="single" w:sz="4" w:space="0" w:color="auto"/>
            </w:tcBorders>
            <w:shd w:val="clear" w:color="000000" w:fill="D7E4BC"/>
            <w:noWrap/>
            <w:vAlign w:val="center"/>
            <w:hideMark/>
          </w:tcPr>
          <w:p w:rsidR="007F7582" w:rsidRPr="007F7582" w:rsidRDefault="007F7582" w:rsidP="007F7582">
            <w:pPr>
              <w:spacing w:after="0" w:line="240" w:lineRule="auto"/>
              <w:jc w:val="center"/>
              <w:rPr>
                <w:rFonts w:ascii="Calibri" w:hAnsi="Calibri" w:cs="Arial"/>
              </w:rPr>
            </w:pPr>
            <w:r w:rsidRPr="007F7582">
              <w:rPr>
                <w:rFonts w:ascii="Calibri" w:hAnsi="Calibri" w:cs="Arial"/>
              </w:rPr>
              <w:t>220</w:t>
            </w:r>
          </w:p>
        </w:tc>
        <w:tc>
          <w:tcPr>
            <w:tcW w:w="960" w:type="dxa"/>
            <w:tcBorders>
              <w:top w:val="nil"/>
              <w:left w:val="nil"/>
              <w:bottom w:val="single" w:sz="4" w:space="0" w:color="auto"/>
              <w:right w:val="single" w:sz="4" w:space="0" w:color="auto"/>
            </w:tcBorders>
            <w:shd w:val="clear" w:color="000000" w:fill="D7E4BC"/>
            <w:noWrap/>
            <w:vAlign w:val="center"/>
            <w:hideMark/>
          </w:tcPr>
          <w:p w:rsidR="007F7582" w:rsidRPr="007F7582" w:rsidRDefault="007F7582" w:rsidP="007F7582">
            <w:pPr>
              <w:spacing w:after="0" w:line="240" w:lineRule="auto"/>
              <w:jc w:val="center"/>
              <w:rPr>
                <w:rFonts w:ascii="Calibri" w:hAnsi="Calibri" w:cs="Arial"/>
              </w:rPr>
            </w:pPr>
            <w:proofErr w:type="gramStart"/>
            <w:r w:rsidRPr="007F7582">
              <w:rPr>
                <w:rFonts w:ascii="Calibri" w:hAnsi="Calibri" w:cs="Arial"/>
              </w:rPr>
              <w:t>100%</w:t>
            </w:r>
            <w:proofErr w:type="gramEnd"/>
          </w:p>
        </w:tc>
      </w:tr>
    </w:tbl>
    <w:p w:rsidR="00432E45" w:rsidRDefault="004D79F3" w:rsidP="00F32C5C">
      <w:pPr>
        <w:pStyle w:val="Brdtext1"/>
      </w:pPr>
      <w:r>
        <w:br/>
      </w:r>
      <w:r w:rsidR="00375328">
        <w:t xml:space="preserve">Utöver de </w:t>
      </w:r>
      <w:r w:rsidR="007F7582">
        <w:t>220</w:t>
      </w:r>
      <w:r w:rsidR="00432E45">
        <w:t xml:space="preserve"> svaren som redovisas ovan har ytterligare </w:t>
      </w:r>
      <w:r w:rsidR="007F7582">
        <w:t>en</w:t>
      </w:r>
      <w:r w:rsidR="00432E45">
        <w:t xml:space="preserve"> person besvara</w:t>
      </w:r>
      <w:r w:rsidR="00155EB1">
        <w:t>t</w:t>
      </w:r>
      <w:r w:rsidR="00432E45">
        <w:t xml:space="preserve"> frågan genom en öppen kommentar.</w:t>
      </w:r>
    </w:p>
    <w:p w:rsidR="00FD4CD5" w:rsidRDefault="00FD4CD5" w:rsidP="00FD4CD5">
      <w:pPr>
        <w:pStyle w:val="Brdtext1"/>
      </w:pPr>
    </w:p>
    <w:p w:rsidR="002037AD" w:rsidRDefault="002037AD" w:rsidP="00F32C5C">
      <w:pPr>
        <w:pStyle w:val="Brdtext1"/>
      </w:pPr>
    </w:p>
    <w:p w:rsidR="00432E45" w:rsidRDefault="00432E45">
      <w:pPr>
        <w:spacing w:after="0" w:line="240" w:lineRule="auto"/>
        <w:rPr>
          <w:rFonts w:ascii="Arial" w:hAnsi="Arial"/>
          <w:b/>
          <w:bCs/>
          <w:sz w:val="32"/>
          <w:szCs w:val="32"/>
        </w:rPr>
      </w:pPr>
      <w:r>
        <w:br w:type="page"/>
      </w:r>
    </w:p>
    <w:p w:rsidR="00290685" w:rsidRDefault="00D41A15" w:rsidP="00432E45">
      <w:pPr>
        <w:pStyle w:val="Rubrikniv1"/>
      </w:pPr>
      <w:bookmarkStart w:id="12" w:name="_Toc403647524"/>
      <w:r>
        <w:lastRenderedPageBreak/>
        <w:t>Svaren per</w:t>
      </w:r>
      <w:r w:rsidR="00432E45">
        <w:t xml:space="preserve"> parti</w:t>
      </w:r>
      <w:bookmarkEnd w:id="12"/>
    </w:p>
    <w:p w:rsidR="007A514E" w:rsidRDefault="00432E45" w:rsidP="002C5C24">
      <w:r>
        <w:t xml:space="preserve">I figuren nedan redovisas svaren fördelade på partitillhörighet. </w:t>
      </w:r>
    </w:p>
    <w:p w:rsidR="007F1F06" w:rsidRDefault="007F1F06" w:rsidP="007F1F06">
      <w:r>
        <w:t xml:space="preserve">En klar majoritet av </w:t>
      </w:r>
      <w:r w:rsidR="005A1830">
        <w:t>ledamöterna</w:t>
      </w:r>
      <w:r>
        <w:t xml:space="preserve"> från C (</w:t>
      </w:r>
      <w:r w:rsidR="0098194A">
        <w:t>94</w:t>
      </w:r>
      <w:r>
        <w:t xml:space="preserve"> procent), S (</w:t>
      </w:r>
      <w:r w:rsidR="0098194A">
        <w:t xml:space="preserve">83 procent) och FP (78 </w:t>
      </w:r>
      <w:r>
        <w:t xml:space="preserve">procent) svarar att de tvättar bilen i biltvätt. </w:t>
      </w:r>
      <w:r w:rsidR="0098194A">
        <w:t>22 procent av ledamöterna från KD och 14 procent av ledamöterna från SD anger att de tvättar sin bil på gatan, från övriga partier är det ingen som svarar att de tvättar sin bil på gatan.</w:t>
      </w:r>
    </w:p>
    <w:p w:rsidR="00432E45" w:rsidRDefault="007F7582" w:rsidP="00F45B45">
      <w:r w:rsidRPr="007F7582">
        <w:drawing>
          <wp:inline distT="0" distB="0" distL="0" distR="0">
            <wp:extent cx="5401310" cy="3171328"/>
            <wp:effectExtent l="19050" t="0" r="27940" b="0"/>
            <wp:docPr id="4"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466D4" w:rsidRDefault="002466D4" w:rsidP="00432E45"/>
    <w:p w:rsidR="00432E45" w:rsidRDefault="00432E45" w:rsidP="00432E45">
      <w:r>
        <w:t xml:space="preserve">I tabellen nedan redovisas </w:t>
      </w:r>
      <w:r w:rsidR="002466D4">
        <w:t>antalet svarande per parti</w:t>
      </w:r>
      <w:r>
        <w:t>.</w:t>
      </w:r>
    </w:p>
    <w:tbl>
      <w:tblPr>
        <w:tblW w:w="8482" w:type="dxa"/>
        <w:tblInd w:w="65" w:type="dxa"/>
        <w:tblCellMar>
          <w:left w:w="70" w:type="dxa"/>
          <w:right w:w="70" w:type="dxa"/>
        </w:tblCellMar>
        <w:tblLook w:val="04A0"/>
      </w:tblPr>
      <w:tblGrid>
        <w:gridCol w:w="2194"/>
        <w:gridCol w:w="786"/>
        <w:gridCol w:w="786"/>
        <w:gridCol w:w="786"/>
        <w:gridCol w:w="786"/>
        <w:gridCol w:w="786"/>
        <w:gridCol w:w="786"/>
        <w:gridCol w:w="786"/>
        <w:gridCol w:w="786"/>
      </w:tblGrid>
      <w:tr w:rsidR="0098194A" w:rsidRPr="0098194A" w:rsidTr="0098194A">
        <w:trPr>
          <w:trHeight w:val="257"/>
        </w:trPr>
        <w:tc>
          <w:tcPr>
            <w:tcW w:w="2194"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rPr>
                <w:rFonts w:ascii="Calibri" w:hAnsi="Calibri" w:cs="Arial"/>
                <w:b/>
                <w:bCs/>
              </w:rPr>
            </w:pPr>
            <w:r w:rsidRPr="0098194A">
              <w:rPr>
                <w:rFonts w:ascii="Calibri" w:hAnsi="Calibri" w:cs="Arial"/>
                <w:b/>
                <w:bCs/>
              </w:rPr>
              <w:t>Antal svarande</w:t>
            </w:r>
          </w:p>
        </w:tc>
        <w:tc>
          <w:tcPr>
            <w:tcW w:w="786"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SD</w:t>
            </w:r>
          </w:p>
        </w:tc>
        <w:tc>
          <w:tcPr>
            <w:tcW w:w="786"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M</w:t>
            </w:r>
          </w:p>
        </w:tc>
        <w:tc>
          <w:tcPr>
            <w:tcW w:w="786"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C</w:t>
            </w:r>
          </w:p>
        </w:tc>
        <w:tc>
          <w:tcPr>
            <w:tcW w:w="786"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FP</w:t>
            </w:r>
          </w:p>
        </w:tc>
        <w:tc>
          <w:tcPr>
            <w:tcW w:w="786"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KD</w:t>
            </w:r>
          </w:p>
        </w:tc>
        <w:tc>
          <w:tcPr>
            <w:tcW w:w="786"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S</w:t>
            </w:r>
          </w:p>
        </w:tc>
        <w:tc>
          <w:tcPr>
            <w:tcW w:w="786"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V</w:t>
            </w:r>
          </w:p>
        </w:tc>
        <w:tc>
          <w:tcPr>
            <w:tcW w:w="786"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MP</w:t>
            </w:r>
          </w:p>
        </w:tc>
      </w:tr>
      <w:tr w:rsidR="0098194A" w:rsidRPr="0098194A" w:rsidTr="0098194A">
        <w:trPr>
          <w:trHeight w:val="257"/>
        </w:trPr>
        <w:tc>
          <w:tcPr>
            <w:tcW w:w="2194" w:type="dxa"/>
            <w:tcBorders>
              <w:top w:val="nil"/>
              <w:left w:val="single" w:sz="4" w:space="0" w:color="auto"/>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På gatan/annan asfalterad yta</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3</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0</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0</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0</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2</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0</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0</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0</w:t>
            </w:r>
          </w:p>
        </w:tc>
      </w:tr>
      <w:tr w:rsidR="0098194A" w:rsidRPr="0098194A" w:rsidTr="0098194A">
        <w:trPr>
          <w:trHeight w:val="257"/>
        </w:trPr>
        <w:tc>
          <w:tcPr>
            <w:tcW w:w="2194" w:type="dxa"/>
            <w:tcBorders>
              <w:top w:val="nil"/>
              <w:left w:val="single" w:sz="4" w:space="0" w:color="auto"/>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I biltvätt</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14</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29</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17</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7</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4</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70</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7</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13</w:t>
            </w:r>
          </w:p>
        </w:tc>
      </w:tr>
      <w:tr w:rsidR="0098194A" w:rsidRPr="0098194A" w:rsidTr="0098194A">
        <w:trPr>
          <w:trHeight w:val="257"/>
        </w:trPr>
        <w:tc>
          <w:tcPr>
            <w:tcW w:w="2194" w:type="dxa"/>
            <w:tcBorders>
              <w:top w:val="nil"/>
              <w:left w:val="single" w:sz="4" w:space="0" w:color="auto"/>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Jag har ingen bil</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3</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7</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3</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13</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10</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8</w:t>
            </w:r>
          </w:p>
        </w:tc>
      </w:tr>
      <w:tr w:rsidR="0098194A" w:rsidRPr="0098194A" w:rsidTr="0098194A">
        <w:trPr>
          <w:trHeight w:val="257"/>
        </w:trPr>
        <w:tc>
          <w:tcPr>
            <w:tcW w:w="2194" w:type="dxa"/>
            <w:tcBorders>
              <w:top w:val="nil"/>
              <w:left w:val="single" w:sz="4" w:space="0" w:color="auto"/>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 xml:space="preserve">Tveksam/vet </w:t>
            </w:r>
            <w:proofErr w:type="gramStart"/>
            <w:r w:rsidRPr="0098194A">
              <w:rPr>
                <w:rFonts w:ascii="Calibri" w:hAnsi="Calibri" w:cs="Arial"/>
              </w:rPr>
              <w:t>ej</w:t>
            </w:r>
            <w:proofErr w:type="gramEnd"/>
            <w:r w:rsidRPr="0098194A">
              <w:rPr>
                <w:rFonts w:ascii="Calibri" w:hAnsi="Calibri" w:cs="Arial"/>
              </w:rPr>
              <w:t>/vill ej svara</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3</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0</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0</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2</w:t>
            </w:r>
          </w:p>
        </w:tc>
        <w:tc>
          <w:tcPr>
            <w:tcW w:w="786"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0</w:t>
            </w:r>
          </w:p>
        </w:tc>
      </w:tr>
      <w:tr w:rsidR="0098194A" w:rsidRPr="0098194A" w:rsidTr="0098194A">
        <w:trPr>
          <w:trHeight w:val="257"/>
        </w:trPr>
        <w:tc>
          <w:tcPr>
            <w:tcW w:w="2194" w:type="dxa"/>
            <w:tcBorders>
              <w:top w:val="nil"/>
              <w:left w:val="single" w:sz="4" w:space="0" w:color="auto"/>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rPr>
                <w:rFonts w:ascii="Calibri" w:hAnsi="Calibri" w:cs="Arial"/>
                <w:b/>
                <w:bCs/>
              </w:rPr>
            </w:pPr>
            <w:r w:rsidRPr="0098194A">
              <w:rPr>
                <w:rFonts w:ascii="Calibri" w:hAnsi="Calibri" w:cs="Arial"/>
                <w:b/>
                <w:bCs/>
              </w:rPr>
              <w:t>Summa</w:t>
            </w:r>
          </w:p>
        </w:tc>
        <w:tc>
          <w:tcPr>
            <w:tcW w:w="786" w:type="dxa"/>
            <w:tcBorders>
              <w:top w:val="nil"/>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Arial" w:hAnsi="Arial" w:cs="Arial"/>
                <w:b/>
                <w:bCs/>
                <w:sz w:val="16"/>
                <w:szCs w:val="16"/>
              </w:rPr>
            </w:pPr>
            <w:r w:rsidRPr="0098194A">
              <w:rPr>
                <w:rFonts w:ascii="Arial" w:hAnsi="Arial" w:cs="Arial"/>
                <w:b/>
                <w:bCs/>
                <w:sz w:val="16"/>
                <w:szCs w:val="16"/>
              </w:rPr>
              <w:t>21</w:t>
            </w:r>
          </w:p>
        </w:tc>
        <w:tc>
          <w:tcPr>
            <w:tcW w:w="786" w:type="dxa"/>
            <w:tcBorders>
              <w:top w:val="nil"/>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Arial" w:hAnsi="Arial" w:cs="Arial"/>
                <w:b/>
                <w:bCs/>
                <w:sz w:val="16"/>
                <w:szCs w:val="16"/>
              </w:rPr>
            </w:pPr>
            <w:r w:rsidRPr="0098194A">
              <w:rPr>
                <w:rFonts w:ascii="Arial" w:hAnsi="Arial" w:cs="Arial"/>
                <w:b/>
                <w:bCs/>
                <w:sz w:val="16"/>
                <w:szCs w:val="16"/>
              </w:rPr>
              <w:t>39</w:t>
            </w:r>
          </w:p>
        </w:tc>
        <w:tc>
          <w:tcPr>
            <w:tcW w:w="786" w:type="dxa"/>
            <w:tcBorders>
              <w:top w:val="nil"/>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Arial" w:hAnsi="Arial" w:cs="Arial"/>
                <w:b/>
                <w:bCs/>
                <w:sz w:val="16"/>
                <w:szCs w:val="16"/>
              </w:rPr>
            </w:pPr>
            <w:r w:rsidRPr="0098194A">
              <w:rPr>
                <w:rFonts w:ascii="Arial" w:hAnsi="Arial" w:cs="Arial"/>
                <w:b/>
                <w:bCs/>
                <w:sz w:val="16"/>
                <w:szCs w:val="16"/>
              </w:rPr>
              <w:t>18</w:t>
            </w:r>
          </w:p>
        </w:tc>
        <w:tc>
          <w:tcPr>
            <w:tcW w:w="786" w:type="dxa"/>
            <w:tcBorders>
              <w:top w:val="nil"/>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Arial" w:hAnsi="Arial" w:cs="Arial"/>
                <w:b/>
                <w:bCs/>
                <w:sz w:val="16"/>
                <w:szCs w:val="16"/>
              </w:rPr>
            </w:pPr>
            <w:r w:rsidRPr="0098194A">
              <w:rPr>
                <w:rFonts w:ascii="Arial" w:hAnsi="Arial" w:cs="Arial"/>
                <w:b/>
                <w:bCs/>
                <w:sz w:val="16"/>
                <w:szCs w:val="16"/>
              </w:rPr>
              <w:t>9</w:t>
            </w:r>
          </w:p>
        </w:tc>
        <w:tc>
          <w:tcPr>
            <w:tcW w:w="786" w:type="dxa"/>
            <w:tcBorders>
              <w:top w:val="nil"/>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Arial" w:hAnsi="Arial" w:cs="Arial"/>
                <w:b/>
                <w:bCs/>
                <w:sz w:val="16"/>
                <w:szCs w:val="16"/>
              </w:rPr>
            </w:pPr>
            <w:r w:rsidRPr="0098194A">
              <w:rPr>
                <w:rFonts w:ascii="Arial" w:hAnsi="Arial" w:cs="Arial"/>
                <w:b/>
                <w:bCs/>
                <w:sz w:val="16"/>
                <w:szCs w:val="16"/>
              </w:rPr>
              <w:t>9</w:t>
            </w:r>
          </w:p>
        </w:tc>
        <w:tc>
          <w:tcPr>
            <w:tcW w:w="786" w:type="dxa"/>
            <w:tcBorders>
              <w:top w:val="nil"/>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Arial" w:hAnsi="Arial" w:cs="Arial"/>
                <w:b/>
                <w:bCs/>
                <w:sz w:val="16"/>
                <w:szCs w:val="16"/>
              </w:rPr>
            </w:pPr>
            <w:r w:rsidRPr="0098194A">
              <w:rPr>
                <w:rFonts w:ascii="Arial" w:hAnsi="Arial" w:cs="Arial"/>
                <w:b/>
                <w:bCs/>
                <w:sz w:val="16"/>
                <w:szCs w:val="16"/>
              </w:rPr>
              <w:t>84</w:t>
            </w:r>
          </w:p>
        </w:tc>
        <w:tc>
          <w:tcPr>
            <w:tcW w:w="786" w:type="dxa"/>
            <w:tcBorders>
              <w:top w:val="nil"/>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Arial" w:hAnsi="Arial" w:cs="Arial"/>
                <w:b/>
                <w:bCs/>
                <w:sz w:val="16"/>
                <w:szCs w:val="16"/>
              </w:rPr>
            </w:pPr>
            <w:r w:rsidRPr="0098194A">
              <w:rPr>
                <w:rFonts w:ascii="Arial" w:hAnsi="Arial" w:cs="Arial"/>
                <w:b/>
                <w:bCs/>
                <w:sz w:val="16"/>
                <w:szCs w:val="16"/>
              </w:rPr>
              <w:t>19</w:t>
            </w:r>
          </w:p>
        </w:tc>
        <w:tc>
          <w:tcPr>
            <w:tcW w:w="786" w:type="dxa"/>
            <w:tcBorders>
              <w:top w:val="nil"/>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Arial" w:hAnsi="Arial" w:cs="Arial"/>
                <w:b/>
                <w:bCs/>
                <w:sz w:val="16"/>
                <w:szCs w:val="16"/>
              </w:rPr>
            </w:pPr>
            <w:r w:rsidRPr="0098194A">
              <w:rPr>
                <w:rFonts w:ascii="Arial" w:hAnsi="Arial" w:cs="Arial"/>
                <w:b/>
                <w:bCs/>
                <w:sz w:val="16"/>
                <w:szCs w:val="16"/>
              </w:rPr>
              <w:t>21</w:t>
            </w:r>
          </w:p>
        </w:tc>
      </w:tr>
    </w:tbl>
    <w:p w:rsidR="002466D4" w:rsidRDefault="002466D4" w:rsidP="00432E45"/>
    <w:p w:rsidR="002466D4" w:rsidRDefault="002466D4" w:rsidP="00432E45">
      <w:r>
        <w:t>I tabellen nedan redovisas svaren fördelade på partier i procent.</w:t>
      </w:r>
    </w:p>
    <w:tbl>
      <w:tblPr>
        <w:tblW w:w="8428" w:type="dxa"/>
        <w:tblInd w:w="65" w:type="dxa"/>
        <w:tblCellMar>
          <w:left w:w="70" w:type="dxa"/>
          <w:right w:w="70" w:type="dxa"/>
        </w:tblCellMar>
        <w:tblLook w:val="04A0"/>
      </w:tblPr>
      <w:tblGrid>
        <w:gridCol w:w="2180"/>
        <w:gridCol w:w="781"/>
        <w:gridCol w:w="781"/>
        <w:gridCol w:w="781"/>
        <w:gridCol w:w="781"/>
        <w:gridCol w:w="781"/>
        <w:gridCol w:w="781"/>
        <w:gridCol w:w="781"/>
        <w:gridCol w:w="781"/>
      </w:tblGrid>
      <w:tr w:rsidR="0098194A" w:rsidRPr="0098194A" w:rsidTr="0098194A">
        <w:trPr>
          <w:trHeight w:val="257"/>
        </w:trPr>
        <w:tc>
          <w:tcPr>
            <w:tcW w:w="2180"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rPr>
                <w:rFonts w:ascii="Calibri" w:hAnsi="Calibri" w:cs="Arial"/>
                <w:b/>
                <w:bCs/>
              </w:rPr>
            </w:pPr>
            <w:r w:rsidRPr="0098194A">
              <w:rPr>
                <w:rFonts w:ascii="Calibri" w:hAnsi="Calibri" w:cs="Arial"/>
                <w:b/>
                <w:bCs/>
              </w:rPr>
              <w:t>Andel (%)</w:t>
            </w:r>
          </w:p>
        </w:tc>
        <w:tc>
          <w:tcPr>
            <w:tcW w:w="781"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SD</w:t>
            </w:r>
          </w:p>
        </w:tc>
        <w:tc>
          <w:tcPr>
            <w:tcW w:w="781"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M</w:t>
            </w:r>
          </w:p>
        </w:tc>
        <w:tc>
          <w:tcPr>
            <w:tcW w:w="781"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C</w:t>
            </w:r>
          </w:p>
        </w:tc>
        <w:tc>
          <w:tcPr>
            <w:tcW w:w="781"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FP</w:t>
            </w:r>
          </w:p>
        </w:tc>
        <w:tc>
          <w:tcPr>
            <w:tcW w:w="781"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KD</w:t>
            </w:r>
          </w:p>
        </w:tc>
        <w:tc>
          <w:tcPr>
            <w:tcW w:w="781"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S</w:t>
            </w:r>
          </w:p>
        </w:tc>
        <w:tc>
          <w:tcPr>
            <w:tcW w:w="781"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V</w:t>
            </w:r>
          </w:p>
        </w:tc>
        <w:tc>
          <w:tcPr>
            <w:tcW w:w="781"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MP</w:t>
            </w:r>
          </w:p>
        </w:tc>
      </w:tr>
      <w:tr w:rsidR="0098194A" w:rsidRPr="0098194A" w:rsidTr="0098194A">
        <w:trPr>
          <w:trHeight w:val="257"/>
        </w:trPr>
        <w:tc>
          <w:tcPr>
            <w:tcW w:w="2180" w:type="dxa"/>
            <w:tcBorders>
              <w:top w:val="nil"/>
              <w:left w:val="single" w:sz="4" w:space="0" w:color="auto"/>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På gatan/annan asfalterad yta</w:t>
            </w:r>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14%</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0%</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0%</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0%</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22%</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0%</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0%</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0%</w:t>
            </w:r>
            <w:proofErr w:type="gramEnd"/>
          </w:p>
        </w:tc>
      </w:tr>
      <w:tr w:rsidR="0098194A" w:rsidRPr="0098194A" w:rsidTr="0098194A">
        <w:trPr>
          <w:trHeight w:val="257"/>
        </w:trPr>
        <w:tc>
          <w:tcPr>
            <w:tcW w:w="2180" w:type="dxa"/>
            <w:tcBorders>
              <w:top w:val="nil"/>
              <w:left w:val="single" w:sz="4" w:space="0" w:color="auto"/>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I biltvätt</w:t>
            </w:r>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67%</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74%</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94%</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78%</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44%</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83%</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37%</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62%</w:t>
            </w:r>
            <w:proofErr w:type="gramEnd"/>
          </w:p>
        </w:tc>
      </w:tr>
      <w:tr w:rsidR="0098194A" w:rsidRPr="0098194A" w:rsidTr="0098194A">
        <w:trPr>
          <w:trHeight w:val="257"/>
        </w:trPr>
        <w:tc>
          <w:tcPr>
            <w:tcW w:w="2180" w:type="dxa"/>
            <w:tcBorders>
              <w:top w:val="nil"/>
              <w:left w:val="single" w:sz="4" w:space="0" w:color="auto"/>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Jag har ingen bil</w:t>
            </w:r>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14%</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18%</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6%</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11%</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33%</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15%</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53%</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38%</w:t>
            </w:r>
            <w:proofErr w:type="gramEnd"/>
          </w:p>
        </w:tc>
      </w:tr>
      <w:tr w:rsidR="0098194A" w:rsidRPr="0098194A" w:rsidTr="0098194A">
        <w:trPr>
          <w:trHeight w:val="257"/>
        </w:trPr>
        <w:tc>
          <w:tcPr>
            <w:tcW w:w="2180" w:type="dxa"/>
            <w:tcBorders>
              <w:top w:val="nil"/>
              <w:left w:val="single" w:sz="4" w:space="0" w:color="auto"/>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 xml:space="preserve">Tveksam/vet </w:t>
            </w:r>
            <w:proofErr w:type="gramStart"/>
            <w:r w:rsidRPr="0098194A">
              <w:rPr>
                <w:rFonts w:ascii="Calibri" w:hAnsi="Calibri" w:cs="Arial"/>
              </w:rPr>
              <w:t>ej</w:t>
            </w:r>
            <w:proofErr w:type="gramEnd"/>
            <w:r w:rsidRPr="0098194A">
              <w:rPr>
                <w:rFonts w:ascii="Calibri" w:hAnsi="Calibri" w:cs="Arial"/>
              </w:rPr>
              <w:t>/vill ej svara</w:t>
            </w:r>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5%</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8%</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0%</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11%</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0%</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1%</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11%</w:t>
            </w:r>
            <w:proofErr w:type="gramEnd"/>
          </w:p>
        </w:tc>
        <w:tc>
          <w:tcPr>
            <w:tcW w:w="781" w:type="dxa"/>
            <w:tcBorders>
              <w:top w:val="nil"/>
              <w:left w:val="nil"/>
              <w:bottom w:val="single" w:sz="4" w:space="0" w:color="auto"/>
              <w:right w:val="single" w:sz="4" w:space="0" w:color="auto"/>
            </w:tcBorders>
            <w:shd w:val="clear" w:color="000000" w:fill="EAF1DD"/>
            <w:noWrap/>
            <w:vAlign w:val="center"/>
            <w:hideMark/>
          </w:tcPr>
          <w:p w:rsidR="0098194A" w:rsidRPr="0098194A" w:rsidRDefault="0098194A" w:rsidP="0098194A">
            <w:pPr>
              <w:spacing w:after="0" w:line="240" w:lineRule="auto"/>
              <w:jc w:val="center"/>
              <w:rPr>
                <w:rFonts w:ascii="Calibri" w:hAnsi="Calibri" w:cs="Arial"/>
              </w:rPr>
            </w:pPr>
            <w:proofErr w:type="gramStart"/>
            <w:r w:rsidRPr="0098194A">
              <w:rPr>
                <w:rFonts w:ascii="Calibri" w:hAnsi="Calibri" w:cs="Arial"/>
              </w:rPr>
              <w:t>0%</w:t>
            </w:r>
            <w:proofErr w:type="gramEnd"/>
          </w:p>
        </w:tc>
      </w:tr>
    </w:tbl>
    <w:p w:rsidR="00F45B45" w:rsidRDefault="00F45B45" w:rsidP="00432E45"/>
    <w:p w:rsidR="00F45B45" w:rsidRDefault="00F45B45" w:rsidP="00432E45"/>
    <w:p w:rsidR="00D41A15" w:rsidRDefault="00D41A15" w:rsidP="00D41A15">
      <w:pPr>
        <w:pStyle w:val="Rubrikniv1"/>
      </w:pPr>
      <w:bookmarkStart w:id="13" w:name="_Toc403647525"/>
      <w:r>
        <w:t>Svaren per län</w:t>
      </w:r>
      <w:bookmarkEnd w:id="13"/>
    </w:p>
    <w:p w:rsidR="00C558FD" w:rsidRDefault="00C558FD" w:rsidP="00C558FD">
      <w:pPr>
        <w:pStyle w:val="Rubrikniv2"/>
      </w:pPr>
      <w:bookmarkStart w:id="14" w:name="_Toc403647526"/>
      <w:r>
        <w:t>Svarsfrekvens per län</w:t>
      </w:r>
      <w:bookmarkEnd w:id="14"/>
    </w:p>
    <w:p w:rsidR="00D41A15" w:rsidRDefault="00D41A15" w:rsidP="00D41A15">
      <w:pPr>
        <w:pStyle w:val="Brdtext1"/>
      </w:pPr>
      <w:r>
        <w:t>I tabellen nedan framgår hur många som svarat på frågan i länen</w:t>
      </w:r>
      <w:r w:rsidR="00C558FD">
        <w:t xml:space="preserve"> och svarsfrekvensen per län.</w:t>
      </w:r>
    </w:p>
    <w:tbl>
      <w:tblPr>
        <w:tblW w:w="8380" w:type="dxa"/>
        <w:tblInd w:w="65" w:type="dxa"/>
        <w:tblCellMar>
          <w:left w:w="70" w:type="dxa"/>
          <w:right w:w="70" w:type="dxa"/>
        </w:tblCellMar>
        <w:tblLook w:val="04A0"/>
      </w:tblPr>
      <w:tblGrid>
        <w:gridCol w:w="2740"/>
        <w:gridCol w:w="2140"/>
        <w:gridCol w:w="1960"/>
        <w:gridCol w:w="1540"/>
      </w:tblGrid>
      <w:tr w:rsidR="0098194A" w:rsidRPr="0098194A" w:rsidTr="0098194A">
        <w:trPr>
          <w:trHeight w:val="255"/>
        </w:trPr>
        <w:tc>
          <w:tcPr>
            <w:tcW w:w="2740"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rPr>
                <w:rFonts w:ascii="Calibri" w:hAnsi="Calibri" w:cs="Arial"/>
                <w:b/>
                <w:bCs/>
              </w:rPr>
            </w:pPr>
            <w:r w:rsidRPr="0098194A">
              <w:rPr>
                <w:rFonts w:ascii="Calibri" w:hAnsi="Calibri" w:cs="Arial"/>
                <w:b/>
                <w:bCs/>
              </w:rPr>
              <w:t>Svarsfrekvens i länen</w:t>
            </w:r>
          </w:p>
        </w:tc>
        <w:tc>
          <w:tcPr>
            <w:tcW w:w="2140" w:type="dxa"/>
            <w:tcBorders>
              <w:top w:val="nil"/>
              <w:left w:val="nil"/>
              <w:bottom w:val="nil"/>
              <w:right w:val="nil"/>
            </w:tcBorders>
            <w:shd w:val="clear" w:color="auto" w:fill="auto"/>
            <w:noWrap/>
            <w:vAlign w:val="center"/>
            <w:hideMark/>
          </w:tcPr>
          <w:p w:rsidR="0098194A" w:rsidRPr="0098194A" w:rsidRDefault="0098194A" w:rsidP="0098194A">
            <w:pPr>
              <w:spacing w:after="0" w:line="240" w:lineRule="auto"/>
              <w:rPr>
                <w:rFonts w:ascii="Arial" w:hAnsi="Arial" w:cs="Arial"/>
              </w:rPr>
            </w:pPr>
          </w:p>
        </w:tc>
        <w:tc>
          <w:tcPr>
            <w:tcW w:w="1960" w:type="dxa"/>
            <w:tcBorders>
              <w:top w:val="nil"/>
              <w:left w:val="nil"/>
              <w:bottom w:val="nil"/>
              <w:right w:val="nil"/>
            </w:tcBorders>
            <w:shd w:val="clear" w:color="auto" w:fill="auto"/>
            <w:noWrap/>
            <w:vAlign w:val="center"/>
            <w:hideMark/>
          </w:tcPr>
          <w:p w:rsidR="0098194A" w:rsidRPr="0098194A" w:rsidRDefault="0098194A" w:rsidP="0098194A">
            <w:pPr>
              <w:spacing w:after="0" w:line="240" w:lineRule="auto"/>
              <w:rPr>
                <w:rFonts w:ascii="Arial" w:hAnsi="Arial" w:cs="Arial"/>
              </w:rPr>
            </w:pPr>
          </w:p>
        </w:tc>
        <w:tc>
          <w:tcPr>
            <w:tcW w:w="1540" w:type="dxa"/>
            <w:tcBorders>
              <w:top w:val="nil"/>
              <w:left w:val="nil"/>
              <w:bottom w:val="nil"/>
              <w:right w:val="nil"/>
            </w:tcBorders>
            <w:shd w:val="clear" w:color="auto" w:fill="auto"/>
            <w:noWrap/>
            <w:vAlign w:val="center"/>
            <w:hideMark/>
          </w:tcPr>
          <w:p w:rsidR="0098194A" w:rsidRPr="0098194A" w:rsidRDefault="0098194A" w:rsidP="0098194A">
            <w:pPr>
              <w:spacing w:after="0" w:line="240" w:lineRule="auto"/>
              <w:rPr>
                <w:rFonts w:ascii="Arial" w:hAnsi="Arial" w:cs="Arial"/>
              </w:rPr>
            </w:pP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 </w:t>
            </w:r>
          </w:p>
        </w:tc>
        <w:tc>
          <w:tcPr>
            <w:tcW w:w="2140"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Svarande</w:t>
            </w:r>
          </w:p>
        </w:tc>
        <w:tc>
          <w:tcPr>
            <w:tcW w:w="1960"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Riksdagsledamöter</w:t>
            </w:r>
          </w:p>
        </w:tc>
        <w:tc>
          <w:tcPr>
            <w:tcW w:w="1540" w:type="dxa"/>
            <w:tcBorders>
              <w:top w:val="single" w:sz="4" w:space="0" w:color="auto"/>
              <w:left w:val="nil"/>
              <w:bottom w:val="single" w:sz="4" w:space="0" w:color="auto"/>
              <w:right w:val="single" w:sz="4" w:space="0" w:color="auto"/>
            </w:tcBorders>
            <w:shd w:val="clear" w:color="000000" w:fill="D7E4BC"/>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Svarsfrekvens (%)</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Blekinge</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2</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5</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40,0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Dalarna</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8</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12</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66,7</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Gotland</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2</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50,0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Gävleborg</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9</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11</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81,8</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Halland</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8</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12</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66,7</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Jämtland</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4</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25,0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Jönköpings län</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5</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13</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38,5</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Kalmar län</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2</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8</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25,0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Kronoberg</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3</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6</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50,0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Norrbotten</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4</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9</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44,4</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Skåne</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35</w:t>
            </w:r>
          </w:p>
        </w:tc>
        <w:tc>
          <w:tcPr>
            <w:tcW w:w="196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50</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70,0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Stockholm</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39</w:t>
            </w:r>
          </w:p>
        </w:tc>
        <w:tc>
          <w:tcPr>
            <w:tcW w:w="196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79</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49,4</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Södermanland</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9</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11</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81,8</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Uppsala län</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10</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13</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76,9</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Värmland</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8</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11</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72,7</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Västerbotten</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10</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10</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100,0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Västernorrland</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6</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10</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60,0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Västmanland</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4</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10</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40,0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Västra Götaland</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36</w:t>
            </w:r>
          </w:p>
        </w:tc>
        <w:tc>
          <w:tcPr>
            <w:tcW w:w="196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61</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59,0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Örebro län</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9</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12</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75,0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rPr>
            </w:pPr>
            <w:r w:rsidRPr="0098194A">
              <w:rPr>
                <w:rFonts w:ascii="Calibri" w:hAnsi="Calibri" w:cs="Arial"/>
              </w:rPr>
              <w:t>Östergötland</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12</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15</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rPr>
            </w:pPr>
            <w:r w:rsidRPr="0098194A">
              <w:rPr>
                <w:rFonts w:ascii="Calibri" w:hAnsi="Calibri" w:cs="Arial"/>
              </w:rPr>
              <w:t>80,0</w:t>
            </w:r>
          </w:p>
        </w:tc>
      </w:tr>
      <w:tr w:rsidR="0098194A" w:rsidRPr="0098194A" w:rsidTr="0098194A">
        <w:trPr>
          <w:trHeight w:val="255"/>
        </w:trPr>
        <w:tc>
          <w:tcPr>
            <w:tcW w:w="2740" w:type="dxa"/>
            <w:tcBorders>
              <w:top w:val="nil"/>
              <w:left w:val="single" w:sz="4" w:space="0" w:color="auto"/>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rPr>
                <w:rFonts w:ascii="Calibri" w:hAnsi="Calibri" w:cs="Arial"/>
                <w:b/>
                <w:bCs/>
              </w:rPr>
            </w:pPr>
            <w:r w:rsidRPr="0098194A">
              <w:rPr>
                <w:rFonts w:ascii="Calibri" w:hAnsi="Calibri" w:cs="Arial"/>
                <w:b/>
                <w:bCs/>
              </w:rPr>
              <w:t>Summa i länen</w:t>
            </w:r>
          </w:p>
        </w:tc>
        <w:tc>
          <w:tcPr>
            <w:tcW w:w="2140" w:type="dxa"/>
            <w:tcBorders>
              <w:top w:val="nil"/>
              <w:left w:val="nil"/>
              <w:bottom w:val="single" w:sz="4" w:space="0" w:color="auto"/>
              <w:right w:val="single" w:sz="4" w:space="0" w:color="auto"/>
            </w:tcBorders>
            <w:shd w:val="clear" w:color="auto" w:fill="auto"/>
            <w:noWrap/>
            <w:vAlign w:val="bottom"/>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221</w:t>
            </w:r>
          </w:p>
        </w:tc>
        <w:tc>
          <w:tcPr>
            <w:tcW w:w="196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364</w:t>
            </w:r>
          </w:p>
        </w:tc>
        <w:tc>
          <w:tcPr>
            <w:tcW w:w="1540" w:type="dxa"/>
            <w:tcBorders>
              <w:top w:val="nil"/>
              <w:left w:val="nil"/>
              <w:bottom w:val="single" w:sz="4" w:space="0" w:color="auto"/>
              <w:right w:val="single" w:sz="4" w:space="0" w:color="auto"/>
            </w:tcBorders>
            <w:shd w:val="clear" w:color="auto" w:fill="auto"/>
            <w:noWrap/>
            <w:vAlign w:val="center"/>
            <w:hideMark/>
          </w:tcPr>
          <w:p w:rsidR="0098194A" w:rsidRPr="0098194A" w:rsidRDefault="0098194A" w:rsidP="0098194A">
            <w:pPr>
              <w:spacing w:after="0" w:line="240" w:lineRule="auto"/>
              <w:jc w:val="center"/>
              <w:rPr>
                <w:rFonts w:ascii="Calibri" w:hAnsi="Calibri" w:cs="Arial"/>
                <w:b/>
                <w:bCs/>
              </w:rPr>
            </w:pPr>
            <w:r w:rsidRPr="0098194A">
              <w:rPr>
                <w:rFonts w:ascii="Calibri" w:hAnsi="Calibri" w:cs="Arial"/>
                <w:b/>
                <w:bCs/>
              </w:rPr>
              <w:t>60,7</w:t>
            </w:r>
          </w:p>
        </w:tc>
      </w:tr>
    </w:tbl>
    <w:p w:rsidR="00AD7ED5" w:rsidRDefault="00AD7ED5" w:rsidP="00D41A15">
      <w:pPr>
        <w:pStyle w:val="Brdtext1"/>
      </w:pPr>
    </w:p>
    <w:p w:rsidR="00AD7ED5" w:rsidRDefault="00AD7ED5" w:rsidP="00D41A15">
      <w:pPr>
        <w:pStyle w:val="Brdtext1"/>
      </w:pPr>
    </w:p>
    <w:p w:rsidR="00C558FD" w:rsidRDefault="00C558FD" w:rsidP="00432E45">
      <w:pPr>
        <w:pStyle w:val="Brdtext1"/>
      </w:pPr>
    </w:p>
    <w:p w:rsidR="00AD7ED5" w:rsidRDefault="00AD7ED5" w:rsidP="00432E45">
      <w:pPr>
        <w:pStyle w:val="Brdtext1"/>
      </w:pPr>
    </w:p>
    <w:p w:rsidR="00EE2ADF" w:rsidRDefault="00EE2ADF">
      <w:pPr>
        <w:spacing w:after="0" w:line="240" w:lineRule="auto"/>
        <w:rPr>
          <w:rFonts w:ascii="Arial" w:hAnsi="Arial"/>
          <w:b/>
          <w:bCs/>
          <w:sz w:val="22"/>
          <w:szCs w:val="22"/>
        </w:rPr>
      </w:pPr>
      <w:r>
        <w:br w:type="page"/>
      </w:r>
    </w:p>
    <w:p w:rsidR="00C558FD" w:rsidRDefault="005C788B" w:rsidP="005A5561">
      <w:pPr>
        <w:pStyle w:val="Rubrikniv2"/>
      </w:pPr>
      <w:bookmarkStart w:id="15" w:name="_Toc403647527"/>
      <w:r>
        <w:lastRenderedPageBreak/>
        <w:t>S</w:t>
      </w:r>
      <w:r w:rsidR="00C558FD">
        <w:t xml:space="preserve">var per län och </w:t>
      </w:r>
      <w:r w:rsidR="005A1830">
        <w:t>ledamot</w:t>
      </w:r>
      <w:bookmarkEnd w:id="15"/>
    </w:p>
    <w:p w:rsidR="00C558FD" w:rsidRDefault="00953B90" w:rsidP="00C558FD">
      <w:pPr>
        <w:pStyle w:val="Brdtext1"/>
      </w:pPr>
      <w:r>
        <w:t xml:space="preserve">I tabellen nedan framgår hur de enskilda </w:t>
      </w:r>
      <w:r w:rsidR="005A1830">
        <w:t>riksdagsledamöterna</w:t>
      </w:r>
      <w:r>
        <w:t xml:space="preserve"> svarat på fråga</w:t>
      </w:r>
      <w:r w:rsidR="00817E0C">
        <w:t>n</w:t>
      </w:r>
      <w:r w:rsidR="00C558FD">
        <w:t>.</w:t>
      </w:r>
      <w:r>
        <w:t xml:space="preserve"> </w:t>
      </w:r>
    </w:p>
    <w:tbl>
      <w:tblPr>
        <w:tblW w:w="9220" w:type="dxa"/>
        <w:tblInd w:w="65" w:type="dxa"/>
        <w:tblCellMar>
          <w:left w:w="70" w:type="dxa"/>
          <w:right w:w="70" w:type="dxa"/>
        </w:tblCellMar>
        <w:tblLook w:val="04A0"/>
      </w:tblPr>
      <w:tblGrid>
        <w:gridCol w:w="2548"/>
        <w:gridCol w:w="2053"/>
        <w:gridCol w:w="1722"/>
        <w:gridCol w:w="1317"/>
        <w:gridCol w:w="1580"/>
      </w:tblGrid>
      <w:tr w:rsidR="006C4E16" w:rsidRPr="006C4E16" w:rsidTr="006C4E16">
        <w:trPr>
          <w:trHeight w:val="510"/>
        </w:trPr>
        <w:tc>
          <w:tcPr>
            <w:tcW w:w="2620"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Namn</w:t>
            </w:r>
          </w:p>
        </w:tc>
        <w:tc>
          <w:tcPr>
            <w:tcW w:w="1960" w:type="dxa"/>
            <w:tcBorders>
              <w:top w:val="single" w:sz="4" w:space="0" w:color="auto"/>
              <w:left w:val="nil"/>
              <w:bottom w:val="single" w:sz="4" w:space="0" w:color="auto"/>
              <w:right w:val="single" w:sz="4" w:space="0" w:color="auto"/>
            </w:tcBorders>
            <w:shd w:val="clear" w:color="000000" w:fill="D7E4BC"/>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Parti</w:t>
            </w:r>
          </w:p>
        </w:tc>
        <w:tc>
          <w:tcPr>
            <w:tcW w:w="1740" w:type="dxa"/>
            <w:tcBorders>
              <w:top w:val="single" w:sz="4" w:space="0" w:color="auto"/>
              <w:left w:val="nil"/>
              <w:bottom w:val="single" w:sz="4" w:space="0" w:color="auto"/>
              <w:right w:val="single" w:sz="4" w:space="0" w:color="auto"/>
            </w:tcBorders>
            <w:shd w:val="clear" w:color="000000" w:fill="D7E4BC"/>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Län/Valkrets</w:t>
            </w:r>
          </w:p>
        </w:tc>
        <w:tc>
          <w:tcPr>
            <w:tcW w:w="1320" w:type="dxa"/>
            <w:tcBorders>
              <w:top w:val="single" w:sz="4" w:space="0" w:color="auto"/>
              <w:left w:val="nil"/>
              <w:bottom w:val="single" w:sz="4" w:space="0" w:color="auto"/>
              <w:right w:val="single" w:sz="4" w:space="0" w:color="auto"/>
            </w:tcBorders>
            <w:shd w:val="clear" w:color="000000" w:fill="D7E4BC"/>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Hur tvättas din bil? </w:t>
            </w:r>
          </w:p>
        </w:tc>
        <w:tc>
          <w:tcPr>
            <w:tcW w:w="1580" w:type="dxa"/>
            <w:tcBorders>
              <w:top w:val="single" w:sz="4" w:space="0" w:color="auto"/>
              <w:left w:val="nil"/>
              <w:bottom w:val="single" w:sz="4" w:space="0" w:color="auto"/>
              <w:right w:val="single" w:sz="4" w:space="0" w:color="auto"/>
            </w:tcBorders>
            <w:shd w:val="clear" w:color="000000" w:fill="D7E4BC"/>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Kommentar:</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Peter Jeppsson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Blekinge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Suzanne Svensson</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Blekinge</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Anders Ahlgren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Dalarna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Daniel </w:t>
            </w:r>
            <w:proofErr w:type="spellStart"/>
            <w:r w:rsidRPr="006C4E16">
              <w:rPr>
                <w:rFonts w:ascii="Arial" w:hAnsi="Arial" w:cs="Arial"/>
              </w:rPr>
              <w:t>Riazat</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Dalarna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Jan Lindholm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Dalarna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Maria Strömkvist</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Dalarna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Patrik Engström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Dalarna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Roza </w:t>
            </w:r>
            <w:proofErr w:type="spellStart"/>
            <w:r w:rsidRPr="006C4E16">
              <w:rPr>
                <w:rFonts w:ascii="Arial" w:hAnsi="Arial" w:cs="Arial"/>
              </w:rPr>
              <w:t>Güclü</w:t>
            </w:r>
            <w:proofErr w:type="spellEnd"/>
            <w:r w:rsidRPr="006C4E16">
              <w:rPr>
                <w:rFonts w:ascii="Arial" w:hAnsi="Arial" w:cs="Arial"/>
              </w:rPr>
              <w:t xml:space="preserve"> Hedin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Dalarna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Ulf Berg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Dalarna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Tveksam/vet </w:t>
            </w:r>
            <w:proofErr w:type="gramStart"/>
            <w:r w:rsidRPr="006C4E16">
              <w:rPr>
                <w:rFonts w:ascii="Arial" w:hAnsi="Arial" w:cs="Arial"/>
              </w:rPr>
              <w:t>ej</w:t>
            </w:r>
            <w:proofErr w:type="gramEnd"/>
            <w:r w:rsidRPr="006C4E16">
              <w:rPr>
                <w:rFonts w:ascii="Arial" w:hAnsi="Arial" w:cs="Arial"/>
              </w:rPr>
              <w:t>/vill ej svara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Magnus Persson</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Dalarna</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85"/>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Christer </w:t>
            </w:r>
            <w:proofErr w:type="spellStart"/>
            <w:r w:rsidRPr="006C4E16">
              <w:rPr>
                <w:rFonts w:ascii="Arial" w:hAnsi="Arial" w:cs="Arial"/>
              </w:rPr>
              <w:t>Engelhardt</w:t>
            </w:r>
            <w:proofErr w:type="spellEnd"/>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Gotland</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2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Anders Schröder</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Gävleborg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Anders W Jonsson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Gävleborg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Elin Lundgren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Gävleborg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Margareta Berg Kjellin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Gävleborg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Patrik Lundqvist</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Gävleborg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Raimo Pärssinen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Gävleborg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Ulla Andersson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Gävleborg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Åsa Lindestam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Gävleborg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78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Mikael </w:t>
            </w:r>
            <w:proofErr w:type="spellStart"/>
            <w:r w:rsidRPr="006C4E16">
              <w:rPr>
                <w:rFonts w:ascii="Arial" w:hAnsi="Arial" w:cs="Arial"/>
              </w:rPr>
              <w:t>Eskilandersson</w:t>
            </w:r>
            <w:proofErr w:type="spellEnd"/>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Gävleborg</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På gatan/annan asfalterad yta</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2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Adnan </w:t>
            </w:r>
            <w:proofErr w:type="spellStart"/>
            <w:r w:rsidRPr="006C4E16">
              <w:rPr>
                <w:rFonts w:ascii="Arial" w:hAnsi="Arial" w:cs="Arial"/>
              </w:rPr>
              <w:t>Dibrani</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Halland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Agneta Börjesson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Halland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Händer också att jag sköljer av bilen hemma</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Bengt Eliasson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Folkpartiet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Halland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Jennie Nilsson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Halland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Oftast i biltvätt</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Jenny Petersson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Halland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Jörgen </w:t>
            </w:r>
            <w:proofErr w:type="spellStart"/>
            <w:r w:rsidRPr="006C4E16">
              <w:rPr>
                <w:rFonts w:ascii="Arial" w:hAnsi="Arial" w:cs="Arial"/>
              </w:rPr>
              <w:t>Warborn</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Halland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Michael Svensson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Halland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129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Ola Johansson</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Halland</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I en gör det självanläggning vid Statoil på Varbergsvägen i </w:t>
            </w:r>
            <w:proofErr w:type="spellStart"/>
            <w:r w:rsidRPr="006C4E16">
              <w:rPr>
                <w:rFonts w:ascii="Arial" w:hAnsi="Arial" w:cs="Arial"/>
              </w:rPr>
              <w:t>Kba</w:t>
            </w:r>
            <w:proofErr w:type="spellEnd"/>
            <w:r w:rsidRPr="006C4E16">
              <w:rPr>
                <w:rFonts w:ascii="Arial" w:hAnsi="Arial" w:cs="Arial"/>
              </w:rPr>
              <w:t>.</w:t>
            </w:r>
          </w:p>
        </w:tc>
      </w:tr>
      <w:tr w:rsidR="006C4E16" w:rsidRPr="006C4E16" w:rsidTr="006C4E16">
        <w:trPr>
          <w:trHeight w:val="285"/>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Per Åsling</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Jämtland</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Emma Carlsson Löfdahl</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Folkpartiet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Jönköping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lastRenderedPageBreak/>
              <w:t>Helene Petersson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Jönköping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Johanna Haraldsson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Jönköping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Peter Persson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Jönköping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Thomas Strand</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Jönköping</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Anders Åkesson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Kalmar</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25"/>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Paula </w:t>
            </w:r>
            <w:proofErr w:type="spellStart"/>
            <w:r w:rsidRPr="006C4E16">
              <w:rPr>
                <w:rFonts w:ascii="Arial" w:hAnsi="Arial" w:cs="Arial"/>
              </w:rPr>
              <w:t>Bieler</w:t>
            </w:r>
            <w:proofErr w:type="spellEnd"/>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Kalmar</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Johan Hultberg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Kronoberg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Monica Haider</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Kronoberg</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Tomas Eneroth</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Kronoberg</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2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Birger Lahti</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Norrbotten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Tveksam/vet </w:t>
            </w:r>
            <w:proofErr w:type="gramStart"/>
            <w:r w:rsidRPr="006C4E16">
              <w:rPr>
                <w:rFonts w:ascii="Arial" w:hAnsi="Arial" w:cs="Arial"/>
              </w:rPr>
              <w:t>ej</w:t>
            </w:r>
            <w:proofErr w:type="gramEnd"/>
            <w:r w:rsidRPr="006C4E16">
              <w:rPr>
                <w:rFonts w:ascii="Arial" w:hAnsi="Arial" w:cs="Arial"/>
              </w:rPr>
              <w:t>/vill ej svara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Emilia </w:t>
            </w:r>
            <w:proofErr w:type="spellStart"/>
            <w:r w:rsidRPr="006C4E16">
              <w:rPr>
                <w:rFonts w:ascii="Arial" w:hAnsi="Arial" w:cs="Arial"/>
              </w:rPr>
              <w:t>Töyrä</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Norrbotten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Fredrik Lundh </w:t>
            </w:r>
            <w:proofErr w:type="spellStart"/>
            <w:r w:rsidRPr="006C4E16">
              <w:rPr>
                <w:rFonts w:ascii="Arial" w:hAnsi="Arial" w:cs="Arial"/>
              </w:rPr>
              <w:t>Sammeli</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Norrbotten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Krister </w:t>
            </w:r>
            <w:proofErr w:type="spellStart"/>
            <w:r w:rsidRPr="006C4E16">
              <w:rPr>
                <w:rFonts w:ascii="Arial" w:hAnsi="Arial" w:cs="Arial"/>
              </w:rPr>
              <w:t>Hammarbergh</w:t>
            </w:r>
            <w:proofErr w:type="spellEnd"/>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Norrbotten</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Anders Forsberg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Aron Emilsson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Linus Bylund</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Patrik Jönsson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Tveksam/vet </w:t>
            </w:r>
            <w:proofErr w:type="gramStart"/>
            <w:r w:rsidRPr="006C4E16">
              <w:rPr>
                <w:rFonts w:ascii="Arial" w:hAnsi="Arial" w:cs="Arial"/>
              </w:rPr>
              <w:t>ej</w:t>
            </w:r>
            <w:proofErr w:type="gramEnd"/>
            <w:r w:rsidRPr="006C4E16">
              <w:rPr>
                <w:rFonts w:ascii="Arial" w:hAnsi="Arial" w:cs="Arial"/>
              </w:rPr>
              <w:t>/vill ej svara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Roger </w:t>
            </w:r>
            <w:proofErr w:type="spellStart"/>
            <w:r w:rsidRPr="006C4E16">
              <w:rPr>
                <w:rFonts w:ascii="Arial" w:hAnsi="Arial" w:cs="Arial"/>
              </w:rPr>
              <w:t>Richtoff</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10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Anette Åkesson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Och ibland hemma (men inte på asfalterad yta)</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Anna </w:t>
            </w:r>
            <w:proofErr w:type="spellStart"/>
            <w:r w:rsidRPr="006C4E16">
              <w:rPr>
                <w:rFonts w:ascii="Arial" w:hAnsi="Arial" w:cs="Arial"/>
              </w:rPr>
              <w:t>Wallentheim</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Christer Nylander</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Folkpartiet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Daniel </w:t>
            </w:r>
            <w:proofErr w:type="spellStart"/>
            <w:r w:rsidRPr="006C4E16">
              <w:rPr>
                <w:rFonts w:ascii="Arial" w:hAnsi="Arial" w:cs="Arial"/>
              </w:rPr>
              <w:t>Sestrajcic</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Elisabet Knutsson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Ewa Thalén </w:t>
            </w:r>
            <w:proofErr w:type="spellStart"/>
            <w:r w:rsidRPr="006C4E16">
              <w:rPr>
                <w:rFonts w:ascii="Arial" w:hAnsi="Arial" w:cs="Arial"/>
              </w:rPr>
              <w:t>Finné</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Gunilla Nordgren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Gustav </w:t>
            </w:r>
            <w:proofErr w:type="spellStart"/>
            <w:r w:rsidRPr="006C4E16">
              <w:rPr>
                <w:rFonts w:ascii="Arial" w:hAnsi="Arial" w:cs="Arial"/>
              </w:rPr>
              <w:t>Fridolin</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Hans Wallmark</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Hillevi Larsson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Jonas Jacobsson </w:t>
            </w:r>
            <w:proofErr w:type="spellStart"/>
            <w:r w:rsidRPr="006C4E16">
              <w:rPr>
                <w:rFonts w:ascii="Arial" w:hAnsi="Arial" w:cs="Arial"/>
              </w:rPr>
              <w:t>Gjörtler</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17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Karin Svensson Smith</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Min man äger en bil. Jag har inget körkort och vet inte har hands bil tvättas. </w:t>
            </w:r>
            <w:proofErr w:type="gramStart"/>
            <w:r w:rsidRPr="006C4E16">
              <w:rPr>
                <w:rFonts w:ascii="Arial" w:hAnsi="Arial" w:cs="Arial"/>
              </w:rPr>
              <w:t>det är dock väldigt sällan.</w:t>
            </w:r>
            <w:proofErr w:type="gramEnd"/>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Kerstin Nilsson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Leif Jakobsson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Inte så ofta den </w:t>
            </w:r>
            <w:proofErr w:type="gramStart"/>
            <w:r w:rsidRPr="006C4E16">
              <w:rPr>
                <w:rFonts w:ascii="Arial" w:hAnsi="Arial" w:cs="Arial"/>
              </w:rPr>
              <w:t>tvättas :</w:t>
            </w:r>
            <w:proofErr w:type="gramEnd"/>
            <w:r w:rsidRPr="006C4E16">
              <w:rPr>
                <w:rFonts w:ascii="Arial" w:hAnsi="Arial" w:cs="Arial"/>
              </w:rPr>
              <w:t>)</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Lena Emilsson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lastRenderedPageBreak/>
              <w:t>Marianne Pettersson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Marie Granlund</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Mats Persson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Folkpartiet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Tveksam/vet </w:t>
            </w:r>
            <w:proofErr w:type="gramStart"/>
            <w:r w:rsidRPr="006C4E16">
              <w:rPr>
                <w:rFonts w:ascii="Arial" w:hAnsi="Arial" w:cs="Arial"/>
              </w:rPr>
              <w:t>ej</w:t>
            </w:r>
            <w:proofErr w:type="gramEnd"/>
            <w:r w:rsidRPr="006C4E16">
              <w:rPr>
                <w:rFonts w:ascii="Arial" w:hAnsi="Arial" w:cs="Arial"/>
              </w:rPr>
              <w:t>/vill ej svara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gramStart"/>
            <w:r w:rsidRPr="006C4E16">
              <w:rPr>
                <w:rFonts w:ascii="Arial" w:hAnsi="Arial" w:cs="Arial"/>
              </w:rPr>
              <w:t xml:space="preserve">olika från gång </w:t>
            </w:r>
            <w:proofErr w:type="spellStart"/>
            <w:r w:rsidRPr="006C4E16">
              <w:rPr>
                <w:rFonts w:ascii="Arial" w:hAnsi="Arial" w:cs="Arial"/>
              </w:rPr>
              <w:t>tlll</w:t>
            </w:r>
            <w:proofErr w:type="spellEnd"/>
            <w:r w:rsidRPr="006C4E16">
              <w:rPr>
                <w:rFonts w:ascii="Arial" w:hAnsi="Arial" w:cs="Arial"/>
              </w:rPr>
              <w:t xml:space="preserve"> gång.</w:t>
            </w:r>
            <w:proofErr w:type="gramEnd"/>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Niklas Karlsson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Olof </w:t>
            </w:r>
            <w:proofErr w:type="spellStart"/>
            <w:r w:rsidRPr="006C4E16">
              <w:rPr>
                <w:rFonts w:ascii="Arial" w:hAnsi="Arial" w:cs="Arial"/>
              </w:rPr>
              <w:t>Lavesson</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Patrick </w:t>
            </w:r>
            <w:proofErr w:type="spellStart"/>
            <w:r w:rsidRPr="006C4E16">
              <w:rPr>
                <w:rFonts w:ascii="Arial" w:hAnsi="Arial" w:cs="Arial"/>
              </w:rPr>
              <w:t>Reslow</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Per-Arne Håkansson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Rasmus Ling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är medlem i en bilpool.</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Rickard Persson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Rikard Larsson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Sofia Damm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Kristdemokraterna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Thomas Finnborg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Tobias Billström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spellStart"/>
            <w:r w:rsidRPr="006C4E16">
              <w:rPr>
                <w:rFonts w:ascii="Arial" w:hAnsi="Arial" w:cs="Arial"/>
              </w:rPr>
              <w:t>Torkild</w:t>
            </w:r>
            <w:proofErr w:type="spellEnd"/>
            <w:r w:rsidRPr="006C4E16">
              <w:rPr>
                <w:rFonts w:ascii="Arial" w:hAnsi="Arial" w:cs="Arial"/>
              </w:rPr>
              <w:t xml:space="preserve"> Strandberg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Folkpartiet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Tuve Skånberg</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Kristdemokraterna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Skåne</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Angelika Bengtsson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Björn Söder</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Carina </w:t>
            </w:r>
            <w:proofErr w:type="spellStart"/>
            <w:r w:rsidRPr="006C4E16">
              <w:rPr>
                <w:rFonts w:ascii="Arial" w:hAnsi="Arial" w:cs="Arial"/>
              </w:rPr>
              <w:t>Herrstedt</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80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Julia Kronlid</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På gatan/annan asfalterad yta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Jag </w:t>
            </w:r>
            <w:r w:rsidR="003E6137">
              <w:rPr>
                <w:rFonts w:ascii="Arial" w:hAnsi="Arial" w:cs="Arial"/>
              </w:rPr>
              <w:t>bor på landsby</w:t>
            </w:r>
            <w:r w:rsidRPr="006C4E16">
              <w:rPr>
                <w:rFonts w:ascii="Arial" w:hAnsi="Arial" w:cs="Arial"/>
              </w:rPr>
              <w:t>gden och tvättar ibland bilen där och ibland på biltvätt! En kompromiss är att sälja mer miljövänliga produkter för biltvätt hemma!</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Roger Hedlund</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Agneta Karlsson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Alexandra Völker</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Ali </w:t>
            </w:r>
            <w:proofErr w:type="spellStart"/>
            <w:r w:rsidRPr="006C4E16">
              <w:rPr>
                <w:rFonts w:ascii="Arial" w:hAnsi="Arial" w:cs="Arial"/>
              </w:rPr>
              <w:t>Esbati</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Amineh Kakabaveh</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Anders </w:t>
            </w:r>
            <w:proofErr w:type="spellStart"/>
            <w:r w:rsidRPr="006C4E16">
              <w:rPr>
                <w:rFonts w:ascii="Arial" w:hAnsi="Arial" w:cs="Arial"/>
              </w:rPr>
              <w:t>Ygeman</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Anna </w:t>
            </w:r>
            <w:proofErr w:type="spellStart"/>
            <w:r w:rsidRPr="006C4E16">
              <w:rPr>
                <w:rFonts w:ascii="Arial" w:hAnsi="Arial" w:cs="Arial"/>
              </w:rPr>
              <w:t>Kinberg</w:t>
            </w:r>
            <w:proofErr w:type="spellEnd"/>
            <w:r w:rsidRPr="006C4E16">
              <w:rPr>
                <w:rFonts w:ascii="Arial" w:hAnsi="Arial" w:cs="Arial"/>
              </w:rPr>
              <w:t xml:space="preserve"> </w:t>
            </w:r>
            <w:proofErr w:type="spellStart"/>
            <w:r w:rsidRPr="006C4E16">
              <w:rPr>
                <w:rFonts w:ascii="Arial" w:hAnsi="Arial" w:cs="Arial"/>
              </w:rPr>
              <w:t>Batra</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Tveksam/vet </w:t>
            </w:r>
            <w:proofErr w:type="gramStart"/>
            <w:r w:rsidRPr="006C4E16">
              <w:rPr>
                <w:rFonts w:ascii="Arial" w:hAnsi="Arial" w:cs="Arial"/>
              </w:rPr>
              <w:t>ej</w:t>
            </w:r>
            <w:proofErr w:type="gramEnd"/>
            <w:r w:rsidRPr="006C4E16">
              <w:rPr>
                <w:rFonts w:ascii="Arial" w:hAnsi="Arial" w:cs="Arial"/>
              </w:rPr>
              <w:t>/vill ej svara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Annika Hirvonen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Anti </w:t>
            </w:r>
            <w:proofErr w:type="spellStart"/>
            <w:r w:rsidRPr="006C4E16">
              <w:rPr>
                <w:rFonts w:ascii="Arial" w:hAnsi="Arial" w:cs="Arial"/>
              </w:rPr>
              <w:t>Avsan</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spellStart"/>
            <w:r w:rsidRPr="006C4E16">
              <w:rPr>
                <w:rFonts w:ascii="Arial" w:hAnsi="Arial" w:cs="Arial"/>
              </w:rPr>
              <w:t>Arhe</w:t>
            </w:r>
            <w:proofErr w:type="spellEnd"/>
            <w:r w:rsidRPr="006C4E16">
              <w:rPr>
                <w:rFonts w:ascii="Arial" w:hAnsi="Arial" w:cs="Arial"/>
              </w:rPr>
              <w:t xml:space="preserve"> </w:t>
            </w:r>
            <w:proofErr w:type="spellStart"/>
            <w:r w:rsidRPr="006C4E16">
              <w:rPr>
                <w:rFonts w:ascii="Arial" w:hAnsi="Arial" w:cs="Arial"/>
              </w:rPr>
              <w:t>Hamednaca</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spellStart"/>
            <w:r w:rsidRPr="006C4E16">
              <w:rPr>
                <w:rFonts w:ascii="Arial" w:hAnsi="Arial" w:cs="Arial"/>
              </w:rPr>
              <w:t>Azadeh</w:t>
            </w:r>
            <w:proofErr w:type="spellEnd"/>
            <w:r w:rsidRPr="006C4E16">
              <w:rPr>
                <w:rFonts w:ascii="Arial" w:hAnsi="Arial" w:cs="Arial"/>
              </w:rPr>
              <w:t xml:space="preserve"> </w:t>
            </w:r>
            <w:proofErr w:type="spellStart"/>
            <w:r w:rsidRPr="006C4E16">
              <w:rPr>
                <w:rFonts w:ascii="Arial" w:hAnsi="Arial" w:cs="Arial"/>
              </w:rPr>
              <w:t>Rojhan</w:t>
            </w:r>
            <w:proofErr w:type="spellEnd"/>
            <w:r w:rsidRPr="006C4E16">
              <w:rPr>
                <w:rFonts w:ascii="Arial" w:hAnsi="Arial" w:cs="Arial"/>
              </w:rPr>
              <w:t xml:space="preserve"> </w:t>
            </w:r>
            <w:r w:rsidRPr="006C4E16">
              <w:rPr>
                <w:rFonts w:ascii="Arial" w:hAnsi="Arial" w:cs="Arial"/>
              </w:rPr>
              <w:lastRenderedPageBreak/>
              <w:t>Gustafsson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lastRenderedPageBreak/>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lastRenderedPageBreak/>
              <w:t>Björn von Sydow</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Börje Vestlund</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Caroline </w:t>
            </w:r>
            <w:proofErr w:type="spellStart"/>
            <w:r w:rsidRPr="006C4E16">
              <w:rPr>
                <w:rFonts w:ascii="Arial" w:hAnsi="Arial" w:cs="Arial"/>
              </w:rPr>
              <w:t>Szyber</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Kristdemokraterna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Emanuel </w:t>
            </w:r>
            <w:proofErr w:type="spellStart"/>
            <w:r w:rsidRPr="006C4E16">
              <w:rPr>
                <w:rFonts w:ascii="Arial" w:hAnsi="Arial" w:cs="Arial"/>
              </w:rPr>
              <w:t>Öz</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Emma Henriksson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Kristdemokraterna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spellStart"/>
            <w:r w:rsidRPr="006C4E16">
              <w:rPr>
                <w:rFonts w:ascii="Arial" w:hAnsi="Arial" w:cs="Arial"/>
              </w:rPr>
              <w:t>Esabelle</w:t>
            </w:r>
            <w:proofErr w:type="spellEnd"/>
            <w:r w:rsidRPr="006C4E16">
              <w:rPr>
                <w:rFonts w:ascii="Arial" w:hAnsi="Arial" w:cs="Arial"/>
              </w:rPr>
              <w:t xml:space="preserve"> </w:t>
            </w:r>
            <w:proofErr w:type="spellStart"/>
            <w:r w:rsidRPr="006C4E16">
              <w:rPr>
                <w:rFonts w:ascii="Arial" w:hAnsi="Arial" w:cs="Arial"/>
              </w:rPr>
              <w:t>Dingizian</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Jens Holm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Jessica Rosencrantz</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Johan Hedin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Johanna Jönsson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Karin Rågsjö</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Tveksam/vet </w:t>
            </w:r>
            <w:proofErr w:type="gramStart"/>
            <w:r w:rsidRPr="006C4E16">
              <w:rPr>
                <w:rFonts w:ascii="Arial" w:hAnsi="Arial" w:cs="Arial"/>
              </w:rPr>
              <w:t>ej</w:t>
            </w:r>
            <w:proofErr w:type="gramEnd"/>
            <w:r w:rsidRPr="006C4E16">
              <w:rPr>
                <w:rFonts w:ascii="Arial" w:hAnsi="Arial" w:cs="Arial"/>
              </w:rPr>
              <w:t>/vill ej svara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Kerstin Lundgren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spellStart"/>
            <w:r w:rsidRPr="006C4E16">
              <w:rPr>
                <w:rFonts w:ascii="Arial" w:hAnsi="Arial" w:cs="Arial"/>
              </w:rPr>
              <w:t>Lawen</w:t>
            </w:r>
            <w:proofErr w:type="spellEnd"/>
            <w:r w:rsidRPr="006C4E16">
              <w:rPr>
                <w:rFonts w:ascii="Arial" w:hAnsi="Arial" w:cs="Arial"/>
              </w:rPr>
              <w:t xml:space="preserve"> Redar</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Margareta Cederfelt</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Maria Abrahamsson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Maria </w:t>
            </w:r>
            <w:proofErr w:type="spellStart"/>
            <w:r w:rsidRPr="006C4E16">
              <w:rPr>
                <w:rFonts w:ascii="Arial" w:hAnsi="Arial" w:cs="Arial"/>
              </w:rPr>
              <w:t>Stockhaus</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Nooshi Dadgostar</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Per Bolund</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Per </w:t>
            </w:r>
            <w:proofErr w:type="spellStart"/>
            <w:r w:rsidRPr="006C4E16">
              <w:rPr>
                <w:rFonts w:ascii="Arial" w:hAnsi="Arial" w:cs="Arial"/>
              </w:rPr>
              <w:t>Lodenius</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Per Olsson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Tina </w:t>
            </w:r>
            <w:proofErr w:type="spellStart"/>
            <w:r w:rsidRPr="006C4E16">
              <w:rPr>
                <w:rFonts w:ascii="Arial" w:hAnsi="Arial" w:cs="Arial"/>
              </w:rPr>
              <w:t>Ghasemi</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Veronica Palm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Ylva Johansson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Åsa Westlund</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Stockholm</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2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Oscar Sjöstedt</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Södermanland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Caroline Helmersson Olsson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Södermanland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Fredrik Olovsson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Södermanland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Hans Ekström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Södermanland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Lotta </w:t>
            </w:r>
            <w:proofErr w:type="spellStart"/>
            <w:r w:rsidRPr="006C4E16">
              <w:rPr>
                <w:rFonts w:ascii="Arial" w:hAnsi="Arial" w:cs="Arial"/>
              </w:rPr>
              <w:t>Finstorp</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Södermanland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Lotta Johnsson </w:t>
            </w:r>
            <w:proofErr w:type="spellStart"/>
            <w:r w:rsidRPr="006C4E16">
              <w:rPr>
                <w:rFonts w:ascii="Arial" w:hAnsi="Arial" w:cs="Arial"/>
              </w:rPr>
              <w:t>Fornarve</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Södermanland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Marco </w:t>
            </w:r>
            <w:proofErr w:type="spellStart"/>
            <w:r w:rsidRPr="006C4E16">
              <w:rPr>
                <w:rFonts w:ascii="Arial" w:hAnsi="Arial" w:cs="Arial"/>
              </w:rPr>
              <w:t>Venegas</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Södermanland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Cyklar och använder kollektiv trafik</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Per Westerberg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Södermanland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25"/>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Sara Karlsson</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Södermanland</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Josef Fransson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Uppsala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lastRenderedPageBreak/>
              <w:t>Agneta Gille</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Uppsala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spellStart"/>
            <w:r w:rsidRPr="006C4E16">
              <w:rPr>
                <w:rFonts w:ascii="Arial" w:hAnsi="Arial" w:cs="Arial"/>
              </w:rPr>
              <w:t>Ardalan</w:t>
            </w:r>
            <w:proofErr w:type="spellEnd"/>
            <w:r w:rsidRPr="006C4E16">
              <w:rPr>
                <w:rFonts w:ascii="Arial" w:hAnsi="Arial" w:cs="Arial"/>
              </w:rPr>
              <w:t xml:space="preserve"> </w:t>
            </w:r>
            <w:proofErr w:type="spellStart"/>
            <w:r w:rsidRPr="006C4E16">
              <w:rPr>
                <w:rFonts w:ascii="Arial" w:hAnsi="Arial" w:cs="Arial"/>
              </w:rPr>
              <w:t>Shekarabi</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Uppsala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Emma Wallrup</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Uppsala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Jessika Vilhelmsson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Uppsala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Niclas Malmberg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Uppsala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Pyry Niemi</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Uppsala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Sanne Eriksson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Uppsala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Solveig Zander</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Uppsala</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Ulrika Karlsson</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Uppsala</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Berit Högman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Värmland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12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Daniel Bäckström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Värmland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bor på landet och tvättar bilen hemma på gården och i biltvätt</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Gunilla Svantorp</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Värmland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Jonas Gunnarsson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Värmland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Tveksam/vet </w:t>
            </w:r>
            <w:proofErr w:type="gramStart"/>
            <w:r w:rsidRPr="006C4E16">
              <w:rPr>
                <w:rFonts w:ascii="Arial" w:hAnsi="Arial" w:cs="Arial"/>
              </w:rPr>
              <w:t>ej</w:t>
            </w:r>
            <w:proofErr w:type="gramEnd"/>
            <w:r w:rsidRPr="006C4E16">
              <w:rPr>
                <w:rFonts w:ascii="Arial" w:hAnsi="Arial" w:cs="Arial"/>
              </w:rPr>
              <w:t>/vill ej svara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Oftast biltvätt eller gör det självanläggning.</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Lars </w:t>
            </w:r>
            <w:proofErr w:type="spellStart"/>
            <w:r w:rsidRPr="006C4E16">
              <w:rPr>
                <w:rFonts w:ascii="Arial" w:hAnsi="Arial" w:cs="Arial"/>
              </w:rPr>
              <w:t>Mejern</w:t>
            </w:r>
            <w:proofErr w:type="spellEnd"/>
            <w:r w:rsidRPr="006C4E16">
              <w:rPr>
                <w:rFonts w:ascii="Arial" w:hAnsi="Arial" w:cs="Arial"/>
              </w:rPr>
              <w:t xml:space="preserve"> Larsson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Värmland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29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Mikael Dahlqvist</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Värmland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Under vinterhalvåret när jag måste använda avfettning etc. Oftast under sommaren hemma på min garageuppfart</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Pia Hallström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Värmland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Stina Bergström</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Värmland</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Anna Hagwall</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Björn </w:t>
            </w:r>
            <w:proofErr w:type="spellStart"/>
            <w:r w:rsidRPr="006C4E16">
              <w:rPr>
                <w:rFonts w:ascii="Arial" w:hAnsi="Arial" w:cs="Arial"/>
              </w:rPr>
              <w:t>Wiechel</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Edward </w:t>
            </w:r>
            <w:proofErr w:type="spellStart"/>
            <w:r w:rsidRPr="006C4E16">
              <w:rPr>
                <w:rFonts w:ascii="Arial" w:hAnsi="Arial" w:cs="Arial"/>
              </w:rPr>
              <w:t>Riedl</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Oftast i biltvätt.</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Helén Pettersson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Helena Lindahl</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Isak From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spellStart"/>
            <w:r w:rsidRPr="006C4E16">
              <w:rPr>
                <w:rFonts w:ascii="Arial" w:hAnsi="Arial" w:cs="Arial"/>
              </w:rPr>
              <w:t>Jabar</w:t>
            </w:r>
            <w:proofErr w:type="spellEnd"/>
            <w:r w:rsidRPr="006C4E16">
              <w:rPr>
                <w:rFonts w:ascii="Arial" w:hAnsi="Arial" w:cs="Arial"/>
              </w:rPr>
              <w:t xml:space="preserve"> Amin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Jonas Sjöstedt</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Katarina Köhler</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Västerbotten</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78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Veronica Lindholm</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Västerbotten</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gramStart"/>
            <w:r w:rsidRPr="006C4E16">
              <w:rPr>
                <w:rFonts w:ascii="Arial" w:hAnsi="Arial" w:cs="Arial"/>
              </w:rPr>
              <w:t>..</w:t>
            </w:r>
            <w:proofErr w:type="gramEnd"/>
            <w:r w:rsidRPr="006C4E16">
              <w:rPr>
                <w:rFonts w:ascii="Arial" w:hAnsi="Arial" w:cs="Arial"/>
              </w:rPr>
              <w:t xml:space="preserve">Oftast, Ibland på uppfarten av min </w:t>
            </w:r>
            <w:proofErr w:type="gramStart"/>
            <w:r w:rsidRPr="006C4E16">
              <w:rPr>
                <w:rFonts w:ascii="Arial" w:hAnsi="Arial" w:cs="Arial"/>
              </w:rPr>
              <w:t>make :</w:t>
            </w:r>
            <w:proofErr w:type="gramEnd"/>
            <w:r w:rsidRPr="006C4E16">
              <w:rPr>
                <w:rFonts w:ascii="Arial" w:hAnsi="Arial" w:cs="Arial"/>
              </w:rPr>
              <w:t>-)</w:t>
            </w:r>
          </w:p>
        </w:tc>
      </w:tr>
      <w:tr w:rsidR="006C4E16" w:rsidRPr="006C4E16" w:rsidTr="006C4E16">
        <w:trPr>
          <w:trHeight w:val="52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Christina Höj Larsen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Västernorrland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Emil Källström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Västernorrland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Eva </w:t>
            </w:r>
            <w:proofErr w:type="spellStart"/>
            <w:r w:rsidRPr="006C4E16">
              <w:rPr>
                <w:rFonts w:ascii="Arial" w:hAnsi="Arial" w:cs="Arial"/>
              </w:rPr>
              <w:t>Sonidsson</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Västernorrland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Ingemar Nilsson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Västernorrland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lastRenderedPageBreak/>
              <w:t xml:space="preserve">Jasenko </w:t>
            </w:r>
            <w:proofErr w:type="spellStart"/>
            <w:r w:rsidRPr="006C4E16">
              <w:rPr>
                <w:rFonts w:ascii="Arial" w:hAnsi="Arial" w:cs="Arial"/>
              </w:rPr>
              <w:t>Omanovic</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Västernorrland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25"/>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Susanne Eberstein</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Västernorrland</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Anna Wallén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Västmanland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15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Lars Eriksson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Västmanland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tvätthall där jag kan göra det själv och där smutsigt vatten kan tas om hand av rening.</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Roger Haddad</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Folkpartiet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Västmanland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Åsa </w:t>
            </w:r>
            <w:proofErr w:type="spellStart"/>
            <w:r w:rsidRPr="006C4E16">
              <w:rPr>
                <w:rFonts w:ascii="Arial" w:hAnsi="Arial" w:cs="Arial"/>
              </w:rPr>
              <w:t>Coenraads</w:t>
            </w:r>
            <w:proofErr w:type="spellEnd"/>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Västmanland</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Jimmy Ståhl</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Markus </w:t>
            </w:r>
            <w:proofErr w:type="spellStart"/>
            <w:r w:rsidRPr="006C4E16">
              <w:rPr>
                <w:rFonts w:ascii="Arial" w:hAnsi="Arial" w:cs="Arial"/>
              </w:rPr>
              <w:t>Wiechel</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Martin Kinnunen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Per Klarberg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På gatan/annan asfalterad yta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Annika </w:t>
            </w:r>
            <w:proofErr w:type="spellStart"/>
            <w:r w:rsidRPr="006C4E16">
              <w:rPr>
                <w:rFonts w:ascii="Arial" w:hAnsi="Arial" w:cs="Arial"/>
              </w:rPr>
              <w:t>Eclund</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Kristdemokraterna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Annika </w:t>
            </w:r>
            <w:proofErr w:type="spellStart"/>
            <w:r w:rsidRPr="006C4E16">
              <w:rPr>
                <w:rFonts w:ascii="Arial" w:hAnsi="Arial" w:cs="Arial"/>
              </w:rPr>
              <w:t>Qarlsson</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Aron Modig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Kristdemokraterna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Carina Ohlsson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Catharina Bråkenhielm</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Cecilia Magnusson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178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Emma </w:t>
            </w:r>
            <w:proofErr w:type="spellStart"/>
            <w:r w:rsidRPr="006C4E16">
              <w:rPr>
                <w:rFonts w:ascii="Arial" w:hAnsi="Arial" w:cs="Arial"/>
              </w:rPr>
              <w:t>Nohrén</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tvättar min bil både i biltvätt (</w:t>
            </w:r>
            <w:proofErr w:type="spellStart"/>
            <w:r w:rsidRPr="006C4E16">
              <w:rPr>
                <w:rFonts w:ascii="Arial" w:hAnsi="Arial" w:cs="Arial"/>
              </w:rPr>
              <w:t>gör-det-själv</w:t>
            </w:r>
            <w:proofErr w:type="spellEnd"/>
            <w:r w:rsidRPr="006C4E16">
              <w:rPr>
                <w:rFonts w:ascii="Arial" w:hAnsi="Arial" w:cs="Arial"/>
              </w:rPr>
              <w:t xml:space="preserve"> och/eller automat) och ibland hemma på tomten.</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Fredrik Christensson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Hans Linde</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Hans Rothenberg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153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Jan Ericson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Tveksam/vet </w:t>
            </w:r>
            <w:proofErr w:type="gramStart"/>
            <w:r w:rsidRPr="006C4E16">
              <w:rPr>
                <w:rFonts w:ascii="Arial" w:hAnsi="Arial" w:cs="Arial"/>
              </w:rPr>
              <w:t>ej</w:t>
            </w:r>
            <w:proofErr w:type="gramEnd"/>
            <w:r w:rsidRPr="006C4E16">
              <w:rPr>
                <w:rFonts w:ascii="Arial" w:hAnsi="Arial" w:cs="Arial"/>
              </w:rPr>
              <w:t>/vill ej svara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Tvättar både i tvätthall och hemma "på gatan" beroende på årstid och hur smutsig bilen är.</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Janine Alm Ericson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Johan </w:t>
            </w:r>
            <w:proofErr w:type="spellStart"/>
            <w:r w:rsidRPr="006C4E16">
              <w:rPr>
                <w:rFonts w:ascii="Arial" w:hAnsi="Arial" w:cs="Arial"/>
              </w:rPr>
              <w:t>Büser</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Jörgen Hellman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Lars </w:t>
            </w:r>
            <w:proofErr w:type="spellStart"/>
            <w:r w:rsidRPr="006C4E16">
              <w:rPr>
                <w:rFonts w:ascii="Arial" w:hAnsi="Arial" w:cs="Arial"/>
              </w:rPr>
              <w:t>Hjälmered</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lastRenderedPageBreak/>
              <w:t>Lars Tysklind</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Folkpartiet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Lars-Arne Staxäng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12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Lisbeth Sundén Andersson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Kommentar</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På vårt företag i en trucktvätt med all rening som finns att uppbringa</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Lise Nordin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51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Maj Karlsson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Jag har ingen bil</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Maria Andersson </w:t>
            </w:r>
            <w:proofErr w:type="spellStart"/>
            <w:r w:rsidRPr="006C4E16">
              <w:rPr>
                <w:rFonts w:ascii="Arial" w:hAnsi="Arial" w:cs="Arial"/>
              </w:rPr>
              <w:t>Willner</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Mattias Jonsson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Monica Green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Paula Holmqvist</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Petter </w:t>
            </w:r>
            <w:proofErr w:type="spellStart"/>
            <w:r w:rsidRPr="006C4E16">
              <w:rPr>
                <w:rFonts w:ascii="Arial" w:hAnsi="Arial" w:cs="Arial"/>
              </w:rPr>
              <w:t>Löberg</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spellStart"/>
            <w:r w:rsidRPr="006C4E16">
              <w:rPr>
                <w:rFonts w:ascii="Arial" w:hAnsi="Arial" w:cs="Arial"/>
              </w:rPr>
              <w:t>Phia</w:t>
            </w:r>
            <w:proofErr w:type="spellEnd"/>
            <w:r w:rsidRPr="006C4E16">
              <w:rPr>
                <w:rFonts w:ascii="Arial" w:hAnsi="Arial" w:cs="Arial"/>
              </w:rPr>
              <w:t xml:space="preserve"> Andersson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Rickard Nordin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Självklart!</w:t>
            </w:r>
          </w:p>
        </w:tc>
      </w:tr>
      <w:tr w:rsidR="006C4E16" w:rsidRPr="006C4E16" w:rsidTr="006C4E16">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Roland Utbult</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Kristdemokraterna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På gatan/annan asfalterad yta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spellStart"/>
            <w:r w:rsidRPr="006C4E16">
              <w:rPr>
                <w:rFonts w:ascii="Arial" w:hAnsi="Arial" w:cs="Arial"/>
              </w:rPr>
              <w:t>Rossana</w:t>
            </w:r>
            <w:proofErr w:type="spellEnd"/>
            <w:r w:rsidRPr="006C4E16">
              <w:rPr>
                <w:rFonts w:ascii="Arial" w:hAnsi="Arial" w:cs="Arial"/>
              </w:rPr>
              <w:t xml:space="preserve"> </w:t>
            </w:r>
            <w:proofErr w:type="spellStart"/>
            <w:r w:rsidRPr="006C4E16">
              <w:rPr>
                <w:rFonts w:ascii="Arial" w:hAnsi="Arial" w:cs="Arial"/>
              </w:rPr>
              <w:t>Dinamarca</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Sten Bergheden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Ulrika Carlsson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proofErr w:type="spellStart"/>
            <w:r w:rsidRPr="006C4E16">
              <w:rPr>
                <w:rFonts w:ascii="Arial" w:hAnsi="Arial" w:cs="Arial"/>
              </w:rPr>
              <w:t>Wiwi-Anne</w:t>
            </w:r>
            <w:proofErr w:type="spellEnd"/>
            <w:r w:rsidRPr="006C4E16">
              <w:rPr>
                <w:rFonts w:ascii="Arial" w:hAnsi="Arial" w:cs="Arial"/>
              </w:rPr>
              <w:t xml:space="preserve"> Johansson</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Västra Götaland</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Sara-Lena </w:t>
            </w:r>
            <w:proofErr w:type="spellStart"/>
            <w:r w:rsidRPr="006C4E16">
              <w:rPr>
                <w:rFonts w:ascii="Arial" w:hAnsi="Arial" w:cs="Arial"/>
              </w:rPr>
              <w:t>Bjälkö</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Sverigedemokraterna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Örebro</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Eva-Lena Jansson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Örebro</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Johan Pehrson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Folkpartiet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Örebro</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Jonas Eriksson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Örebro</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10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Lars-Axel Nordell</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Kristdemokraterna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Örebro</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Samt på annan plats dock </w:t>
            </w:r>
            <w:proofErr w:type="gramStart"/>
            <w:r w:rsidRPr="006C4E16">
              <w:rPr>
                <w:rFonts w:ascii="Arial" w:hAnsi="Arial" w:cs="Arial"/>
              </w:rPr>
              <w:t>ej</w:t>
            </w:r>
            <w:proofErr w:type="gramEnd"/>
            <w:r w:rsidRPr="006C4E16">
              <w:rPr>
                <w:rFonts w:ascii="Arial" w:hAnsi="Arial" w:cs="Arial"/>
              </w:rPr>
              <w:t xml:space="preserve"> på gatan eller asfalterad yta</w:t>
            </w:r>
          </w:p>
        </w:tc>
      </w:tr>
      <w:tr w:rsidR="006C4E16" w:rsidRPr="006C4E16" w:rsidTr="006C4E16">
        <w:trPr>
          <w:trHeight w:val="102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Lennart Axelsson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Örebro</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Hemma på gården under den varma årstiden.</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Lotta Olsson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Örebro</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Matilda </w:t>
            </w:r>
            <w:proofErr w:type="spellStart"/>
            <w:r w:rsidRPr="006C4E16">
              <w:rPr>
                <w:rFonts w:ascii="Arial" w:hAnsi="Arial" w:cs="Arial"/>
              </w:rPr>
              <w:t>Ernkrans</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Örebro</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Mia Sydow Mölleby</w:t>
            </w:r>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Örebro</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Andreas Norlén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Anna-Lena Sörenson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Annika </w:t>
            </w:r>
            <w:proofErr w:type="spellStart"/>
            <w:r w:rsidRPr="006C4E16">
              <w:rPr>
                <w:rFonts w:ascii="Arial" w:hAnsi="Arial" w:cs="Arial"/>
              </w:rPr>
              <w:t>Lillemets</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Miljöpartiet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Betty Malmberg</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Moderaterna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Johan Andersson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Johan Löfstrand</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Lena Ek</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Centerpartiet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Linda </w:t>
            </w:r>
            <w:proofErr w:type="spellStart"/>
            <w:r w:rsidRPr="006C4E16">
              <w:rPr>
                <w:rFonts w:ascii="Arial" w:hAnsi="Arial" w:cs="Arial"/>
              </w:rPr>
              <w:t>Snecker</w:t>
            </w:r>
            <w:proofErr w:type="spellEnd"/>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Vänsterpartiet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76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Magnus Oscarsson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Kristdemokraterna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På gatan/annan asfalterad </w:t>
            </w:r>
            <w:r w:rsidRPr="006C4E16">
              <w:rPr>
                <w:rFonts w:ascii="Arial" w:hAnsi="Arial" w:cs="Arial"/>
              </w:rPr>
              <w:lastRenderedPageBreak/>
              <w:t>yta</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lastRenderedPageBreak/>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lastRenderedPageBreak/>
              <w:t>Mathias Sundin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Folkpartiet</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Mattias Ottosson</w:t>
            </w:r>
          </w:p>
        </w:tc>
        <w:tc>
          <w:tcPr>
            <w:tcW w:w="196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single" w:sz="4"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r w:rsidR="006C4E16" w:rsidRPr="006C4E16" w:rsidTr="006C4E16">
        <w:trPr>
          <w:trHeight w:val="270"/>
        </w:trPr>
        <w:tc>
          <w:tcPr>
            <w:tcW w:w="2620" w:type="dxa"/>
            <w:tcBorders>
              <w:top w:val="nil"/>
              <w:left w:val="single" w:sz="4" w:space="0" w:color="auto"/>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xml:space="preserve">Teresa </w:t>
            </w:r>
            <w:proofErr w:type="spellStart"/>
            <w:r w:rsidRPr="006C4E16">
              <w:rPr>
                <w:rFonts w:ascii="Arial" w:hAnsi="Arial" w:cs="Arial"/>
              </w:rPr>
              <w:t>Carvalho</w:t>
            </w:r>
            <w:proofErr w:type="spellEnd"/>
          </w:p>
        </w:tc>
        <w:tc>
          <w:tcPr>
            <w:tcW w:w="196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Socialdemokraterna</w:t>
            </w:r>
          </w:p>
        </w:tc>
        <w:tc>
          <w:tcPr>
            <w:tcW w:w="174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Östergötland</w:t>
            </w:r>
          </w:p>
        </w:tc>
        <w:tc>
          <w:tcPr>
            <w:tcW w:w="132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I biltvätt</w:t>
            </w:r>
          </w:p>
        </w:tc>
        <w:tc>
          <w:tcPr>
            <w:tcW w:w="1580" w:type="dxa"/>
            <w:tcBorders>
              <w:top w:val="nil"/>
              <w:left w:val="nil"/>
              <w:bottom w:val="double" w:sz="6" w:space="0" w:color="auto"/>
              <w:right w:val="single" w:sz="4" w:space="0" w:color="auto"/>
            </w:tcBorders>
            <w:shd w:val="clear" w:color="auto" w:fill="auto"/>
            <w:vAlign w:val="center"/>
            <w:hideMark/>
          </w:tcPr>
          <w:p w:rsidR="006C4E16" w:rsidRPr="006C4E16" w:rsidRDefault="006C4E16" w:rsidP="006C4E16">
            <w:pPr>
              <w:spacing w:after="0" w:line="240" w:lineRule="auto"/>
              <w:rPr>
                <w:rFonts w:ascii="Arial" w:hAnsi="Arial" w:cs="Arial"/>
              </w:rPr>
            </w:pPr>
            <w:r w:rsidRPr="006C4E16">
              <w:rPr>
                <w:rFonts w:ascii="Arial" w:hAnsi="Arial" w:cs="Arial"/>
              </w:rPr>
              <w:t> </w:t>
            </w:r>
          </w:p>
        </w:tc>
      </w:tr>
    </w:tbl>
    <w:p w:rsidR="001B3222" w:rsidRDefault="001B3222" w:rsidP="00540DE5">
      <w:pPr>
        <w:pStyle w:val="Brdtext1"/>
      </w:pPr>
    </w:p>
    <w:sectPr w:rsidR="001B3222" w:rsidSect="009870FA">
      <w:footerReference w:type="default" r:id="rId10"/>
      <w:headerReference w:type="first" r:id="rId11"/>
      <w:type w:val="continuous"/>
      <w:pgSz w:w="11906" w:h="16838"/>
      <w:pgMar w:top="1276" w:right="1983"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582" w:rsidRDefault="007F7582" w:rsidP="00F239B2">
      <w:r>
        <w:separator/>
      </w:r>
    </w:p>
    <w:p w:rsidR="007F7582" w:rsidRDefault="007F7582"/>
  </w:endnote>
  <w:endnote w:type="continuationSeparator" w:id="0">
    <w:p w:rsidR="007F7582" w:rsidRDefault="007F7582" w:rsidP="00F239B2">
      <w:r>
        <w:continuationSeparator/>
      </w:r>
    </w:p>
    <w:p w:rsidR="007F7582" w:rsidRDefault="007F7582"/>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9588"/>
      <w:docPartObj>
        <w:docPartGallery w:val="Page Numbers (Bottom of Page)"/>
        <w:docPartUnique/>
      </w:docPartObj>
    </w:sdtPr>
    <w:sdtEndPr>
      <w:rPr>
        <w:rFonts w:ascii="Georgia" w:hAnsi="Georgia"/>
        <w:sz w:val="20"/>
        <w:szCs w:val="20"/>
      </w:rPr>
    </w:sdtEndPr>
    <w:sdtContent>
      <w:p w:rsidR="007F7582" w:rsidRDefault="007F7582">
        <w:pPr>
          <w:pStyle w:val="Sidfot"/>
          <w:jc w:val="center"/>
        </w:pPr>
        <w:r w:rsidRPr="00817E0C">
          <w:rPr>
            <w:rFonts w:ascii="Georgia" w:hAnsi="Georgia"/>
            <w:szCs w:val="20"/>
          </w:rPr>
          <w:fldChar w:fldCharType="begin"/>
        </w:r>
        <w:r w:rsidRPr="00817E0C">
          <w:rPr>
            <w:rFonts w:ascii="Georgia" w:hAnsi="Georgia"/>
            <w:szCs w:val="20"/>
          </w:rPr>
          <w:instrText xml:space="preserve"> PAGE   \* MERGEFORMAT </w:instrText>
        </w:r>
        <w:r w:rsidRPr="00817E0C">
          <w:rPr>
            <w:rFonts w:ascii="Georgia" w:hAnsi="Georgia"/>
            <w:szCs w:val="20"/>
          </w:rPr>
          <w:fldChar w:fldCharType="separate"/>
        </w:r>
        <w:r w:rsidR="003E6137">
          <w:rPr>
            <w:rFonts w:ascii="Georgia" w:hAnsi="Georgia"/>
            <w:noProof/>
            <w:szCs w:val="20"/>
          </w:rPr>
          <w:t>2</w:t>
        </w:r>
        <w:r w:rsidRPr="00817E0C">
          <w:rPr>
            <w:rFonts w:ascii="Georgia" w:hAnsi="Georgia"/>
            <w:szCs w:val="20"/>
          </w:rPr>
          <w:fldChar w:fldCharType="end"/>
        </w:r>
      </w:p>
    </w:sdtContent>
  </w:sdt>
  <w:p w:rsidR="007F7582" w:rsidRDefault="007F7582" w:rsidP="006E599F">
    <w:pPr>
      <w:pStyle w:val="Sidfo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582" w:rsidRDefault="007F7582" w:rsidP="00F239B2">
      <w:r>
        <w:separator/>
      </w:r>
    </w:p>
    <w:p w:rsidR="007F7582" w:rsidRDefault="007F7582"/>
  </w:footnote>
  <w:footnote w:type="continuationSeparator" w:id="0">
    <w:p w:rsidR="007F7582" w:rsidRDefault="007F7582" w:rsidP="00F239B2">
      <w:r>
        <w:continuationSeparator/>
      </w:r>
    </w:p>
    <w:p w:rsidR="007F7582" w:rsidRDefault="007F758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582" w:rsidRDefault="007F7582">
    <w:pPr>
      <w:pStyle w:val="Sidhuvud"/>
    </w:pPr>
    <w:r w:rsidRPr="00155EB1">
      <w:rPr>
        <w:noProof/>
      </w:rPr>
      <w:drawing>
        <wp:anchor distT="0" distB="0" distL="114300" distR="114300" simplePos="0" relativeHeight="251659264" behindDoc="0" locked="0" layoutInCell="1" allowOverlap="1">
          <wp:simplePos x="0" y="0"/>
          <wp:positionH relativeFrom="page">
            <wp:posOffset>495300</wp:posOffset>
          </wp:positionH>
          <wp:positionV relativeFrom="page">
            <wp:posOffset>361950</wp:posOffset>
          </wp:positionV>
          <wp:extent cx="1895475" cy="857250"/>
          <wp:effectExtent l="19050" t="0" r="0" b="0"/>
          <wp:wrapNone/>
          <wp:docPr id="5" name="Bild 7" descr="WESTANDER_LOGOTY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STANDER_LOGOTYP_RGB"/>
                  <pic:cNvPicPr>
                    <a:picLocks noChangeAspect="1" noChangeArrowheads="1"/>
                  </pic:cNvPicPr>
                </pic:nvPicPr>
                <pic:blipFill>
                  <a:blip r:embed="rId1"/>
                  <a:stretch>
                    <a:fillRect/>
                  </a:stretch>
                </pic:blipFill>
                <pic:spPr bwMode="auto">
                  <a:xfrm>
                    <a:off x="0" y="0"/>
                    <a:ext cx="1894083" cy="85638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0C05"/>
    <w:multiLevelType w:val="hybridMultilevel"/>
    <w:tmpl w:val="230A8208"/>
    <w:lvl w:ilvl="0" w:tplc="34F03A62">
      <w:numFmt w:val="bullet"/>
      <w:lvlText w:val="•"/>
      <w:lvlJc w:val="left"/>
      <w:pPr>
        <w:ind w:left="1665" w:hanging="1305"/>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3B5D64"/>
    <w:multiLevelType w:val="hybridMultilevel"/>
    <w:tmpl w:val="0BCE32E6"/>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4970043"/>
    <w:multiLevelType w:val="hybridMultilevel"/>
    <w:tmpl w:val="860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A577D25"/>
    <w:multiLevelType w:val="hybridMultilevel"/>
    <w:tmpl w:val="989C47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CE62C08"/>
    <w:multiLevelType w:val="hybridMultilevel"/>
    <w:tmpl w:val="F83473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EAD703D"/>
    <w:multiLevelType w:val="hybridMultilevel"/>
    <w:tmpl w:val="18548E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
    <w:nsid w:val="333C3068"/>
    <w:multiLevelType w:val="hybridMultilevel"/>
    <w:tmpl w:val="69E01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4DA3F21"/>
    <w:multiLevelType w:val="hybridMultilevel"/>
    <w:tmpl w:val="46EC1754"/>
    <w:lvl w:ilvl="0" w:tplc="412C8D98">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A867836"/>
    <w:multiLevelType w:val="hybridMultilevel"/>
    <w:tmpl w:val="DDF8EE06"/>
    <w:lvl w:ilvl="0" w:tplc="DDF20778">
      <w:start w:val="1"/>
      <w:numFmt w:val="bullet"/>
      <w:lvlText w:val="•"/>
      <w:lvlJc w:val="left"/>
      <w:pPr>
        <w:tabs>
          <w:tab w:val="num" w:pos="720"/>
        </w:tabs>
        <w:ind w:left="720" w:hanging="360"/>
      </w:pPr>
      <w:rPr>
        <w:rFonts w:ascii="Times" w:hAnsi="Times" w:hint="default"/>
      </w:rPr>
    </w:lvl>
    <w:lvl w:ilvl="1" w:tplc="D45E9608" w:tentative="1">
      <w:start w:val="1"/>
      <w:numFmt w:val="bullet"/>
      <w:lvlText w:val="•"/>
      <w:lvlJc w:val="left"/>
      <w:pPr>
        <w:tabs>
          <w:tab w:val="num" w:pos="1440"/>
        </w:tabs>
        <w:ind w:left="1440" w:hanging="360"/>
      </w:pPr>
      <w:rPr>
        <w:rFonts w:ascii="Times" w:hAnsi="Times" w:hint="default"/>
      </w:rPr>
    </w:lvl>
    <w:lvl w:ilvl="2" w:tplc="22A214D0" w:tentative="1">
      <w:start w:val="1"/>
      <w:numFmt w:val="bullet"/>
      <w:lvlText w:val="•"/>
      <w:lvlJc w:val="left"/>
      <w:pPr>
        <w:tabs>
          <w:tab w:val="num" w:pos="2160"/>
        </w:tabs>
        <w:ind w:left="2160" w:hanging="360"/>
      </w:pPr>
      <w:rPr>
        <w:rFonts w:ascii="Times" w:hAnsi="Times" w:hint="default"/>
      </w:rPr>
    </w:lvl>
    <w:lvl w:ilvl="3" w:tplc="D97264F2" w:tentative="1">
      <w:start w:val="1"/>
      <w:numFmt w:val="bullet"/>
      <w:lvlText w:val="•"/>
      <w:lvlJc w:val="left"/>
      <w:pPr>
        <w:tabs>
          <w:tab w:val="num" w:pos="2880"/>
        </w:tabs>
        <w:ind w:left="2880" w:hanging="360"/>
      </w:pPr>
      <w:rPr>
        <w:rFonts w:ascii="Times" w:hAnsi="Times" w:hint="default"/>
      </w:rPr>
    </w:lvl>
    <w:lvl w:ilvl="4" w:tplc="28464C08" w:tentative="1">
      <w:start w:val="1"/>
      <w:numFmt w:val="bullet"/>
      <w:lvlText w:val="•"/>
      <w:lvlJc w:val="left"/>
      <w:pPr>
        <w:tabs>
          <w:tab w:val="num" w:pos="3600"/>
        </w:tabs>
        <w:ind w:left="3600" w:hanging="360"/>
      </w:pPr>
      <w:rPr>
        <w:rFonts w:ascii="Times" w:hAnsi="Times" w:hint="default"/>
      </w:rPr>
    </w:lvl>
    <w:lvl w:ilvl="5" w:tplc="1D62B2C6" w:tentative="1">
      <w:start w:val="1"/>
      <w:numFmt w:val="bullet"/>
      <w:lvlText w:val="•"/>
      <w:lvlJc w:val="left"/>
      <w:pPr>
        <w:tabs>
          <w:tab w:val="num" w:pos="4320"/>
        </w:tabs>
        <w:ind w:left="4320" w:hanging="360"/>
      </w:pPr>
      <w:rPr>
        <w:rFonts w:ascii="Times" w:hAnsi="Times" w:hint="default"/>
      </w:rPr>
    </w:lvl>
    <w:lvl w:ilvl="6" w:tplc="EA160C40" w:tentative="1">
      <w:start w:val="1"/>
      <w:numFmt w:val="bullet"/>
      <w:lvlText w:val="•"/>
      <w:lvlJc w:val="left"/>
      <w:pPr>
        <w:tabs>
          <w:tab w:val="num" w:pos="5040"/>
        </w:tabs>
        <w:ind w:left="5040" w:hanging="360"/>
      </w:pPr>
      <w:rPr>
        <w:rFonts w:ascii="Times" w:hAnsi="Times" w:hint="default"/>
      </w:rPr>
    </w:lvl>
    <w:lvl w:ilvl="7" w:tplc="3FC61878" w:tentative="1">
      <w:start w:val="1"/>
      <w:numFmt w:val="bullet"/>
      <w:lvlText w:val="•"/>
      <w:lvlJc w:val="left"/>
      <w:pPr>
        <w:tabs>
          <w:tab w:val="num" w:pos="5760"/>
        </w:tabs>
        <w:ind w:left="5760" w:hanging="360"/>
      </w:pPr>
      <w:rPr>
        <w:rFonts w:ascii="Times" w:hAnsi="Times" w:hint="default"/>
      </w:rPr>
    </w:lvl>
    <w:lvl w:ilvl="8" w:tplc="19F8C396" w:tentative="1">
      <w:start w:val="1"/>
      <w:numFmt w:val="bullet"/>
      <w:lvlText w:val="•"/>
      <w:lvlJc w:val="left"/>
      <w:pPr>
        <w:tabs>
          <w:tab w:val="num" w:pos="6480"/>
        </w:tabs>
        <w:ind w:left="6480" w:hanging="360"/>
      </w:pPr>
      <w:rPr>
        <w:rFonts w:ascii="Times" w:hAnsi="Times" w:hint="default"/>
      </w:rPr>
    </w:lvl>
  </w:abstractNum>
  <w:abstractNum w:abstractNumId="9">
    <w:nsid w:val="3BE8757B"/>
    <w:multiLevelType w:val="hybridMultilevel"/>
    <w:tmpl w:val="98D6B80A"/>
    <w:lvl w:ilvl="0" w:tplc="4684B9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4425F18"/>
    <w:multiLevelType w:val="hybridMultilevel"/>
    <w:tmpl w:val="CDA01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A15A29"/>
    <w:multiLevelType w:val="multilevel"/>
    <w:tmpl w:val="B9B29A3E"/>
    <w:lvl w:ilvl="0">
      <w:start w:val="1"/>
      <w:numFmt w:val="decimal"/>
      <w:pStyle w:val="Rubrik1"/>
      <w:lvlText w:val="%1."/>
      <w:lvlJc w:val="left"/>
      <w:pPr>
        <w:ind w:left="644" w:hanging="360"/>
      </w:pPr>
    </w:lvl>
    <w:lvl w:ilvl="1">
      <w:start w:val="1"/>
      <w:numFmt w:val="decimal"/>
      <w:pStyle w:val="Rubrik2"/>
      <w:lvlText w:val="%1.%2."/>
      <w:lvlJc w:val="left"/>
      <w:pPr>
        <w:ind w:left="71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nsid w:val="52A11F64"/>
    <w:multiLevelType w:val="multilevel"/>
    <w:tmpl w:val="D884ED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92A0E9A"/>
    <w:multiLevelType w:val="hybridMultilevel"/>
    <w:tmpl w:val="C6FC603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AA136CF"/>
    <w:multiLevelType w:val="hybridMultilevel"/>
    <w:tmpl w:val="297E0E74"/>
    <w:lvl w:ilvl="0" w:tplc="3F96BC40">
      <w:start w:val="1"/>
      <w:numFmt w:val="bullet"/>
      <w:pStyle w:val="Liststycke"/>
      <w:lvlText w:val=""/>
      <w:lvlJc w:val="left"/>
      <w:pPr>
        <w:tabs>
          <w:tab w:val="num" w:pos="720"/>
        </w:tabs>
        <w:ind w:left="720" w:hanging="360"/>
      </w:pPr>
      <w:rPr>
        <w:rFonts w:ascii="Symbol" w:hAnsi="Symbol" w:hint="default"/>
      </w:rPr>
    </w:lvl>
    <w:lvl w:ilvl="1" w:tplc="5956BA10">
      <w:start w:val="1"/>
      <w:numFmt w:val="bullet"/>
      <w:lvlText w:val="•"/>
      <w:lvlJc w:val="left"/>
      <w:pPr>
        <w:tabs>
          <w:tab w:val="num" w:pos="1440"/>
        </w:tabs>
        <w:ind w:left="1440" w:hanging="360"/>
      </w:pPr>
      <w:rPr>
        <w:rFonts w:ascii="Times" w:hAnsi="Times" w:hint="default"/>
      </w:rPr>
    </w:lvl>
    <w:lvl w:ilvl="2" w:tplc="89E481C4" w:tentative="1">
      <w:start w:val="1"/>
      <w:numFmt w:val="bullet"/>
      <w:lvlText w:val="•"/>
      <w:lvlJc w:val="left"/>
      <w:pPr>
        <w:tabs>
          <w:tab w:val="num" w:pos="2160"/>
        </w:tabs>
        <w:ind w:left="2160" w:hanging="360"/>
      </w:pPr>
      <w:rPr>
        <w:rFonts w:ascii="Times" w:hAnsi="Times" w:hint="default"/>
      </w:rPr>
    </w:lvl>
    <w:lvl w:ilvl="3" w:tplc="C13E11A0" w:tentative="1">
      <w:start w:val="1"/>
      <w:numFmt w:val="bullet"/>
      <w:lvlText w:val="•"/>
      <w:lvlJc w:val="left"/>
      <w:pPr>
        <w:tabs>
          <w:tab w:val="num" w:pos="2880"/>
        </w:tabs>
        <w:ind w:left="2880" w:hanging="360"/>
      </w:pPr>
      <w:rPr>
        <w:rFonts w:ascii="Times" w:hAnsi="Times" w:hint="default"/>
      </w:rPr>
    </w:lvl>
    <w:lvl w:ilvl="4" w:tplc="A3EE5FF8" w:tentative="1">
      <w:start w:val="1"/>
      <w:numFmt w:val="bullet"/>
      <w:lvlText w:val="•"/>
      <w:lvlJc w:val="left"/>
      <w:pPr>
        <w:tabs>
          <w:tab w:val="num" w:pos="3600"/>
        </w:tabs>
        <w:ind w:left="3600" w:hanging="360"/>
      </w:pPr>
      <w:rPr>
        <w:rFonts w:ascii="Times" w:hAnsi="Times" w:hint="default"/>
      </w:rPr>
    </w:lvl>
    <w:lvl w:ilvl="5" w:tplc="248207FE" w:tentative="1">
      <w:start w:val="1"/>
      <w:numFmt w:val="bullet"/>
      <w:lvlText w:val="•"/>
      <w:lvlJc w:val="left"/>
      <w:pPr>
        <w:tabs>
          <w:tab w:val="num" w:pos="4320"/>
        </w:tabs>
        <w:ind w:left="4320" w:hanging="360"/>
      </w:pPr>
      <w:rPr>
        <w:rFonts w:ascii="Times" w:hAnsi="Times" w:hint="default"/>
      </w:rPr>
    </w:lvl>
    <w:lvl w:ilvl="6" w:tplc="0492B4CE" w:tentative="1">
      <w:start w:val="1"/>
      <w:numFmt w:val="bullet"/>
      <w:lvlText w:val="•"/>
      <w:lvlJc w:val="left"/>
      <w:pPr>
        <w:tabs>
          <w:tab w:val="num" w:pos="5040"/>
        </w:tabs>
        <w:ind w:left="5040" w:hanging="360"/>
      </w:pPr>
      <w:rPr>
        <w:rFonts w:ascii="Times" w:hAnsi="Times" w:hint="default"/>
      </w:rPr>
    </w:lvl>
    <w:lvl w:ilvl="7" w:tplc="BA641D38" w:tentative="1">
      <w:start w:val="1"/>
      <w:numFmt w:val="bullet"/>
      <w:lvlText w:val="•"/>
      <w:lvlJc w:val="left"/>
      <w:pPr>
        <w:tabs>
          <w:tab w:val="num" w:pos="5760"/>
        </w:tabs>
        <w:ind w:left="5760" w:hanging="360"/>
      </w:pPr>
      <w:rPr>
        <w:rFonts w:ascii="Times" w:hAnsi="Times" w:hint="default"/>
      </w:rPr>
    </w:lvl>
    <w:lvl w:ilvl="8" w:tplc="58808B36" w:tentative="1">
      <w:start w:val="1"/>
      <w:numFmt w:val="bullet"/>
      <w:lvlText w:val="•"/>
      <w:lvlJc w:val="left"/>
      <w:pPr>
        <w:tabs>
          <w:tab w:val="num" w:pos="6480"/>
        </w:tabs>
        <w:ind w:left="6480" w:hanging="360"/>
      </w:pPr>
      <w:rPr>
        <w:rFonts w:ascii="Times" w:hAnsi="Times" w:hint="default"/>
      </w:rPr>
    </w:lvl>
  </w:abstractNum>
  <w:num w:numId="1">
    <w:abstractNumId w:val="11"/>
  </w:num>
  <w:num w:numId="2">
    <w:abstractNumId w:val="12"/>
  </w:num>
  <w:num w:numId="3">
    <w:abstractNumId w:val="8"/>
  </w:num>
  <w:num w:numId="4">
    <w:abstractNumId w:val="1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 w:numId="9">
    <w:abstractNumId w:val="10"/>
  </w:num>
  <w:num w:numId="10">
    <w:abstractNumId w:val="2"/>
  </w:num>
  <w:num w:numId="11">
    <w:abstractNumId w:val="13"/>
  </w:num>
  <w:num w:numId="12">
    <w:abstractNumId w:val="7"/>
  </w:num>
  <w:num w:numId="13">
    <w:abstractNumId w:val="9"/>
  </w:num>
  <w:num w:numId="14">
    <w:abstractNumId w:val="1"/>
  </w:num>
  <w:num w:numId="15">
    <w:abstractNumId w:val="6"/>
  </w:num>
  <w:num w:numId="1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1304"/>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A57876"/>
    <w:rsid w:val="00002E88"/>
    <w:rsid w:val="00012CB7"/>
    <w:rsid w:val="000156C2"/>
    <w:rsid w:val="00015D1E"/>
    <w:rsid w:val="00031542"/>
    <w:rsid w:val="00036AE8"/>
    <w:rsid w:val="000400F2"/>
    <w:rsid w:val="000428E2"/>
    <w:rsid w:val="00044E98"/>
    <w:rsid w:val="00052E36"/>
    <w:rsid w:val="00064206"/>
    <w:rsid w:val="000644D5"/>
    <w:rsid w:val="0007623A"/>
    <w:rsid w:val="00076B55"/>
    <w:rsid w:val="0008191F"/>
    <w:rsid w:val="00082575"/>
    <w:rsid w:val="000854FC"/>
    <w:rsid w:val="000904EC"/>
    <w:rsid w:val="00092E5C"/>
    <w:rsid w:val="000949B1"/>
    <w:rsid w:val="000A07BC"/>
    <w:rsid w:val="000A2C37"/>
    <w:rsid w:val="000A3289"/>
    <w:rsid w:val="000A380A"/>
    <w:rsid w:val="000B05C4"/>
    <w:rsid w:val="000B6A31"/>
    <w:rsid w:val="000C6BEA"/>
    <w:rsid w:val="000D2CCC"/>
    <w:rsid w:val="000D5AED"/>
    <w:rsid w:val="000D7A03"/>
    <w:rsid w:val="000E1A38"/>
    <w:rsid w:val="000E5027"/>
    <w:rsid w:val="000F20F9"/>
    <w:rsid w:val="000F4C8B"/>
    <w:rsid w:val="000F7947"/>
    <w:rsid w:val="0010553A"/>
    <w:rsid w:val="001126D9"/>
    <w:rsid w:val="001233A6"/>
    <w:rsid w:val="00143709"/>
    <w:rsid w:val="0014570F"/>
    <w:rsid w:val="0014746A"/>
    <w:rsid w:val="00155EB1"/>
    <w:rsid w:val="00162407"/>
    <w:rsid w:val="001636BD"/>
    <w:rsid w:val="001638BA"/>
    <w:rsid w:val="001639E1"/>
    <w:rsid w:val="001661E2"/>
    <w:rsid w:val="00172BB5"/>
    <w:rsid w:val="00181004"/>
    <w:rsid w:val="001812AD"/>
    <w:rsid w:val="0018558E"/>
    <w:rsid w:val="001859D7"/>
    <w:rsid w:val="001875F2"/>
    <w:rsid w:val="00190576"/>
    <w:rsid w:val="00197898"/>
    <w:rsid w:val="001A22BF"/>
    <w:rsid w:val="001A3EBF"/>
    <w:rsid w:val="001A5B3B"/>
    <w:rsid w:val="001A6B39"/>
    <w:rsid w:val="001B1EB3"/>
    <w:rsid w:val="001B3222"/>
    <w:rsid w:val="001B66E0"/>
    <w:rsid w:val="001B7D95"/>
    <w:rsid w:val="001C4D42"/>
    <w:rsid w:val="001C645C"/>
    <w:rsid w:val="001D2A30"/>
    <w:rsid w:val="001D3F4E"/>
    <w:rsid w:val="001E2C30"/>
    <w:rsid w:val="001E5C6D"/>
    <w:rsid w:val="001F0AA8"/>
    <w:rsid w:val="001F3501"/>
    <w:rsid w:val="001F5608"/>
    <w:rsid w:val="002037AD"/>
    <w:rsid w:val="00204916"/>
    <w:rsid w:val="00212F7E"/>
    <w:rsid w:val="002130AB"/>
    <w:rsid w:val="00214C49"/>
    <w:rsid w:val="00216054"/>
    <w:rsid w:val="0022375D"/>
    <w:rsid w:val="0022749D"/>
    <w:rsid w:val="0024402E"/>
    <w:rsid w:val="002455AF"/>
    <w:rsid w:val="00246594"/>
    <w:rsid w:val="002466D4"/>
    <w:rsid w:val="00246B56"/>
    <w:rsid w:val="0025184E"/>
    <w:rsid w:val="00253439"/>
    <w:rsid w:val="00256740"/>
    <w:rsid w:val="00263F8A"/>
    <w:rsid w:val="00271E15"/>
    <w:rsid w:val="002747E2"/>
    <w:rsid w:val="002871ED"/>
    <w:rsid w:val="00290685"/>
    <w:rsid w:val="00290801"/>
    <w:rsid w:val="00294BC6"/>
    <w:rsid w:val="002A16A7"/>
    <w:rsid w:val="002A6679"/>
    <w:rsid w:val="002B4C55"/>
    <w:rsid w:val="002B53D3"/>
    <w:rsid w:val="002C5C24"/>
    <w:rsid w:val="002C7AAE"/>
    <w:rsid w:val="002E1213"/>
    <w:rsid w:val="002E74EA"/>
    <w:rsid w:val="002F278E"/>
    <w:rsid w:val="002F4213"/>
    <w:rsid w:val="003050FA"/>
    <w:rsid w:val="003069B5"/>
    <w:rsid w:val="0031046F"/>
    <w:rsid w:val="003123ED"/>
    <w:rsid w:val="003126E6"/>
    <w:rsid w:val="003243F0"/>
    <w:rsid w:val="00326DB6"/>
    <w:rsid w:val="003363E3"/>
    <w:rsid w:val="00336AB5"/>
    <w:rsid w:val="00337D4C"/>
    <w:rsid w:val="00345CBA"/>
    <w:rsid w:val="0035206F"/>
    <w:rsid w:val="00352BEB"/>
    <w:rsid w:val="00357A68"/>
    <w:rsid w:val="003645D2"/>
    <w:rsid w:val="003646A4"/>
    <w:rsid w:val="0037010E"/>
    <w:rsid w:val="00375328"/>
    <w:rsid w:val="003764AE"/>
    <w:rsid w:val="00380B73"/>
    <w:rsid w:val="003815A6"/>
    <w:rsid w:val="003823FB"/>
    <w:rsid w:val="00396432"/>
    <w:rsid w:val="003A4FA0"/>
    <w:rsid w:val="003B20EC"/>
    <w:rsid w:val="003B40E1"/>
    <w:rsid w:val="003D2560"/>
    <w:rsid w:val="003D50F5"/>
    <w:rsid w:val="003D5225"/>
    <w:rsid w:val="003E6137"/>
    <w:rsid w:val="003F78B6"/>
    <w:rsid w:val="004002F3"/>
    <w:rsid w:val="004115BC"/>
    <w:rsid w:val="00421AF0"/>
    <w:rsid w:val="00423E41"/>
    <w:rsid w:val="00432E45"/>
    <w:rsid w:val="00434DA7"/>
    <w:rsid w:val="0044016A"/>
    <w:rsid w:val="0044663D"/>
    <w:rsid w:val="004477BC"/>
    <w:rsid w:val="0045041E"/>
    <w:rsid w:val="00463D9E"/>
    <w:rsid w:val="00465656"/>
    <w:rsid w:val="004701C9"/>
    <w:rsid w:val="00471804"/>
    <w:rsid w:val="00472981"/>
    <w:rsid w:val="0047352E"/>
    <w:rsid w:val="0047732B"/>
    <w:rsid w:val="00481002"/>
    <w:rsid w:val="00482532"/>
    <w:rsid w:val="00486F06"/>
    <w:rsid w:val="00492A67"/>
    <w:rsid w:val="00492A72"/>
    <w:rsid w:val="00495D41"/>
    <w:rsid w:val="004A1B57"/>
    <w:rsid w:val="004A21C9"/>
    <w:rsid w:val="004B1593"/>
    <w:rsid w:val="004B1F19"/>
    <w:rsid w:val="004B269A"/>
    <w:rsid w:val="004D79F3"/>
    <w:rsid w:val="004D7FEA"/>
    <w:rsid w:val="004E0015"/>
    <w:rsid w:val="004E0392"/>
    <w:rsid w:val="004E56DA"/>
    <w:rsid w:val="004F1ADE"/>
    <w:rsid w:val="004F1AEB"/>
    <w:rsid w:val="004F5EA4"/>
    <w:rsid w:val="005069B8"/>
    <w:rsid w:val="00507C2D"/>
    <w:rsid w:val="00511ABE"/>
    <w:rsid w:val="005120AA"/>
    <w:rsid w:val="005143C7"/>
    <w:rsid w:val="005153E7"/>
    <w:rsid w:val="00520010"/>
    <w:rsid w:val="005227F4"/>
    <w:rsid w:val="00532E10"/>
    <w:rsid w:val="0054006E"/>
    <w:rsid w:val="00540DE5"/>
    <w:rsid w:val="00541E41"/>
    <w:rsid w:val="00550BBF"/>
    <w:rsid w:val="00550BC1"/>
    <w:rsid w:val="00552A05"/>
    <w:rsid w:val="00553ABC"/>
    <w:rsid w:val="00555565"/>
    <w:rsid w:val="0056325D"/>
    <w:rsid w:val="00575A24"/>
    <w:rsid w:val="00580FA0"/>
    <w:rsid w:val="00581B19"/>
    <w:rsid w:val="0059304F"/>
    <w:rsid w:val="00597EF9"/>
    <w:rsid w:val="005A1830"/>
    <w:rsid w:val="005A4A06"/>
    <w:rsid w:val="005A5561"/>
    <w:rsid w:val="005B128A"/>
    <w:rsid w:val="005C05DA"/>
    <w:rsid w:val="005C3AAB"/>
    <w:rsid w:val="005C4EE5"/>
    <w:rsid w:val="005C788B"/>
    <w:rsid w:val="005D3007"/>
    <w:rsid w:val="005D6B10"/>
    <w:rsid w:val="005F342B"/>
    <w:rsid w:val="005F51E0"/>
    <w:rsid w:val="005F7DC9"/>
    <w:rsid w:val="0060200E"/>
    <w:rsid w:val="00604BF9"/>
    <w:rsid w:val="00615481"/>
    <w:rsid w:val="00616321"/>
    <w:rsid w:val="00623B4E"/>
    <w:rsid w:val="006268C9"/>
    <w:rsid w:val="006324DD"/>
    <w:rsid w:val="006326FB"/>
    <w:rsid w:val="00635EC9"/>
    <w:rsid w:val="00641F8A"/>
    <w:rsid w:val="0064362B"/>
    <w:rsid w:val="00653021"/>
    <w:rsid w:val="00661F33"/>
    <w:rsid w:val="00663AB2"/>
    <w:rsid w:val="006663CB"/>
    <w:rsid w:val="00672C4F"/>
    <w:rsid w:val="00676A34"/>
    <w:rsid w:val="0068371B"/>
    <w:rsid w:val="00684712"/>
    <w:rsid w:val="0068535F"/>
    <w:rsid w:val="006913BB"/>
    <w:rsid w:val="0069305C"/>
    <w:rsid w:val="00694375"/>
    <w:rsid w:val="006A35DD"/>
    <w:rsid w:val="006B09D8"/>
    <w:rsid w:val="006B1310"/>
    <w:rsid w:val="006B1A18"/>
    <w:rsid w:val="006B3EF7"/>
    <w:rsid w:val="006C146C"/>
    <w:rsid w:val="006C258E"/>
    <w:rsid w:val="006C4E16"/>
    <w:rsid w:val="006C5518"/>
    <w:rsid w:val="006D01CE"/>
    <w:rsid w:val="006D1689"/>
    <w:rsid w:val="006E599F"/>
    <w:rsid w:val="006E6EBF"/>
    <w:rsid w:val="006F2C4F"/>
    <w:rsid w:val="006F4EB2"/>
    <w:rsid w:val="006F6808"/>
    <w:rsid w:val="00701D05"/>
    <w:rsid w:val="00704FD9"/>
    <w:rsid w:val="00716048"/>
    <w:rsid w:val="0072125C"/>
    <w:rsid w:val="00724D18"/>
    <w:rsid w:val="00724DF2"/>
    <w:rsid w:val="00733518"/>
    <w:rsid w:val="0073352F"/>
    <w:rsid w:val="00735D60"/>
    <w:rsid w:val="0073781D"/>
    <w:rsid w:val="00747EBC"/>
    <w:rsid w:val="00750421"/>
    <w:rsid w:val="007558A4"/>
    <w:rsid w:val="0075767B"/>
    <w:rsid w:val="007576DF"/>
    <w:rsid w:val="00761EFB"/>
    <w:rsid w:val="00763F85"/>
    <w:rsid w:val="00770F4D"/>
    <w:rsid w:val="007752A3"/>
    <w:rsid w:val="00775AB1"/>
    <w:rsid w:val="00790535"/>
    <w:rsid w:val="00795F31"/>
    <w:rsid w:val="007A514E"/>
    <w:rsid w:val="007B2996"/>
    <w:rsid w:val="007B2F06"/>
    <w:rsid w:val="007B30AE"/>
    <w:rsid w:val="007C35C8"/>
    <w:rsid w:val="007C423E"/>
    <w:rsid w:val="007C5CA0"/>
    <w:rsid w:val="007C6FCF"/>
    <w:rsid w:val="007D0A18"/>
    <w:rsid w:val="007F083C"/>
    <w:rsid w:val="007F1F06"/>
    <w:rsid w:val="007F33BC"/>
    <w:rsid w:val="007F7582"/>
    <w:rsid w:val="00815E5B"/>
    <w:rsid w:val="00817E0C"/>
    <w:rsid w:val="008326C3"/>
    <w:rsid w:val="008326FC"/>
    <w:rsid w:val="0083613A"/>
    <w:rsid w:val="008363B8"/>
    <w:rsid w:val="00836C3E"/>
    <w:rsid w:val="008413BE"/>
    <w:rsid w:val="00841FCF"/>
    <w:rsid w:val="00856BBA"/>
    <w:rsid w:val="00861F9D"/>
    <w:rsid w:val="00865E04"/>
    <w:rsid w:val="0087348F"/>
    <w:rsid w:val="008769EE"/>
    <w:rsid w:val="008871FA"/>
    <w:rsid w:val="008950A3"/>
    <w:rsid w:val="008A0013"/>
    <w:rsid w:val="008A0DB9"/>
    <w:rsid w:val="008D3CC3"/>
    <w:rsid w:val="008E5075"/>
    <w:rsid w:val="008E5A0D"/>
    <w:rsid w:val="00907183"/>
    <w:rsid w:val="00910A0E"/>
    <w:rsid w:val="0092011D"/>
    <w:rsid w:val="0092448E"/>
    <w:rsid w:val="009247D9"/>
    <w:rsid w:val="00927369"/>
    <w:rsid w:val="00930C1A"/>
    <w:rsid w:val="00935B0F"/>
    <w:rsid w:val="0093762E"/>
    <w:rsid w:val="00940E5D"/>
    <w:rsid w:val="009446D4"/>
    <w:rsid w:val="00953B90"/>
    <w:rsid w:val="00957BB6"/>
    <w:rsid w:val="00960BE1"/>
    <w:rsid w:val="00962097"/>
    <w:rsid w:val="009624DA"/>
    <w:rsid w:val="0096307A"/>
    <w:rsid w:val="00966A3F"/>
    <w:rsid w:val="009706C6"/>
    <w:rsid w:val="00973054"/>
    <w:rsid w:val="00973379"/>
    <w:rsid w:val="00973395"/>
    <w:rsid w:val="00977DB8"/>
    <w:rsid w:val="0098194A"/>
    <w:rsid w:val="009819AF"/>
    <w:rsid w:val="0098349E"/>
    <w:rsid w:val="009870FA"/>
    <w:rsid w:val="009878A7"/>
    <w:rsid w:val="0099525A"/>
    <w:rsid w:val="009B3FB6"/>
    <w:rsid w:val="009B7AF5"/>
    <w:rsid w:val="009C10B1"/>
    <w:rsid w:val="009C6208"/>
    <w:rsid w:val="009D00AA"/>
    <w:rsid w:val="009D098F"/>
    <w:rsid w:val="009D6EFF"/>
    <w:rsid w:val="009E1340"/>
    <w:rsid w:val="009E792C"/>
    <w:rsid w:val="00A05092"/>
    <w:rsid w:val="00A10264"/>
    <w:rsid w:val="00A12ABF"/>
    <w:rsid w:val="00A14550"/>
    <w:rsid w:val="00A2010C"/>
    <w:rsid w:val="00A239C5"/>
    <w:rsid w:val="00A243FA"/>
    <w:rsid w:val="00A32A1F"/>
    <w:rsid w:val="00A3519D"/>
    <w:rsid w:val="00A41484"/>
    <w:rsid w:val="00A41EFB"/>
    <w:rsid w:val="00A426B4"/>
    <w:rsid w:val="00A44674"/>
    <w:rsid w:val="00A44806"/>
    <w:rsid w:val="00A44B2D"/>
    <w:rsid w:val="00A54917"/>
    <w:rsid w:val="00A5603C"/>
    <w:rsid w:val="00A57876"/>
    <w:rsid w:val="00A65E3C"/>
    <w:rsid w:val="00A66D8C"/>
    <w:rsid w:val="00A7416F"/>
    <w:rsid w:val="00A74A93"/>
    <w:rsid w:val="00A76100"/>
    <w:rsid w:val="00A86992"/>
    <w:rsid w:val="00A90451"/>
    <w:rsid w:val="00A91C62"/>
    <w:rsid w:val="00A92409"/>
    <w:rsid w:val="00A96BFE"/>
    <w:rsid w:val="00A97A49"/>
    <w:rsid w:val="00AA4366"/>
    <w:rsid w:val="00AA71A2"/>
    <w:rsid w:val="00AA7B5E"/>
    <w:rsid w:val="00AA7CAE"/>
    <w:rsid w:val="00AB6841"/>
    <w:rsid w:val="00AC2501"/>
    <w:rsid w:val="00AD3071"/>
    <w:rsid w:val="00AD6CEB"/>
    <w:rsid w:val="00AD7ED5"/>
    <w:rsid w:val="00AF3429"/>
    <w:rsid w:val="00B0416A"/>
    <w:rsid w:val="00B05ADE"/>
    <w:rsid w:val="00B14022"/>
    <w:rsid w:val="00B17DF9"/>
    <w:rsid w:val="00B45CA8"/>
    <w:rsid w:val="00B55E6F"/>
    <w:rsid w:val="00B618C8"/>
    <w:rsid w:val="00B63D95"/>
    <w:rsid w:val="00B76B1E"/>
    <w:rsid w:val="00B8021E"/>
    <w:rsid w:val="00B84D02"/>
    <w:rsid w:val="00B96BEE"/>
    <w:rsid w:val="00B97119"/>
    <w:rsid w:val="00BA6F09"/>
    <w:rsid w:val="00BC1932"/>
    <w:rsid w:val="00BD16DA"/>
    <w:rsid w:val="00BD1E1D"/>
    <w:rsid w:val="00BD6AD6"/>
    <w:rsid w:val="00BE1E84"/>
    <w:rsid w:val="00BF1A87"/>
    <w:rsid w:val="00BF62E3"/>
    <w:rsid w:val="00BF7C50"/>
    <w:rsid w:val="00C01CAB"/>
    <w:rsid w:val="00C06157"/>
    <w:rsid w:val="00C17DAD"/>
    <w:rsid w:val="00C23A03"/>
    <w:rsid w:val="00C36EA7"/>
    <w:rsid w:val="00C373DA"/>
    <w:rsid w:val="00C42FAF"/>
    <w:rsid w:val="00C4743C"/>
    <w:rsid w:val="00C5198C"/>
    <w:rsid w:val="00C52015"/>
    <w:rsid w:val="00C558FD"/>
    <w:rsid w:val="00C72D80"/>
    <w:rsid w:val="00C7553E"/>
    <w:rsid w:val="00C776B1"/>
    <w:rsid w:val="00C7780A"/>
    <w:rsid w:val="00C93355"/>
    <w:rsid w:val="00CA67AC"/>
    <w:rsid w:val="00CA7496"/>
    <w:rsid w:val="00CB0C37"/>
    <w:rsid w:val="00CB524A"/>
    <w:rsid w:val="00CC3AE0"/>
    <w:rsid w:val="00CC5279"/>
    <w:rsid w:val="00CC6FE6"/>
    <w:rsid w:val="00CD48FE"/>
    <w:rsid w:val="00CD5580"/>
    <w:rsid w:val="00CE0BAB"/>
    <w:rsid w:val="00CE5F24"/>
    <w:rsid w:val="00CE6CA5"/>
    <w:rsid w:val="00CE7DBF"/>
    <w:rsid w:val="00CF25CF"/>
    <w:rsid w:val="00CF46F2"/>
    <w:rsid w:val="00D007EA"/>
    <w:rsid w:val="00D03295"/>
    <w:rsid w:val="00D11845"/>
    <w:rsid w:val="00D1186B"/>
    <w:rsid w:val="00D13CF2"/>
    <w:rsid w:val="00D14004"/>
    <w:rsid w:val="00D20C8C"/>
    <w:rsid w:val="00D227D1"/>
    <w:rsid w:val="00D23590"/>
    <w:rsid w:val="00D2788C"/>
    <w:rsid w:val="00D278F6"/>
    <w:rsid w:val="00D32AAF"/>
    <w:rsid w:val="00D341FF"/>
    <w:rsid w:val="00D41A15"/>
    <w:rsid w:val="00D517D5"/>
    <w:rsid w:val="00D655DC"/>
    <w:rsid w:val="00D672FB"/>
    <w:rsid w:val="00D82075"/>
    <w:rsid w:val="00D85CD6"/>
    <w:rsid w:val="00D929F0"/>
    <w:rsid w:val="00D94981"/>
    <w:rsid w:val="00D951EB"/>
    <w:rsid w:val="00DA5EF7"/>
    <w:rsid w:val="00DA7E47"/>
    <w:rsid w:val="00DB31EE"/>
    <w:rsid w:val="00DB520F"/>
    <w:rsid w:val="00DB663C"/>
    <w:rsid w:val="00DC0C9A"/>
    <w:rsid w:val="00DC5F1A"/>
    <w:rsid w:val="00DC787F"/>
    <w:rsid w:val="00DD7FF8"/>
    <w:rsid w:val="00DE2FE0"/>
    <w:rsid w:val="00DE5BAF"/>
    <w:rsid w:val="00DE6416"/>
    <w:rsid w:val="00E14CA6"/>
    <w:rsid w:val="00E2640D"/>
    <w:rsid w:val="00E27C8B"/>
    <w:rsid w:val="00E33342"/>
    <w:rsid w:val="00E35193"/>
    <w:rsid w:val="00E3555A"/>
    <w:rsid w:val="00E41E30"/>
    <w:rsid w:val="00E467A3"/>
    <w:rsid w:val="00E47415"/>
    <w:rsid w:val="00E51F2D"/>
    <w:rsid w:val="00E53AE1"/>
    <w:rsid w:val="00E66854"/>
    <w:rsid w:val="00E66FE4"/>
    <w:rsid w:val="00E7168F"/>
    <w:rsid w:val="00E82EFF"/>
    <w:rsid w:val="00EA0EE0"/>
    <w:rsid w:val="00EA58C0"/>
    <w:rsid w:val="00EB16F8"/>
    <w:rsid w:val="00EB3B84"/>
    <w:rsid w:val="00EC209B"/>
    <w:rsid w:val="00EC2B2B"/>
    <w:rsid w:val="00EC4FC5"/>
    <w:rsid w:val="00EC5E35"/>
    <w:rsid w:val="00ED2514"/>
    <w:rsid w:val="00ED3413"/>
    <w:rsid w:val="00EE1006"/>
    <w:rsid w:val="00EE1540"/>
    <w:rsid w:val="00EE2ADF"/>
    <w:rsid w:val="00EE5DBC"/>
    <w:rsid w:val="00EE7CA5"/>
    <w:rsid w:val="00EF63D6"/>
    <w:rsid w:val="00F0579B"/>
    <w:rsid w:val="00F1571E"/>
    <w:rsid w:val="00F239B2"/>
    <w:rsid w:val="00F24B2B"/>
    <w:rsid w:val="00F32C5C"/>
    <w:rsid w:val="00F37B7A"/>
    <w:rsid w:val="00F41862"/>
    <w:rsid w:val="00F418C8"/>
    <w:rsid w:val="00F4220C"/>
    <w:rsid w:val="00F436FF"/>
    <w:rsid w:val="00F45B45"/>
    <w:rsid w:val="00F47398"/>
    <w:rsid w:val="00F570D0"/>
    <w:rsid w:val="00F6154A"/>
    <w:rsid w:val="00F67E6A"/>
    <w:rsid w:val="00F71592"/>
    <w:rsid w:val="00F8480D"/>
    <w:rsid w:val="00F90D47"/>
    <w:rsid w:val="00F9765E"/>
    <w:rsid w:val="00FC1D3E"/>
    <w:rsid w:val="00FD2FA8"/>
    <w:rsid w:val="00FD4462"/>
    <w:rsid w:val="00FD4CD5"/>
    <w:rsid w:val="00FE7D2E"/>
    <w:rsid w:val="00FF2BC4"/>
    <w:rsid w:val="00FF717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sv-SE" w:eastAsia="sv-SE" w:bidi="ar-SA"/>
      </w:rPr>
    </w:rPrDefault>
    <w:pPrDefault/>
  </w:docDefaults>
  <w:latentStyles w:defLockedState="0" w:defUIPriority="0" w:defSemiHidden="0" w:defUnhideWhenUsed="0" w:defQFormat="0" w:count="267">
    <w:lsdException w:name="heading 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Hyperlink" w:uiPriority="99"/>
    <w:lsdException w:name="FollowedHyperlink" w:uiPriority="99"/>
    <w:lsdException w:name="Normal (Web)" w:uiPriority="99"/>
    <w:lsdException w:name="No List" w:uiPriority="99"/>
    <w:lsdException w:name="Balloo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432E45"/>
    <w:pPr>
      <w:spacing w:after="240" w:line="276" w:lineRule="auto"/>
    </w:pPr>
    <w:rPr>
      <w:rFonts w:ascii="Georgia" w:hAnsi="Georgia"/>
    </w:rPr>
  </w:style>
  <w:style w:type="paragraph" w:styleId="Rubrik1">
    <w:name w:val="heading 1"/>
    <w:basedOn w:val="Normal"/>
    <w:next w:val="Normal"/>
    <w:link w:val="Rubrik1Char"/>
    <w:uiPriority w:val="9"/>
    <w:rsid w:val="00F32C5C"/>
    <w:pPr>
      <w:keepNext/>
      <w:keepLines/>
      <w:pageBreakBefore/>
      <w:numPr>
        <w:numId w:val="1"/>
      </w:numPr>
      <w:tabs>
        <w:tab w:val="left" w:pos="567"/>
      </w:tabs>
      <w:spacing w:after="120"/>
      <w:ind w:left="357" w:hanging="357"/>
      <w:outlineLvl w:val="0"/>
    </w:pPr>
    <w:rPr>
      <w:rFonts w:ascii="Arial" w:hAnsi="Arial"/>
      <w:b/>
      <w:bCs/>
      <w:sz w:val="32"/>
      <w:szCs w:val="32"/>
    </w:rPr>
  </w:style>
  <w:style w:type="paragraph" w:styleId="Rubrik2">
    <w:name w:val="heading 2"/>
    <w:basedOn w:val="Normal"/>
    <w:next w:val="Normal"/>
    <w:link w:val="Rubrik2Char"/>
    <w:uiPriority w:val="9"/>
    <w:qFormat/>
    <w:rsid w:val="00550BC1"/>
    <w:pPr>
      <w:keepNext/>
      <w:keepLines/>
      <w:numPr>
        <w:ilvl w:val="1"/>
        <w:numId w:val="1"/>
      </w:numPr>
      <w:tabs>
        <w:tab w:val="left" w:pos="567"/>
      </w:tabs>
      <w:spacing w:before="480" w:after="120"/>
      <w:ind w:left="794" w:hanging="794"/>
      <w:outlineLvl w:val="1"/>
    </w:pPr>
    <w:rPr>
      <w:rFonts w:ascii="Arial" w:hAnsi="Arial"/>
      <w:b/>
      <w:bCs/>
      <w:sz w:val="22"/>
      <w:szCs w:val="22"/>
    </w:rPr>
  </w:style>
  <w:style w:type="paragraph" w:styleId="Rubrik3">
    <w:name w:val="heading 3"/>
    <w:basedOn w:val="Normal"/>
    <w:next w:val="Normal"/>
    <w:link w:val="Rubrik3Char"/>
    <w:uiPriority w:val="9"/>
    <w:rsid w:val="000428E2"/>
    <w:pPr>
      <w:tabs>
        <w:tab w:val="left" w:pos="567"/>
      </w:tabs>
      <w:spacing w:before="360" w:after="120" w:line="312" w:lineRule="auto"/>
      <w:ind w:left="851" w:hanging="851"/>
      <w:outlineLvl w:val="2"/>
    </w:pPr>
    <w:rPr>
      <w:rFonts w:ascii="Arial" w:hAnsi="Arial"/>
      <w:b/>
      <w:bCs/>
      <w:i/>
    </w:rPr>
  </w:style>
  <w:style w:type="paragraph" w:styleId="Rubrik4">
    <w:name w:val="heading 4"/>
    <w:basedOn w:val="Normal"/>
    <w:next w:val="Normal"/>
    <w:link w:val="Rubrik4Char"/>
    <w:uiPriority w:val="9"/>
    <w:rsid w:val="00907E61"/>
    <w:pPr>
      <w:keepNext/>
      <w:spacing w:before="240" w:after="60"/>
      <w:outlineLvl w:val="3"/>
    </w:pPr>
    <w:rPr>
      <w:rFonts w:ascii="Arial" w:hAnsi="Arial"/>
      <w:b/>
      <w:bCs/>
      <w:sz w:val="32"/>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F32C5C"/>
    <w:rPr>
      <w:b/>
      <w:bCs/>
      <w:sz w:val="32"/>
      <w:szCs w:val="32"/>
    </w:rPr>
  </w:style>
  <w:style w:type="character" w:customStyle="1" w:styleId="Rubrik2Char">
    <w:name w:val="Rubrik 2 Char"/>
    <w:link w:val="Rubrik2"/>
    <w:uiPriority w:val="9"/>
    <w:rsid w:val="00550BC1"/>
    <w:rPr>
      <w:b/>
      <w:bCs/>
      <w:sz w:val="22"/>
      <w:szCs w:val="22"/>
    </w:rPr>
  </w:style>
  <w:style w:type="character" w:customStyle="1" w:styleId="Rubrik3Char">
    <w:name w:val="Rubrik 3 Char"/>
    <w:link w:val="Rubrik3"/>
    <w:uiPriority w:val="9"/>
    <w:rsid w:val="000428E2"/>
    <w:rPr>
      <w:b/>
      <w:bCs/>
      <w:i/>
    </w:rPr>
  </w:style>
  <w:style w:type="character" w:customStyle="1" w:styleId="Rubrik4Char">
    <w:name w:val="Rubrik 4 Char"/>
    <w:link w:val="Rubrik4"/>
    <w:uiPriority w:val="9"/>
    <w:rsid w:val="00907E61"/>
    <w:rPr>
      <w:rFonts w:eastAsia="Times New Roman" w:cs="Times New Roman"/>
      <w:b/>
      <w:bCs/>
      <w:sz w:val="32"/>
      <w:szCs w:val="28"/>
    </w:rPr>
  </w:style>
  <w:style w:type="paragraph" w:styleId="Ballongtext">
    <w:name w:val="Balloon Text"/>
    <w:basedOn w:val="Normal"/>
    <w:link w:val="BallongtextChar"/>
    <w:uiPriority w:val="99"/>
    <w:semiHidden/>
    <w:unhideWhenUsed/>
    <w:rsid w:val="00B9477D"/>
    <w:rPr>
      <w:rFonts w:ascii="Tahoma" w:hAnsi="Tahoma"/>
      <w:sz w:val="16"/>
      <w:szCs w:val="16"/>
    </w:rPr>
  </w:style>
  <w:style w:type="character" w:customStyle="1" w:styleId="BallongtextChar">
    <w:name w:val="Ballongtext Char"/>
    <w:link w:val="Ballongtext"/>
    <w:uiPriority w:val="99"/>
    <w:semiHidden/>
    <w:rsid w:val="00B9477D"/>
    <w:rPr>
      <w:rFonts w:ascii="Tahoma" w:hAnsi="Tahoma" w:cs="Tahoma"/>
      <w:sz w:val="16"/>
      <w:szCs w:val="16"/>
      <w:lang w:eastAsia="sv-SE"/>
    </w:rPr>
  </w:style>
  <w:style w:type="paragraph" w:customStyle="1" w:styleId="Mellanmrktrutnt1-dekorfrg21">
    <w:name w:val="Mellanmörkt rutnät 1 - dekorfärg 21"/>
    <w:basedOn w:val="Normal"/>
    <w:uiPriority w:val="34"/>
    <w:rsid w:val="00B9477D"/>
    <w:pPr>
      <w:ind w:left="720"/>
      <w:contextualSpacing/>
    </w:pPr>
  </w:style>
  <w:style w:type="paragraph" w:styleId="Fotnotstext">
    <w:name w:val="footnote text"/>
    <w:basedOn w:val="Normal"/>
    <w:link w:val="FotnotstextChar"/>
    <w:uiPriority w:val="99"/>
    <w:semiHidden/>
    <w:unhideWhenUsed/>
    <w:rsid w:val="001E68C0"/>
    <w:rPr>
      <w:rFonts w:ascii="Times New Roman" w:hAnsi="Times New Roman"/>
    </w:rPr>
  </w:style>
  <w:style w:type="character" w:customStyle="1" w:styleId="FotnotstextChar">
    <w:name w:val="Fotnotstext Char"/>
    <w:link w:val="Fotnotstext"/>
    <w:uiPriority w:val="99"/>
    <w:semiHidden/>
    <w:rsid w:val="001E68C0"/>
    <w:rPr>
      <w:rFonts w:ascii="Times New Roman" w:hAnsi="Times New Roman"/>
    </w:rPr>
  </w:style>
  <w:style w:type="character" w:styleId="Fotnotsreferens">
    <w:name w:val="footnote reference"/>
    <w:uiPriority w:val="99"/>
    <w:semiHidden/>
    <w:unhideWhenUsed/>
    <w:rsid w:val="001E68C0"/>
    <w:rPr>
      <w:vertAlign w:val="superscript"/>
    </w:rPr>
  </w:style>
  <w:style w:type="character" w:styleId="Betoning">
    <w:name w:val="Emphasis"/>
    <w:rsid w:val="00853222"/>
    <w:rPr>
      <w:rFonts w:ascii="Verdana" w:hAnsi="Verdana"/>
      <w:iCs/>
      <w:sz w:val="20"/>
    </w:rPr>
  </w:style>
  <w:style w:type="paragraph" w:styleId="Innehllsfrteckningsrubrik">
    <w:name w:val="TOC Heading"/>
    <w:basedOn w:val="Rubrik1"/>
    <w:next w:val="Normal"/>
    <w:uiPriority w:val="39"/>
    <w:rsid w:val="00D3563E"/>
    <w:pPr>
      <w:numPr>
        <w:numId w:val="0"/>
      </w:numPr>
      <w:tabs>
        <w:tab w:val="clear" w:pos="567"/>
      </w:tabs>
      <w:outlineLvl w:val="9"/>
    </w:pPr>
    <w:rPr>
      <w:rFonts w:ascii="Cambria" w:hAnsi="Cambria"/>
      <w:color w:val="365F91"/>
      <w:sz w:val="28"/>
      <w:lang w:eastAsia="en-US"/>
    </w:rPr>
  </w:style>
  <w:style w:type="paragraph" w:styleId="Innehll1">
    <w:name w:val="toc 1"/>
    <w:basedOn w:val="Normal"/>
    <w:next w:val="Normal"/>
    <w:autoRedefine/>
    <w:uiPriority w:val="39"/>
    <w:unhideWhenUsed/>
    <w:rsid w:val="00D1186B"/>
    <w:pPr>
      <w:tabs>
        <w:tab w:val="left" w:pos="480"/>
        <w:tab w:val="right" w:leader="dot" w:pos="8496"/>
      </w:tabs>
      <w:spacing w:after="120"/>
    </w:pPr>
    <w:rPr>
      <w:rFonts w:ascii="Arial" w:hAnsi="Arial"/>
      <w:b/>
    </w:rPr>
  </w:style>
  <w:style w:type="paragraph" w:styleId="Innehll2">
    <w:name w:val="toc 2"/>
    <w:basedOn w:val="Normal"/>
    <w:next w:val="Normal"/>
    <w:autoRedefine/>
    <w:uiPriority w:val="39"/>
    <w:unhideWhenUsed/>
    <w:rsid w:val="00D1186B"/>
    <w:pPr>
      <w:spacing w:after="120"/>
      <w:ind w:left="238"/>
    </w:pPr>
    <w:rPr>
      <w:rFonts w:ascii="Arial" w:hAnsi="Arial"/>
    </w:rPr>
  </w:style>
  <w:style w:type="paragraph" w:styleId="Innehll3">
    <w:name w:val="toc 3"/>
    <w:basedOn w:val="Normal"/>
    <w:next w:val="Normal"/>
    <w:autoRedefine/>
    <w:uiPriority w:val="39"/>
    <w:unhideWhenUsed/>
    <w:rsid w:val="00A7199E"/>
    <w:pPr>
      <w:ind w:left="480"/>
    </w:pPr>
    <w:rPr>
      <w:rFonts w:ascii="Arial" w:hAnsi="Arial"/>
    </w:rPr>
  </w:style>
  <w:style w:type="character" w:styleId="Hyperlnk">
    <w:name w:val="Hyperlink"/>
    <w:uiPriority w:val="99"/>
    <w:unhideWhenUsed/>
    <w:rsid w:val="00D3563E"/>
    <w:rPr>
      <w:color w:val="0000FF"/>
      <w:u w:val="single"/>
    </w:rPr>
  </w:style>
  <w:style w:type="paragraph" w:styleId="Sidhuvud">
    <w:name w:val="header"/>
    <w:basedOn w:val="Normal"/>
    <w:link w:val="SidhuvudChar"/>
    <w:uiPriority w:val="99"/>
    <w:unhideWhenUsed/>
    <w:rsid w:val="006657C0"/>
    <w:pPr>
      <w:tabs>
        <w:tab w:val="center" w:pos="4536"/>
        <w:tab w:val="right" w:pos="9072"/>
      </w:tabs>
    </w:pPr>
    <w:rPr>
      <w:rFonts w:ascii="Times New Roman" w:hAnsi="Times New Roman"/>
      <w:sz w:val="24"/>
      <w:szCs w:val="24"/>
    </w:rPr>
  </w:style>
  <w:style w:type="character" w:customStyle="1" w:styleId="SidhuvudChar">
    <w:name w:val="Sidhuvud Char"/>
    <w:link w:val="Sidhuvud"/>
    <w:uiPriority w:val="99"/>
    <w:rsid w:val="006657C0"/>
    <w:rPr>
      <w:rFonts w:ascii="Times New Roman" w:hAnsi="Times New Roman"/>
      <w:sz w:val="24"/>
      <w:szCs w:val="24"/>
    </w:rPr>
  </w:style>
  <w:style w:type="paragraph" w:styleId="Sidfot">
    <w:name w:val="footer"/>
    <w:basedOn w:val="Normal"/>
    <w:link w:val="SidfotChar"/>
    <w:uiPriority w:val="99"/>
    <w:unhideWhenUsed/>
    <w:rsid w:val="006657C0"/>
    <w:pPr>
      <w:tabs>
        <w:tab w:val="center" w:pos="4536"/>
        <w:tab w:val="right" w:pos="9072"/>
      </w:tabs>
    </w:pPr>
    <w:rPr>
      <w:rFonts w:ascii="Times New Roman" w:hAnsi="Times New Roman"/>
      <w:sz w:val="24"/>
      <w:szCs w:val="24"/>
    </w:rPr>
  </w:style>
  <w:style w:type="character" w:customStyle="1" w:styleId="SidfotChar">
    <w:name w:val="Sidfot Char"/>
    <w:link w:val="Sidfot"/>
    <w:uiPriority w:val="99"/>
    <w:rsid w:val="006657C0"/>
    <w:rPr>
      <w:rFonts w:ascii="Times New Roman" w:hAnsi="Times New Roman"/>
      <w:sz w:val="24"/>
      <w:szCs w:val="24"/>
    </w:rPr>
  </w:style>
  <w:style w:type="table" w:styleId="Tabellrutnt">
    <w:name w:val="Table Grid"/>
    <w:basedOn w:val="Normaltabell"/>
    <w:uiPriority w:val="59"/>
    <w:rsid w:val="003848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ark">
    <w:name w:val="Strong"/>
    <w:aliases w:val="exempelrubrik"/>
    <w:rsid w:val="0092011D"/>
    <w:rPr>
      <w:rFonts w:ascii="Tahoma" w:hAnsi="Tahoma" w:cs="Tahoma"/>
      <w:sz w:val="32"/>
      <w:szCs w:val="32"/>
    </w:rPr>
  </w:style>
  <w:style w:type="paragraph" w:customStyle="1" w:styleId="Frgadlista-dekorfrg11">
    <w:name w:val="Färgad lista - dekorfärg 11"/>
    <w:basedOn w:val="Normal"/>
    <w:uiPriority w:val="34"/>
    <w:rsid w:val="00803A01"/>
    <w:pPr>
      <w:spacing w:line="240" w:lineRule="auto"/>
      <w:ind w:left="720"/>
      <w:contextualSpacing/>
    </w:pPr>
    <w:rPr>
      <w:rFonts w:ascii="Times New Roman" w:eastAsia="Calibri" w:hAnsi="Times New Roman"/>
      <w:lang w:eastAsia="en-US"/>
    </w:rPr>
  </w:style>
  <w:style w:type="character" w:customStyle="1" w:styleId="Starkbetoning1">
    <w:name w:val="Stark betoning1"/>
    <w:aliases w:val="exempelingress"/>
    <w:rsid w:val="0092011D"/>
    <w:rPr>
      <w:rFonts w:ascii="Times New Roman" w:hAnsi="Times New Roman"/>
      <w:b/>
    </w:rPr>
  </w:style>
  <w:style w:type="paragraph" w:styleId="Liststycke">
    <w:name w:val="List Paragraph"/>
    <w:basedOn w:val="Normal"/>
    <w:link w:val="ListstyckeChar"/>
    <w:uiPriority w:val="34"/>
    <w:rsid w:val="004E0015"/>
    <w:pPr>
      <w:numPr>
        <w:numId w:val="4"/>
      </w:numPr>
      <w:spacing w:after="120"/>
    </w:pPr>
  </w:style>
  <w:style w:type="character" w:customStyle="1" w:styleId="ListstyckeChar">
    <w:name w:val="Liststycke Char"/>
    <w:basedOn w:val="Standardstycketeckensnitt"/>
    <w:link w:val="Liststycke"/>
    <w:uiPriority w:val="34"/>
    <w:rsid w:val="00064206"/>
    <w:rPr>
      <w:rFonts w:ascii="Georgia" w:hAnsi="Georgia"/>
    </w:rPr>
  </w:style>
  <w:style w:type="paragraph" w:styleId="Innehll4">
    <w:name w:val="toc 4"/>
    <w:basedOn w:val="Normal"/>
    <w:next w:val="Normal"/>
    <w:autoRedefine/>
    <w:uiPriority w:val="39"/>
    <w:unhideWhenUsed/>
    <w:rsid w:val="009247D9"/>
    <w:pPr>
      <w:spacing w:after="100"/>
      <w:ind w:left="660"/>
    </w:pPr>
    <w:rPr>
      <w:rFonts w:ascii="Calibri" w:hAnsi="Calibri"/>
      <w:sz w:val="22"/>
      <w:szCs w:val="22"/>
    </w:rPr>
  </w:style>
  <w:style w:type="paragraph" w:styleId="Innehll5">
    <w:name w:val="toc 5"/>
    <w:basedOn w:val="Normal"/>
    <w:next w:val="Normal"/>
    <w:autoRedefine/>
    <w:uiPriority w:val="39"/>
    <w:unhideWhenUsed/>
    <w:rsid w:val="009247D9"/>
    <w:pPr>
      <w:spacing w:after="100"/>
      <w:ind w:left="880"/>
    </w:pPr>
    <w:rPr>
      <w:rFonts w:ascii="Calibri" w:hAnsi="Calibri"/>
      <w:sz w:val="22"/>
      <w:szCs w:val="22"/>
    </w:rPr>
  </w:style>
  <w:style w:type="paragraph" w:styleId="Innehll6">
    <w:name w:val="toc 6"/>
    <w:basedOn w:val="Normal"/>
    <w:next w:val="Normal"/>
    <w:autoRedefine/>
    <w:uiPriority w:val="39"/>
    <w:unhideWhenUsed/>
    <w:rsid w:val="009247D9"/>
    <w:pPr>
      <w:spacing w:after="100"/>
      <w:ind w:left="1100"/>
    </w:pPr>
    <w:rPr>
      <w:rFonts w:ascii="Calibri" w:hAnsi="Calibri"/>
      <w:sz w:val="22"/>
      <w:szCs w:val="22"/>
    </w:rPr>
  </w:style>
  <w:style w:type="paragraph" w:styleId="Innehll7">
    <w:name w:val="toc 7"/>
    <w:basedOn w:val="Normal"/>
    <w:next w:val="Normal"/>
    <w:autoRedefine/>
    <w:uiPriority w:val="39"/>
    <w:unhideWhenUsed/>
    <w:rsid w:val="009247D9"/>
    <w:pPr>
      <w:spacing w:after="100"/>
      <w:ind w:left="1320"/>
    </w:pPr>
    <w:rPr>
      <w:rFonts w:ascii="Calibri" w:hAnsi="Calibri"/>
      <w:sz w:val="22"/>
      <w:szCs w:val="22"/>
    </w:rPr>
  </w:style>
  <w:style w:type="paragraph" w:styleId="Innehll8">
    <w:name w:val="toc 8"/>
    <w:basedOn w:val="Normal"/>
    <w:next w:val="Normal"/>
    <w:autoRedefine/>
    <w:uiPriority w:val="39"/>
    <w:unhideWhenUsed/>
    <w:rsid w:val="009247D9"/>
    <w:pPr>
      <w:spacing w:after="100"/>
      <w:ind w:left="1540"/>
    </w:pPr>
    <w:rPr>
      <w:rFonts w:ascii="Calibri" w:hAnsi="Calibri"/>
      <w:sz w:val="22"/>
      <w:szCs w:val="22"/>
    </w:rPr>
  </w:style>
  <w:style w:type="paragraph" w:styleId="Innehll9">
    <w:name w:val="toc 9"/>
    <w:basedOn w:val="Normal"/>
    <w:next w:val="Normal"/>
    <w:autoRedefine/>
    <w:uiPriority w:val="39"/>
    <w:unhideWhenUsed/>
    <w:rsid w:val="009247D9"/>
    <w:pPr>
      <w:spacing w:after="100"/>
      <w:ind w:left="1760"/>
    </w:pPr>
    <w:rPr>
      <w:rFonts w:ascii="Calibri" w:hAnsi="Calibri"/>
      <w:sz w:val="22"/>
      <w:szCs w:val="22"/>
    </w:rPr>
  </w:style>
  <w:style w:type="paragraph" w:styleId="Ingetavstnd">
    <w:name w:val="No Spacing"/>
    <w:link w:val="IngetavstndChar"/>
    <w:uiPriority w:val="1"/>
    <w:rsid w:val="00B76B1E"/>
    <w:rPr>
      <w:rFonts w:ascii="Calibri" w:hAnsi="Calibri"/>
      <w:sz w:val="22"/>
      <w:szCs w:val="22"/>
      <w:lang w:eastAsia="en-US"/>
    </w:rPr>
  </w:style>
  <w:style w:type="character" w:customStyle="1" w:styleId="IngetavstndChar">
    <w:name w:val="Inget avstånd Char"/>
    <w:link w:val="Ingetavstnd"/>
    <w:uiPriority w:val="1"/>
    <w:rsid w:val="00B76B1E"/>
    <w:rPr>
      <w:rFonts w:ascii="Calibri" w:hAnsi="Calibri"/>
      <w:sz w:val="22"/>
      <w:szCs w:val="22"/>
      <w:lang w:val="sv-SE" w:eastAsia="en-US" w:bidi="ar-SA"/>
    </w:rPr>
  </w:style>
  <w:style w:type="paragraph" w:styleId="Normalwebb">
    <w:name w:val="Normal (Web)"/>
    <w:basedOn w:val="Normal"/>
    <w:uiPriority w:val="99"/>
    <w:rsid w:val="0073352F"/>
    <w:pPr>
      <w:spacing w:before="100" w:beforeAutospacing="1" w:after="100" w:afterAutospacing="1" w:line="240" w:lineRule="auto"/>
    </w:pPr>
    <w:rPr>
      <w:rFonts w:ascii="Times New Roman" w:hAnsi="Times New Roman"/>
    </w:rPr>
  </w:style>
  <w:style w:type="character" w:styleId="Kommentarsreferens">
    <w:name w:val="annotation reference"/>
    <w:unhideWhenUsed/>
    <w:rsid w:val="0025184E"/>
    <w:rPr>
      <w:sz w:val="16"/>
      <w:szCs w:val="16"/>
    </w:rPr>
  </w:style>
  <w:style w:type="paragraph" w:styleId="Kommentarer">
    <w:name w:val="annotation text"/>
    <w:basedOn w:val="Normal"/>
    <w:link w:val="KommentarerChar"/>
    <w:unhideWhenUsed/>
    <w:rsid w:val="0025184E"/>
    <w:pPr>
      <w:spacing w:after="0" w:line="240" w:lineRule="auto"/>
    </w:pPr>
    <w:rPr>
      <w:rFonts w:ascii="Times New Roman" w:eastAsia="Calibri" w:hAnsi="Times New Roman"/>
    </w:rPr>
  </w:style>
  <w:style w:type="character" w:customStyle="1" w:styleId="KommentarerChar">
    <w:name w:val="Kommentarer Char"/>
    <w:link w:val="Kommentarer"/>
    <w:rsid w:val="0025184E"/>
    <w:rPr>
      <w:rFonts w:ascii="Times New Roman" w:eastAsia="Calibri" w:hAnsi="Times New Roman"/>
    </w:rPr>
  </w:style>
  <w:style w:type="paragraph" w:styleId="Kommentarsmne">
    <w:name w:val="annotation subject"/>
    <w:basedOn w:val="Kommentarer"/>
    <w:next w:val="Kommentarer"/>
    <w:link w:val="KommentarsmneChar"/>
    <w:rsid w:val="005C05DA"/>
    <w:pPr>
      <w:spacing w:after="240" w:line="276" w:lineRule="auto"/>
    </w:pPr>
    <w:rPr>
      <w:rFonts w:ascii="Georgia" w:hAnsi="Georgia"/>
      <w:b/>
      <w:bCs/>
    </w:rPr>
  </w:style>
  <w:style w:type="character" w:customStyle="1" w:styleId="KommentarsmneChar">
    <w:name w:val="Kommentarsämne Char"/>
    <w:link w:val="Kommentarsmne"/>
    <w:rsid w:val="005C05DA"/>
    <w:rPr>
      <w:rFonts w:ascii="Georgia" w:eastAsia="Calibri" w:hAnsi="Georgia"/>
      <w:b/>
      <w:bCs/>
    </w:rPr>
  </w:style>
  <w:style w:type="paragraph" w:customStyle="1" w:styleId="Default">
    <w:name w:val="Default"/>
    <w:rsid w:val="00973379"/>
    <w:pPr>
      <w:autoSpaceDE w:val="0"/>
      <w:autoSpaceDN w:val="0"/>
      <w:adjustRightInd w:val="0"/>
    </w:pPr>
    <w:rPr>
      <w:rFonts w:ascii="Verdana" w:hAnsi="Verdana" w:cs="Verdana"/>
      <w:color w:val="000000"/>
      <w:sz w:val="24"/>
      <w:szCs w:val="24"/>
    </w:rPr>
  </w:style>
  <w:style w:type="paragraph" w:customStyle="1" w:styleId="PR-PLAN">
    <w:name w:val="PR-PLAN"/>
    <w:basedOn w:val="Normal"/>
    <w:link w:val="PR-PLANChar"/>
    <w:qFormat/>
    <w:rsid w:val="00F32C5C"/>
    <w:pPr>
      <w:spacing w:after="0" w:line="240" w:lineRule="auto"/>
    </w:pPr>
    <w:rPr>
      <w:rFonts w:ascii="Arial" w:hAnsi="Arial" w:cs="Arial"/>
      <w:b/>
      <w:sz w:val="152"/>
      <w:szCs w:val="152"/>
    </w:rPr>
  </w:style>
  <w:style w:type="character" w:customStyle="1" w:styleId="PR-PLANChar">
    <w:name w:val="PR-PLAN Char"/>
    <w:basedOn w:val="Standardstycketeckensnitt"/>
    <w:link w:val="PR-PLAN"/>
    <w:rsid w:val="00F32C5C"/>
    <w:rPr>
      <w:rFonts w:cs="Arial"/>
      <w:b/>
      <w:sz w:val="152"/>
      <w:szCs w:val="152"/>
    </w:rPr>
  </w:style>
  <w:style w:type="paragraph" w:customStyle="1" w:styleId="frfretag">
    <w:name w:val="för företag"/>
    <w:basedOn w:val="Normal"/>
    <w:link w:val="frfretagChar"/>
    <w:qFormat/>
    <w:rsid w:val="00F32C5C"/>
    <w:rPr>
      <w:rFonts w:ascii="Arial" w:hAnsi="Arial" w:cs="Arial"/>
      <w:sz w:val="84"/>
      <w:szCs w:val="84"/>
    </w:rPr>
  </w:style>
  <w:style w:type="character" w:customStyle="1" w:styleId="frfretagChar">
    <w:name w:val="för företag Char"/>
    <w:basedOn w:val="Standardstycketeckensnitt"/>
    <w:link w:val="frfretag"/>
    <w:rsid w:val="00F32C5C"/>
    <w:rPr>
      <w:rFonts w:cs="Arial"/>
      <w:sz w:val="84"/>
      <w:szCs w:val="84"/>
    </w:rPr>
  </w:style>
  <w:style w:type="paragraph" w:customStyle="1" w:styleId="Brdtextframsida">
    <w:name w:val="Brödtext framsida"/>
    <w:basedOn w:val="Normal"/>
    <w:link w:val="BrdtextframsidaChar"/>
    <w:qFormat/>
    <w:rsid w:val="00F32C5C"/>
    <w:pPr>
      <w:spacing w:line="240" w:lineRule="auto"/>
      <w:ind w:right="1531"/>
    </w:pPr>
    <w:rPr>
      <w:rFonts w:ascii="Arial" w:hAnsi="Arial" w:cs="Arial"/>
      <w:b/>
      <w:sz w:val="22"/>
      <w:szCs w:val="22"/>
    </w:rPr>
  </w:style>
  <w:style w:type="character" w:customStyle="1" w:styleId="BrdtextframsidaChar">
    <w:name w:val="Brödtext framsida Char"/>
    <w:basedOn w:val="Standardstycketeckensnitt"/>
    <w:link w:val="Brdtextframsida"/>
    <w:rsid w:val="00F32C5C"/>
    <w:rPr>
      <w:rFonts w:cs="Arial"/>
      <w:b/>
      <w:sz w:val="22"/>
      <w:szCs w:val="22"/>
    </w:rPr>
  </w:style>
  <w:style w:type="paragraph" w:customStyle="1" w:styleId="Rubriker">
    <w:name w:val="Rubriker"/>
    <w:basedOn w:val="Rubrik1"/>
    <w:link w:val="RubrikerChar"/>
    <w:qFormat/>
    <w:rsid w:val="00F32C5C"/>
    <w:pPr>
      <w:numPr>
        <w:numId w:val="0"/>
      </w:numPr>
    </w:pPr>
  </w:style>
  <w:style w:type="character" w:customStyle="1" w:styleId="RubrikerChar">
    <w:name w:val="Rubriker Char"/>
    <w:basedOn w:val="Rubrik1Char"/>
    <w:link w:val="Rubriker"/>
    <w:rsid w:val="00F32C5C"/>
    <w:rPr>
      <w:b/>
      <w:bCs/>
    </w:rPr>
  </w:style>
  <w:style w:type="paragraph" w:customStyle="1" w:styleId="Brdtext1">
    <w:name w:val="Brödtext1"/>
    <w:basedOn w:val="Normal"/>
    <w:link w:val="BrdtextChar"/>
    <w:qFormat/>
    <w:rsid w:val="00F32C5C"/>
  </w:style>
  <w:style w:type="character" w:customStyle="1" w:styleId="BrdtextChar">
    <w:name w:val="Brödtext Char"/>
    <w:basedOn w:val="Standardstycketeckensnitt"/>
    <w:link w:val="Brdtext1"/>
    <w:rsid w:val="00F32C5C"/>
    <w:rPr>
      <w:rFonts w:ascii="Georgia" w:hAnsi="Georgia"/>
    </w:rPr>
  </w:style>
  <w:style w:type="paragraph" w:customStyle="1" w:styleId="Rubrikniv1">
    <w:name w:val="Rubriknivå 1"/>
    <w:basedOn w:val="Rubrik1"/>
    <w:next w:val="Brdtext1"/>
    <w:link w:val="Rubrikniv1Char"/>
    <w:qFormat/>
    <w:rsid w:val="004A21C9"/>
    <w:pPr>
      <w:pageBreakBefore w:val="0"/>
    </w:pPr>
  </w:style>
  <w:style w:type="character" w:customStyle="1" w:styleId="Rubrikniv1Char">
    <w:name w:val="Rubriknivå 1 Char"/>
    <w:basedOn w:val="Rubrik1Char"/>
    <w:link w:val="Rubrikniv1"/>
    <w:rsid w:val="004A21C9"/>
    <w:rPr>
      <w:b/>
      <w:bCs/>
    </w:rPr>
  </w:style>
  <w:style w:type="paragraph" w:customStyle="1" w:styleId="Rubrikniv2">
    <w:name w:val="Rubriknivå 2"/>
    <w:basedOn w:val="Rubrik2"/>
    <w:next w:val="Brdtext1"/>
    <w:link w:val="Rubrikniv2Char"/>
    <w:qFormat/>
    <w:rsid w:val="00064206"/>
  </w:style>
  <w:style w:type="character" w:customStyle="1" w:styleId="Rubrikniv2Char">
    <w:name w:val="Rubriknivå 2 Char"/>
    <w:basedOn w:val="Rubrik2Char"/>
    <w:link w:val="Rubrikniv2"/>
    <w:rsid w:val="00064206"/>
    <w:rPr>
      <w:b/>
      <w:bCs/>
    </w:rPr>
  </w:style>
  <w:style w:type="paragraph" w:customStyle="1" w:styleId="Rubrikniv3">
    <w:name w:val="Rubriknivå 3"/>
    <w:basedOn w:val="Rubrik3"/>
    <w:next w:val="Brdtext1"/>
    <w:link w:val="Rubrikniv3Char"/>
    <w:qFormat/>
    <w:rsid w:val="00064206"/>
  </w:style>
  <w:style w:type="character" w:customStyle="1" w:styleId="Rubrikniv3Char">
    <w:name w:val="Rubriknivå 3 Char"/>
    <w:basedOn w:val="Rubrik3Char"/>
    <w:link w:val="Rubrikniv3"/>
    <w:rsid w:val="00064206"/>
    <w:rPr>
      <w:b/>
      <w:bCs/>
      <w:i/>
    </w:rPr>
  </w:style>
  <w:style w:type="paragraph" w:customStyle="1" w:styleId="Punktlista1">
    <w:name w:val="Punktlista1"/>
    <w:basedOn w:val="Liststycke"/>
    <w:link w:val="PunktlistaChar"/>
    <w:qFormat/>
    <w:rsid w:val="00064206"/>
    <w:pPr>
      <w:numPr>
        <w:numId w:val="12"/>
      </w:numPr>
    </w:pPr>
  </w:style>
  <w:style w:type="character" w:customStyle="1" w:styleId="PunktlistaChar">
    <w:name w:val="Punktlista Char"/>
    <w:basedOn w:val="ListstyckeChar"/>
    <w:link w:val="Punktlista1"/>
    <w:rsid w:val="00064206"/>
  </w:style>
  <w:style w:type="paragraph" w:customStyle="1" w:styleId="Brdtextitalic">
    <w:name w:val="Brödtext italic"/>
    <w:basedOn w:val="Normal"/>
    <w:link w:val="BrdtextitalicChar"/>
    <w:qFormat/>
    <w:rsid w:val="00064206"/>
    <w:pPr>
      <w:spacing w:after="0"/>
    </w:pPr>
    <w:rPr>
      <w:i/>
    </w:rPr>
  </w:style>
  <w:style w:type="character" w:customStyle="1" w:styleId="BrdtextitalicChar">
    <w:name w:val="Brödtext italic Char"/>
    <w:basedOn w:val="Standardstycketeckensnitt"/>
    <w:link w:val="Brdtextitalic"/>
    <w:rsid w:val="00064206"/>
    <w:rPr>
      <w:rFonts w:ascii="Georgia" w:hAnsi="Georgia"/>
      <w:i/>
    </w:rPr>
  </w:style>
  <w:style w:type="paragraph" w:styleId="Rubrik">
    <w:name w:val="Title"/>
    <w:basedOn w:val="Normal"/>
    <w:next w:val="Normal"/>
    <w:link w:val="RubrikChar"/>
    <w:rsid w:val="000642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64206"/>
    <w:rPr>
      <w:rFonts w:asciiTheme="majorHAnsi" w:eastAsiaTheme="majorEastAsia" w:hAnsiTheme="majorHAnsi" w:cstheme="majorBidi"/>
      <w:color w:val="17365D" w:themeColor="text2" w:themeShade="BF"/>
      <w:spacing w:val="5"/>
      <w:kern w:val="28"/>
      <w:sz w:val="52"/>
      <w:szCs w:val="52"/>
    </w:rPr>
  </w:style>
  <w:style w:type="paragraph" w:customStyle="1" w:styleId="Paginering">
    <w:name w:val="Paginering"/>
    <w:basedOn w:val="Sidfot"/>
    <w:link w:val="PagineringChar"/>
    <w:qFormat/>
    <w:rsid w:val="001C4D42"/>
    <w:pPr>
      <w:jc w:val="center"/>
    </w:pPr>
    <w:rPr>
      <w:rFonts w:ascii="Georgia" w:hAnsi="Georgia"/>
      <w:sz w:val="20"/>
      <w:szCs w:val="20"/>
    </w:rPr>
  </w:style>
  <w:style w:type="character" w:customStyle="1" w:styleId="PagineringChar">
    <w:name w:val="Paginering Char"/>
    <w:basedOn w:val="SidfotChar"/>
    <w:link w:val="Paginering"/>
    <w:rsid w:val="001C4D42"/>
    <w:rPr>
      <w:rFonts w:ascii="Georgia" w:hAnsi="Georgia"/>
    </w:rPr>
  </w:style>
  <w:style w:type="character" w:styleId="AnvndHyperlnk">
    <w:name w:val="FollowedHyperlink"/>
    <w:basedOn w:val="Standardstycketeckensnitt"/>
    <w:uiPriority w:val="99"/>
    <w:unhideWhenUsed/>
    <w:rsid w:val="00953B90"/>
    <w:rPr>
      <w:color w:val="800080"/>
      <w:u w:val="single"/>
    </w:rPr>
  </w:style>
  <w:style w:type="paragraph" w:customStyle="1" w:styleId="xl66">
    <w:name w:val="xl66"/>
    <w:basedOn w:val="Normal"/>
    <w:rsid w:val="00953B90"/>
    <w:pPr>
      <w:spacing w:before="100" w:beforeAutospacing="1" w:after="100" w:afterAutospacing="1" w:line="240" w:lineRule="auto"/>
    </w:pPr>
    <w:rPr>
      <w:rFonts w:ascii="Times New Roman" w:hAnsi="Times New Roman"/>
      <w:sz w:val="18"/>
      <w:szCs w:val="18"/>
    </w:rPr>
  </w:style>
  <w:style w:type="paragraph" w:customStyle="1" w:styleId="xl67">
    <w:name w:val="xl67"/>
    <w:basedOn w:val="Normal"/>
    <w:rsid w:val="00953B90"/>
    <w:pPr>
      <w:pBdr>
        <w:bottom w:val="double" w:sz="6" w:space="0" w:color="auto"/>
      </w:pBdr>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953B90"/>
    <w:pPr>
      <w:pBdr>
        <w:bottom w:val="single" w:sz="4" w:space="0" w:color="auto"/>
      </w:pBdr>
      <w:shd w:val="clear" w:color="000000" w:fill="D7E4BC"/>
      <w:spacing w:before="100" w:beforeAutospacing="1" w:after="100" w:afterAutospacing="1" w:line="240" w:lineRule="auto"/>
    </w:pPr>
    <w:rPr>
      <w:rFonts w:ascii="Times New Roman" w:hAnsi="Times New Roman"/>
      <w:b/>
      <w:bCs/>
      <w:sz w:val="18"/>
      <w:szCs w:val="18"/>
    </w:rPr>
  </w:style>
  <w:style w:type="paragraph" w:customStyle="1" w:styleId="xl69">
    <w:name w:val="xl69"/>
    <w:basedOn w:val="Normal"/>
    <w:rsid w:val="00953B90"/>
    <w:pPr>
      <w:pBdr>
        <w:bottom w:val="single" w:sz="4" w:space="0" w:color="auto"/>
      </w:pBdr>
      <w:shd w:val="clear" w:color="000000" w:fill="D7E4BC"/>
      <w:spacing w:before="100" w:beforeAutospacing="1" w:after="100" w:afterAutospacing="1" w:line="240" w:lineRule="auto"/>
    </w:pPr>
    <w:rPr>
      <w:rFonts w:ascii="Times New Roman" w:hAnsi="Times New Roman"/>
      <w:b/>
      <w:bCs/>
      <w:sz w:val="18"/>
      <w:szCs w:val="18"/>
    </w:rPr>
  </w:style>
  <w:style w:type="paragraph" w:customStyle="1" w:styleId="xl70">
    <w:name w:val="xl70"/>
    <w:basedOn w:val="Normal"/>
    <w:rsid w:val="00953B90"/>
    <w:pPr>
      <w:spacing w:before="100" w:beforeAutospacing="1" w:after="100" w:afterAutospacing="1" w:line="240" w:lineRule="auto"/>
    </w:pPr>
    <w:rPr>
      <w:rFonts w:ascii="Times New Roman" w:hAnsi="Times New Roman"/>
      <w:sz w:val="18"/>
      <w:szCs w:val="18"/>
    </w:rPr>
  </w:style>
  <w:style w:type="paragraph" w:customStyle="1" w:styleId="xl71">
    <w:name w:val="xl71"/>
    <w:basedOn w:val="Normal"/>
    <w:rsid w:val="00953B90"/>
    <w:pPr>
      <w:pBdr>
        <w:bottom w:val="double" w:sz="6" w:space="0" w:color="auto"/>
      </w:pBdr>
      <w:spacing w:before="100" w:beforeAutospacing="1" w:after="100" w:afterAutospacing="1" w:line="240" w:lineRule="auto"/>
    </w:pPr>
    <w:rPr>
      <w:rFonts w:ascii="Times New Roman" w:hAnsi="Times New Roman"/>
      <w:sz w:val="18"/>
      <w:szCs w:val="18"/>
    </w:rPr>
  </w:style>
  <w:style w:type="paragraph" w:customStyle="1" w:styleId="xl72">
    <w:name w:val="xl72"/>
    <w:basedOn w:val="Normal"/>
    <w:rsid w:val="00817E0C"/>
    <w:pPr>
      <w:pBdr>
        <w:bottom w:val="double" w:sz="6"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070214">
      <w:bodyDiv w:val="1"/>
      <w:marLeft w:val="0"/>
      <w:marRight w:val="0"/>
      <w:marTop w:val="0"/>
      <w:marBottom w:val="0"/>
      <w:divBdr>
        <w:top w:val="none" w:sz="0" w:space="0" w:color="auto"/>
        <w:left w:val="none" w:sz="0" w:space="0" w:color="auto"/>
        <w:bottom w:val="none" w:sz="0" w:space="0" w:color="auto"/>
        <w:right w:val="none" w:sz="0" w:space="0" w:color="auto"/>
      </w:divBdr>
    </w:div>
    <w:div w:id="11734687">
      <w:bodyDiv w:val="1"/>
      <w:marLeft w:val="0"/>
      <w:marRight w:val="0"/>
      <w:marTop w:val="0"/>
      <w:marBottom w:val="0"/>
      <w:divBdr>
        <w:top w:val="none" w:sz="0" w:space="0" w:color="auto"/>
        <w:left w:val="none" w:sz="0" w:space="0" w:color="auto"/>
        <w:bottom w:val="none" w:sz="0" w:space="0" w:color="auto"/>
        <w:right w:val="none" w:sz="0" w:space="0" w:color="auto"/>
      </w:divBdr>
    </w:div>
    <w:div w:id="27337281">
      <w:bodyDiv w:val="1"/>
      <w:marLeft w:val="0"/>
      <w:marRight w:val="0"/>
      <w:marTop w:val="0"/>
      <w:marBottom w:val="0"/>
      <w:divBdr>
        <w:top w:val="none" w:sz="0" w:space="0" w:color="auto"/>
        <w:left w:val="none" w:sz="0" w:space="0" w:color="auto"/>
        <w:bottom w:val="none" w:sz="0" w:space="0" w:color="auto"/>
        <w:right w:val="none" w:sz="0" w:space="0" w:color="auto"/>
      </w:divBdr>
    </w:div>
    <w:div w:id="43677150">
      <w:bodyDiv w:val="1"/>
      <w:marLeft w:val="0"/>
      <w:marRight w:val="0"/>
      <w:marTop w:val="0"/>
      <w:marBottom w:val="0"/>
      <w:divBdr>
        <w:top w:val="none" w:sz="0" w:space="0" w:color="auto"/>
        <w:left w:val="none" w:sz="0" w:space="0" w:color="auto"/>
        <w:bottom w:val="none" w:sz="0" w:space="0" w:color="auto"/>
        <w:right w:val="none" w:sz="0" w:space="0" w:color="auto"/>
      </w:divBdr>
      <w:divsChild>
        <w:div w:id="316039606">
          <w:marLeft w:val="547"/>
          <w:marRight w:val="0"/>
          <w:marTop w:val="106"/>
          <w:marBottom w:val="0"/>
          <w:divBdr>
            <w:top w:val="none" w:sz="0" w:space="0" w:color="auto"/>
            <w:left w:val="none" w:sz="0" w:space="0" w:color="auto"/>
            <w:bottom w:val="none" w:sz="0" w:space="0" w:color="auto"/>
            <w:right w:val="none" w:sz="0" w:space="0" w:color="auto"/>
          </w:divBdr>
        </w:div>
        <w:div w:id="619261633">
          <w:marLeft w:val="547"/>
          <w:marRight w:val="0"/>
          <w:marTop w:val="106"/>
          <w:marBottom w:val="0"/>
          <w:divBdr>
            <w:top w:val="none" w:sz="0" w:space="0" w:color="auto"/>
            <w:left w:val="none" w:sz="0" w:space="0" w:color="auto"/>
            <w:bottom w:val="none" w:sz="0" w:space="0" w:color="auto"/>
            <w:right w:val="none" w:sz="0" w:space="0" w:color="auto"/>
          </w:divBdr>
        </w:div>
        <w:div w:id="1008412027">
          <w:marLeft w:val="547"/>
          <w:marRight w:val="0"/>
          <w:marTop w:val="106"/>
          <w:marBottom w:val="0"/>
          <w:divBdr>
            <w:top w:val="none" w:sz="0" w:space="0" w:color="auto"/>
            <w:left w:val="none" w:sz="0" w:space="0" w:color="auto"/>
            <w:bottom w:val="none" w:sz="0" w:space="0" w:color="auto"/>
            <w:right w:val="none" w:sz="0" w:space="0" w:color="auto"/>
          </w:divBdr>
        </w:div>
        <w:div w:id="1028483867">
          <w:marLeft w:val="547"/>
          <w:marRight w:val="0"/>
          <w:marTop w:val="106"/>
          <w:marBottom w:val="0"/>
          <w:divBdr>
            <w:top w:val="none" w:sz="0" w:space="0" w:color="auto"/>
            <w:left w:val="none" w:sz="0" w:space="0" w:color="auto"/>
            <w:bottom w:val="none" w:sz="0" w:space="0" w:color="auto"/>
            <w:right w:val="none" w:sz="0" w:space="0" w:color="auto"/>
          </w:divBdr>
        </w:div>
        <w:div w:id="1893081799">
          <w:marLeft w:val="547"/>
          <w:marRight w:val="0"/>
          <w:marTop w:val="106"/>
          <w:marBottom w:val="0"/>
          <w:divBdr>
            <w:top w:val="none" w:sz="0" w:space="0" w:color="auto"/>
            <w:left w:val="none" w:sz="0" w:space="0" w:color="auto"/>
            <w:bottom w:val="none" w:sz="0" w:space="0" w:color="auto"/>
            <w:right w:val="none" w:sz="0" w:space="0" w:color="auto"/>
          </w:divBdr>
        </w:div>
      </w:divsChild>
    </w:div>
    <w:div w:id="46687898">
      <w:bodyDiv w:val="1"/>
      <w:marLeft w:val="0"/>
      <w:marRight w:val="0"/>
      <w:marTop w:val="0"/>
      <w:marBottom w:val="0"/>
      <w:divBdr>
        <w:top w:val="none" w:sz="0" w:space="0" w:color="auto"/>
        <w:left w:val="none" w:sz="0" w:space="0" w:color="auto"/>
        <w:bottom w:val="none" w:sz="0" w:space="0" w:color="auto"/>
        <w:right w:val="none" w:sz="0" w:space="0" w:color="auto"/>
      </w:divBdr>
    </w:div>
    <w:div w:id="67190484">
      <w:bodyDiv w:val="1"/>
      <w:marLeft w:val="0"/>
      <w:marRight w:val="0"/>
      <w:marTop w:val="0"/>
      <w:marBottom w:val="0"/>
      <w:divBdr>
        <w:top w:val="none" w:sz="0" w:space="0" w:color="auto"/>
        <w:left w:val="none" w:sz="0" w:space="0" w:color="auto"/>
        <w:bottom w:val="none" w:sz="0" w:space="0" w:color="auto"/>
        <w:right w:val="none" w:sz="0" w:space="0" w:color="auto"/>
      </w:divBdr>
    </w:div>
    <w:div w:id="76219718">
      <w:bodyDiv w:val="1"/>
      <w:marLeft w:val="0"/>
      <w:marRight w:val="0"/>
      <w:marTop w:val="0"/>
      <w:marBottom w:val="0"/>
      <w:divBdr>
        <w:top w:val="none" w:sz="0" w:space="0" w:color="auto"/>
        <w:left w:val="none" w:sz="0" w:space="0" w:color="auto"/>
        <w:bottom w:val="none" w:sz="0" w:space="0" w:color="auto"/>
        <w:right w:val="none" w:sz="0" w:space="0" w:color="auto"/>
      </w:divBdr>
    </w:div>
    <w:div w:id="108282785">
      <w:bodyDiv w:val="1"/>
      <w:marLeft w:val="0"/>
      <w:marRight w:val="0"/>
      <w:marTop w:val="0"/>
      <w:marBottom w:val="0"/>
      <w:divBdr>
        <w:top w:val="none" w:sz="0" w:space="0" w:color="auto"/>
        <w:left w:val="none" w:sz="0" w:space="0" w:color="auto"/>
        <w:bottom w:val="none" w:sz="0" w:space="0" w:color="auto"/>
        <w:right w:val="none" w:sz="0" w:space="0" w:color="auto"/>
      </w:divBdr>
      <w:divsChild>
        <w:div w:id="52968300">
          <w:marLeft w:val="547"/>
          <w:marRight w:val="0"/>
          <w:marTop w:val="106"/>
          <w:marBottom w:val="0"/>
          <w:divBdr>
            <w:top w:val="none" w:sz="0" w:space="0" w:color="auto"/>
            <w:left w:val="none" w:sz="0" w:space="0" w:color="auto"/>
            <w:bottom w:val="none" w:sz="0" w:space="0" w:color="auto"/>
            <w:right w:val="none" w:sz="0" w:space="0" w:color="auto"/>
          </w:divBdr>
        </w:div>
        <w:div w:id="220403744">
          <w:marLeft w:val="547"/>
          <w:marRight w:val="0"/>
          <w:marTop w:val="106"/>
          <w:marBottom w:val="0"/>
          <w:divBdr>
            <w:top w:val="none" w:sz="0" w:space="0" w:color="auto"/>
            <w:left w:val="none" w:sz="0" w:space="0" w:color="auto"/>
            <w:bottom w:val="none" w:sz="0" w:space="0" w:color="auto"/>
            <w:right w:val="none" w:sz="0" w:space="0" w:color="auto"/>
          </w:divBdr>
        </w:div>
        <w:div w:id="917712849">
          <w:marLeft w:val="547"/>
          <w:marRight w:val="0"/>
          <w:marTop w:val="106"/>
          <w:marBottom w:val="0"/>
          <w:divBdr>
            <w:top w:val="none" w:sz="0" w:space="0" w:color="auto"/>
            <w:left w:val="none" w:sz="0" w:space="0" w:color="auto"/>
            <w:bottom w:val="none" w:sz="0" w:space="0" w:color="auto"/>
            <w:right w:val="none" w:sz="0" w:space="0" w:color="auto"/>
          </w:divBdr>
        </w:div>
        <w:div w:id="1159537662">
          <w:marLeft w:val="547"/>
          <w:marRight w:val="0"/>
          <w:marTop w:val="106"/>
          <w:marBottom w:val="0"/>
          <w:divBdr>
            <w:top w:val="none" w:sz="0" w:space="0" w:color="auto"/>
            <w:left w:val="none" w:sz="0" w:space="0" w:color="auto"/>
            <w:bottom w:val="none" w:sz="0" w:space="0" w:color="auto"/>
            <w:right w:val="none" w:sz="0" w:space="0" w:color="auto"/>
          </w:divBdr>
        </w:div>
        <w:div w:id="1312294380">
          <w:marLeft w:val="547"/>
          <w:marRight w:val="0"/>
          <w:marTop w:val="106"/>
          <w:marBottom w:val="0"/>
          <w:divBdr>
            <w:top w:val="none" w:sz="0" w:space="0" w:color="auto"/>
            <w:left w:val="none" w:sz="0" w:space="0" w:color="auto"/>
            <w:bottom w:val="none" w:sz="0" w:space="0" w:color="auto"/>
            <w:right w:val="none" w:sz="0" w:space="0" w:color="auto"/>
          </w:divBdr>
        </w:div>
      </w:divsChild>
    </w:div>
    <w:div w:id="165290494">
      <w:bodyDiv w:val="1"/>
      <w:marLeft w:val="0"/>
      <w:marRight w:val="0"/>
      <w:marTop w:val="0"/>
      <w:marBottom w:val="0"/>
      <w:divBdr>
        <w:top w:val="none" w:sz="0" w:space="0" w:color="auto"/>
        <w:left w:val="none" w:sz="0" w:space="0" w:color="auto"/>
        <w:bottom w:val="none" w:sz="0" w:space="0" w:color="auto"/>
        <w:right w:val="none" w:sz="0" w:space="0" w:color="auto"/>
      </w:divBdr>
    </w:div>
    <w:div w:id="196355600">
      <w:bodyDiv w:val="1"/>
      <w:marLeft w:val="0"/>
      <w:marRight w:val="0"/>
      <w:marTop w:val="0"/>
      <w:marBottom w:val="0"/>
      <w:divBdr>
        <w:top w:val="none" w:sz="0" w:space="0" w:color="auto"/>
        <w:left w:val="none" w:sz="0" w:space="0" w:color="auto"/>
        <w:bottom w:val="none" w:sz="0" w:space="0" w:color="auto"/>
        <w:right w:val="none" w:sz="0" w:space="0" w:color="auto"/>
      </w:divBdr>
    </w:div>
    <w:div w:id="217596245">
      <w:bodyDiv w:val="1"/>
      <w:marLeft w:val="0"/>
      <w:marRight w:val="0"/>
      <w:marTop w:val="0"/>
      <w:marBottom w:val="0"/>
      <w:divBdr>
        <w:top w:val="none" w:sz="0" w:space="0" w:color="auto"/>
        <w:left w:val="none" w:sz="0" w:space="0" w:color="auto"/>
        <w:bottom w:val="none" w:sz="0" w:space="0" w:color="auto"/>
        <w:right w:val="none" w:sz="0" w:space="0" w:color="auto"/>
      </w:divBdr>
    </w:div>
    <w:div w:id="221672387">
      <w:bodyDiv w:val="1"/>
      <w:marLeft w:val="0"/>
      <w:marRight w:val="0"/>
      <w:marTop w:val="0"/>
      <w:marBottom w:val="0"/>
      <w:divBdr>
        <w:top w:val="none" w:sz="0" w:space="0" w:color="auto"/>
        <w:left w:val="none" w:sz="0" w:space="0" w:color="auto"/>
        <w:bottom w:val="none" w:sz="0" w:space="0" w:color="auto"/>
        <w:right w:val="none" w:sz="0" w:space="0" w:color="auto"/>
      </w:divBdr>
    </w:div>
    <w:div w:id="265774252">
      <w:bodyDiv w:val="1"/>
      <w:marLeft w:val="0"/>
      <w:marRight w:val="0"/>
      <w:marTop w:val="0"/>
      <w:marBottom w:val="0"/>
      <w:divBdr>
        <w:top w:val="none" w:sz="0" w:space="0" w:color="auto"/>
        <w:left w:val="none" w:sz="0" w:space="0" w:color="auto"/>
        <w:bottom w:val="none" w:sz="0" w:space="0" w:color="auto"/>
        <w:right w:val="none" w:sz="0" w:space="0" w:color="auto"/>
      </w:divBdr>
    </w:div>
    <w:div w:id="295718441">
      <w:bodyDiv w:val="1"/>
      <w:marLeft w:val="0"/>
      <w:marRight w:val="0"/>
      <w:marTop w:val="0"/>
      <w:marBottom w:val="0"/>
      <w:divBdr>
        <w:top w:val="none" w:sz="0" w:space="0" w:color="auto"/>
        <w:left w:val="none" w:sz="0" w:space="0" w:color="auto"/>
        <w:bottom w:val="none" w:sz="0" w:space="0" w:color="auto"/>
        <w:right w:val="none" w:sz="0" w:space="0" w:color="auto"/>
      </w:divBdr>
    </w:div>
    <w:div w:id="300814310">
      <w:bodyDiv w:val="1"/>
      <w:marLeft w:val="0"/>
      <w:marRight w:val="0"/>
      <w:marTop w:val="0"/>
      <w:marBottom w:val="0"/>
      <w:divBdr>
        <w:top w:val="none" w:sz="0" w:space="0" w:color="auto"/>
        <w:left w:val="none" w:sz="0" w:space="0" w:color="auto"/>
        <w:bottom w:val="none" w:sz="0" w:space="0" w:color="auto"/>
        <w:right w:val="none" w:sz="0" w:space="0" w:color="auto"/>
      </w:divBdr>
    </w:div>
    <w:div w:id="337925925">
      <w:bodyDiv w:val="1"/>
      <w:marLeft w:val="0"/>
      <w:marRight w:val="0"/>
      <w:marTop w:val="0"/>
      <w:marBottom w:val="0"/>
      <w:divBdr>
        <w:top w:val="none" w:sz="0" w:space="0" w:color="auto"/>
        <w:left w:val="none" w:sz="0" w:space="0" w:color="auto"/>
        <w:bottom w:val="none" w:sz="0" w:space="0" w:color="auto"/>
        <w:right w:val="none" w:sz="0" w:space="0" w:color="auto"/>
      </w:divBdr>
    </w:div>
    <w:div w:id="339429421">
      <w:bodyDiv w:val="1"/>
      <w:marLeft w:val="0"/>
      <w:marRight w:val="0"/>
      <w:marTop w:val="0"/>
      <w:marBottom w:val="0"/>
      <w:divBdr>
        <w:top w:val="none" w:sz="0" w:space="0" w:color="auto"/>
        <w:left w:val="none" w:sz="0" w:space="0" w:color="auto"/>
        <w:bottom w:val="none" w:sz="0" w:space="0" w:color="auto"/>
        <w:right w:val="none" w:sz="0" w:space="0" w:color="auto"/>
      </w:divBdr>
    </w:div>
    <w:div w:id="382868368">
      <w:bodyDiv w:val="1"/>
      <w:marLeft w:val="0"/>
      <w:marRight w:val="0"/>
      <w:marTop w:val="0"/>
      <w:marBottom w:val="0"/>
      <w:divBdr>
        <w:top w:val="none" w:sz="0" w:space="0" w:color="auto"/>
        <w:left w:val="none" w:sz="0" w:space="0" w:color="auto"/>
        <w:bottom w:val="none" w:sz="0" w:space="0" w:color="auto"/>
        <w:right w:val="none" w:sz="0" w:space="0" w:color="auto"/>
      </w:divBdr>
    </w:div>
    <w:div w:id="401566638">
      <w:bodyDiv w:val="1"/>
      <w:marLeft w:val="0"/>
      <w:marRight w:val="0"/>
      <w:marTop w:val="0"/>
      <w:marBottom w:val="0"/>
      <w:divBdr>
        <w:top w:val="none" w:sz="0" w:space="0" w:color="auto"/>
        <w:left w:val="none" w:sz="0" w:space="0" w:color="auto"/>
        <w:bottom w:val="none" w:sz="0" w:space="0" w:color="auto"/>
        <w:right w:val="none" w:sz="0" w:space="0" w:color="auto"/>
      </w:divBdr>
    </w:div>
    <w:div w:id="406421197">
      <w:bodyDiv w:val="1"/>
      <w:marLeft w:val="0"/>
      <w:marRight w:val="0"/>
      <w:marTop w:val="0"/>
      <w:marBottom w:val="0"/>
      <w:divBdr>
        <w:top w:val="none" w:sz="0" w:space="0" w:color="auto"/>
        <w:left w:val="none" w:sz="0" w:space="0" w:color="auto"/>
        <w:bottom w:val="none" w:sz="0" w:space="0" w:color="auto"/>
        <w:right w:val="none" w:sz="0" w:space="0" w:color="auto"/>
      </w:divBdr>
    </w:div>
    <w:div w:id="407459532">
      <w:bodyDiv w:val="1"/>
      <w:marLeft w:val="0"/>
      <w:marRight w:val="0"/>
      <w:marTop w:val="0"/>
      <w:marBottom w:val="0"/>
      <w:divBdr>
        <w:top w:val="none" w:sz="0" w:space="0" w:color="auto"/>
        <w:left w:val="none" w:sz="0" w:space="0" w:color="auto"/>
        <w:bottom w:val="none" w:sz="0" w:space="0" w:color="auto"/>
        <w:right w:val="none" w:sz="0" w:space="0" w:color="auto"/>
      </w:divBdr>
    </w:div>
    <w:div w:id="414088882">
      <w:bodyDiv w:val="1"/>
      <w:marLeft w:val="0"/>
      <w:marRight w:val="0"/>
      <w:marTop w:val="0"/>
      <w:marBottom w:val="0"/>
      <w:divBdr>
        <w:top w:val="none" w:sz="0" w:space="0" w:color="auto"/>
        <w:left w:val="none" w:sz="0" w:space="0" w:color="auto"/>
        <w:bottom w:val="none" w:sz="0" w:space="0" w:color="auto"/>
        <w:right w:val="none" w:sz="0" w:space="0" w:color="auto"/>
      </w:divBdr>
    </w:div>
    <w:div w:id="418987693">
      <w:bodyDiv w:val="1"/>
      <w:marLeft w:val="0"/>
      <w:marRight w:val="0"/>
      <w:marTop w:val="0"/>
      <w:marBottom w:val="0"/>
      <w:divBdr>
        <w:top w:val="none" w:sz="0" w:space="0" w:color="auto"/>
        <w:left w:val="none" w:sz="0" w:space="0" w:color="auto"/>
        <w:bottom w:val="none" w:sz="0" w:space="0" w:color="auto"/>
        <w:right w:val="none" w:sz="0" w:space="0" w:color="auto"/>
      </w:divBdr>
    </w:div>
    <w:div w:id="431779505">
      <w:bodyDiv w:val="1"/>
      <w:marLeft w:val="0"/>
      <w:marRight w:val="0"/>
      <w:marTop w:val="0"/>
      <w:marBottom w:val="0"/>
      <w:divBdr>
        <w:top w:val="none" w:sz="0" w:space="0" w:color="auto"/>
        <w:left w:val="none" w:sz="0" w:space="0" w:color="auto"/>
        <w:bottom w:val="none" w:sz="0" w:space="0" w:color="auto"/>
        <w:right w:val="none" w:sz="0" w:space="0" w:color="auto"/>
      </w:divBdr>
    </w:div>
    <w:div w:id="433939017">
      <w:bodyDiv w:val="1"/>
      <w:marLeft w:val="0"/>
      <w:marRight w:val="0"/>
      <w:marTop w:val="0"/>
      <w:marBottom w:val="0"/>
      <w:divBdr>
        <w:top w:val="none" w:sz="0" w:space="0" w:color="auto"/>
        <w:left w:val="none" w:sz="0" w:space="0" w:color="auto"/>
        <w:bottom w:val="none" w:sz="0" w:space="0" w:color="auto"/>
        <w:right w:val="none" w:sz="0" w:space="0" w:color="auto"/>
      </w:divBdr>
    </w:div>
    <w:div w:id="442530183">
      <w:bodyDiv w:val="1"/>
      <w:marLeft w:val="0"/>
      <w:marRight w:val="0"/>
      <w:marTop w:val="0"/>
      <w:marBottom w:val="0"/>
      <w:divBdr>
        <w:top w:val="none" w:sz="0" w:space="0" w:color="auto"/>
        <w:left w:val="none" w:sz="0" w:space="0" w:color="auto"/>
        <w:bottom w:val="none" w:sz="0" w:space="0" w:color="auto"/>
        <w:right w:val="none" w:sz="0" w:space="0" w:color="auto"/>
      </w:divBdr>
    </w:div>
    <w:div w:id="447967713">
      <w:bodyDiv w:val="1"/>
      <w:marLeft w:val="0"/>
      <w:marRight w:val="0"/>
      <w:marTop w:val="0"/>
      <w:marBottom w:val="0"/>
      <w:divBdr>
        <w:top w:val="none" w:sz="0" w:space="0" w:color="auto"/>
        <w:left w:val="none" w:sz="0" w:space="0" w:color="auto"/>
        <w:bottom w:val="none" w:sz="0" w:space="0" w:color="auto"/>
        <w:right w:val="none" w:sz="0" w:space="0" w:color="auto"/>
      </w:divBdr>
    </w:div>
    <w:div w:id="466707173">
      <w:bodyDiv w:val="1"/>
      <w:marLeft w:val="0"/>
      <w:marRight w:val="0"/>
      <w:marTop w:val="0"/>
      <w:marBottom w:val="0"/>
      <w:divBdr>
        <w:top w:val="none" w:sz="0" w:space="0" w:color="auto"/>
        <w:left w:val="none" w:sz="0" w:space="0" w:color="auto"/>
        <w:bottom w:val="none" w:sz="0" w:space="0" w:color="auto"/>
        <w:right w:val="none" w:sz="0" w:space="0" w:color="auto"/>
      </w:divBdr>
    </w:div>
    <w:div w:id="475416759">
      <w:bodyDiv w:val="1"/>
      <w:marLeft w:val="0"/>
      <w:marRight w:val="0"/>
      <w:marTop w:val="0"/>
      <w:marBottom w:val="0"/>
      <w:divBdr>
        <w:top w:val="none" w:sz="0" w:space="0" w:color="auto"/>
        <w:left w:val="none" w:sz="0" w:space="0" w:color="auto"/>
        <w:bottom w:val="none" w:sz="0" w:space="0" w:color="auto"/>
        <w:right w:val="none" w:sz="0" w:space="0" w:color="auto"/>
      </w:divBdr>
    </w:div>
    <w:div w:id="518130828">
      <w:bodyDiv w:val="1"/>
      <w:marLeft w:val="0"/>
      <w:marRight w:val="0"/>
      <w:marTop w:val="0"/>
      <w:marBottom w:val="0"/>
      <w:divBdr>
        <w:top w:val="none" w:sz="0" w:space="0" w:color="auto"/>
        <w:left w:val="none" w:sz="0" w:space="0" w:color="auto"/>
        <w:bottom w:val="none" w:sz="0" w:space="0" w:color="auto"/>
        <w:right w:val="none" w:sz="0" w:space="0" w:color="auto"/>
      </w:divBdr>
    </w:div>
    <w:div w:id="539782478">
      <w:bodyDiv w:val="1"/>
      <w:marLeft w:val="0"/>
      <w:marRight w:val="0"/>
      <w:marTop w:val="0"/>
      <w:marBottom w:val="0"/>
      <w:divBdr>
        <w:top w:val="none" w:sz="0" w:space="0" w:color="auto"/>
        <w:left w:val="none" w:sz="0" w:space="0" w:color="auto"/>
        <w:bottom w:val="none" w:sz="0" w:space="0" w:color="auto"/>
        <w:right w:val="none" w:sz="0" w:space="0" w:color="auto"/>
      </w:divBdr>
    </w:div>
    <w:div w:id="552039467">
      <w:bodyDiv w:val="1"/>
      <w:marLeft w:val="0"/>
      <w:marRight w:val="0"/>
      <w:marTop w:val="0"/>
      <w:marBottom w:val="0"/>
      <w:divBdr>
        <w:top w:val="none" w:sz="0" w:space="0" w:color="auto"/>
        <w:left w:val="none" w:sz="0" w:space="0" w:color="auto"/>
        <w:bottom w:val="none" w:sz="0" w:space="0" w:color="auto"/>
        <w:right w:val="none" w:sz="0" w:space="0" w:color="auto"/>
      </w:divBdr>
    </w:div>
    <w:div w:id="580263068">
      <w:bodyDiv w:val="1"/>
      <w:marLeft w:val="0"/>
      <w:marRight w:val="0"/>
      <w:marTop w:val="0"/>
      <w:marBottom w:val="0"/>
      <w:divBdr>
        <w:top w:val="none" w:sz="0" w:space="0" w:color="auto"/>
        <w:left w:val="none" w:sz="0" w:space="0" w:color="auto"/>
        <w:bottom w:val="none" w:sz="0" w:space="0" w:color="auto"/>
        <w:right w:val="none" w:sz="0" w:space="0" w:color="auto"/>
      </w:divBdr>
    </w:div>
    <w:div w:id="610665660">
      <w:bodyDiv w:val="1"/>
      <w:marLeft w:val="0"/>
      <w:marRight w:val="0"/>
      <w:marTop w:val="0"/>
      <w:marBottom w:val="0"/>
      <w:divBdr>
        <w:top w:val="none" w:sz="0" w:space="0" w:color="auto"/>
        <w:left w:val="none" w:sz="0" w:space="0" w:color="auto"/>
        <w:bottom w:val="none" w:sz="0" w:space="0" w:color="auto"/>
        <w:right w:val="none" w:sz="0" w:space="0" w:color="auto"/>
      </w:divBdr>
    </w:div>
    <w:div w:id="712729810">
      <w:bodyDiv w:val="1"/>
      <w:marLeft w:val="0"/>
      <w:marRight w:val="0"/>
      <w:marTop w:val="0"/>
      <w:marBottom w:val="0"/>
      <w:divBdr>
        <w:top w:val="none" w:sz="0" w:space="0" w:color="auto"/>
        <w:left w:val="none" w:sz="0" w:space="0" w:color="auto"/>
        <w:bottom w:val="none" w:sz="0" w:space="0" w:color="auto"/>
        <w:right w:val="none" w:sz="0" w:space="0" w:color="auto"/>
      </w:divBdr>
    </w:div>
    <w:div w:id="720175768">
      <w:bodyDiv w:val="1"/>
      <w:marLeft w:val="0"/>
      <w:marRight w:val="0"/>
      <w:marTop w:val="0"/>
      <w:marBottom w:val="0"/>
      <w:divBdr>
        <w:top w:val="none" w:sz="0" w:space="0" w:color="auto"/>
        <w:left w:val="none" w:sz="0" w:space="0" w:color="auto"/>
        <w:bottom w:val="none" w:sz="0" w:space="0" w:color="auto"/>
        <w:right w:val="none" w:sz="0" w:space="0" w:color="auto"/>
      </w:divBdr>
    </w:div>
    <w:div w:id="732003244">
      <w:bodyDiv w:val="1"/>
      <w:marLeft w:val="0"/>
      <w:marRight w:val="0"/>
      <w:marTop w:val="0"/>
      <w:marBottom w:val="0"/>
      <w:divBdr>
        <w:top w:val="none" w:sz="0" w:space="0" w:color="auto"/>
        <w:left w:val="none" w:sz="0" w:space="0" w:color="auto"/>
        <w:bottom w:val="none" w:sz="0" w:space="0" w:color="auto"/>
        <w:right w:val="none" w:sz="0" w:space="0" w:color="auto"/>
      </w:divBdr>
    </w:div>
    <w:div w:id="739409014">
      <w:bodyDiv w:val="1"/>
      <w:marLeft w:val="0"/>
      <w:marRight w:val="0"/>
      <w:marTop w:val="0"/>
      <w:marBottom w:val="0"/>
      <w:divBdr>
        <w:top w:val="none" w:sz="0" w:space="0" w:color="auto"/>
        <w:left w:val="none" w:sz="0" w:space="0" w:color="auto"/>
        <w:bottom w:val="none" w:sz="0" w:space="0" w:color="auto"/>
        <w:right w:val="none" w:sz="0" w:space="0" w:color="auto"/>
      </w:divBdr>
    </w:div>
    <w:div w:id="802383684">
      <w:bodyDiv w:val="1"/>
      <w:marLeft w:val="0"/>
      <w:marRight w:val="0"/>
      <w:marTop w:val="0"/>
      <w:marBottom w:val="0"/>
      <w:divBdr>
        <w:top w:val="none" w:sz="0" w:space="0" w:color="auto"/>
        <w:left w:val="none" w:sz="0" w:space="0" w:color="auto"/>
        <w:bottom w:val="none" w:sz="0" w:space="0" w:color="auto"/>
        <w:right w:val="none" w:sz="0" w:space="0" w:color="auto"/>
      </w:divBdr>
    </w:div>
    <w:div w:id="821703032">
      <w:bodyDiv w:val="1"/>
      <w:marLeft w:val="0"/>
      <w:marRight w:val="0"/>
      <w:marTop w:val="0"/>
      <w:marBottom w:val="0"/>
      <w:divBdr>
        <w:top w:val="none" w:sz="0" w:space="0" w:color="auto"/>
        <w:left w:val="none" w:sz="0" w:space="0" w:color="auto"/>
        <w:bottom w:val="none" w:sz="0" w:space="0" w:color="auto"/>
        <w:right w:val="none" w:sz="0" w:space="0" w:color="auto"/>
      </w:divBdr>
    </w:div>
    <w:div w:id="826747515">
      <w:bodyDiv w:val="1"/>
      <w:marLeft w:val="0"/>
      <w:marRight w:val="0"/>
      <w:marTop w:val="0"/>
      <w:marBottom w:val="0"/>
      <w:divBdr>
        <w:top w:val="none" w:sz="0" w:space="0" w:color="auto"/>
        <w:left w:val="none" w:sz="0" w:space="0" w:color="auto"/>
        <w:bottom w:val="none" w:sz="0" w:space="0" w:color="auto"/>
        <w:right w:val="none" w:sz="0" w:space="0" w:color="auto"/>
      </w:divBdr>
    </w:div>
    <w:div w:id="840121147">
      <w:bodyDiv w:val="1"/>
      <w:marLeft w:val="0"/>
      <w:marRight w:val="0"/>
      <w:marTop w:val="0"/>
      <w:marBottom w:val="0"/>
      <w:divBdr>
        <w:top w:val="none" w:sz="0" w:space="0" w:color="auto"/>
        <w:left w:val="none" w:sz="0" w:space="0" w:color="auto"/>
        <w:bottom w:val="none" w:sz="0" w:space="0" w:color="auto"/>
        <w:right w:val="none" w:sz="0" w:space="0" w:color="auto"/>
      </w:divBdr>
    </w:div>
    <w:div w:id="870067080">
      <w:bodyDiv w:val="1"/>
      <w:marLeft w:val="0"/>
      <w:marRight w:val="0"/>
      <w:marTop w:val="0"/>
      <w:marBottom w:val="0"/>
      <w:divBdr>
        <w:top w:val="none" w:sz="0" w:space="0" w:color="auto"/>
        <w:left w:val="none" w:sz="0" w:space="0" w:color="auto"/>
        <w:bottom w:val="none" w:sz="0" w:space="0" w:color="auto"/>
        <w:right w:val="none" w:sz="0" w:space="0" w:color="auto"/>
      </w:divBdr>
    </w:div>
    <w:div w:id="873926444">
      <w:bodyDiv w:val="1"/>
      <w:marLeft w:val="0"/>
      <w:marRight w:val="0"/>
      <w:marTop w:val="0"/>
      <w:marBottom w:val="0"/>
      <w:divBdr>
        <w:top w:val="none" w:sz="0" w:space="0" w:color="auto"/>
        <w:left w:val="none" w:sz="0" w:space="0" w:color="auto"/>
        <w:bottom w:val="none" w:sz="0" w:space="0" w:color="auto"/>
        <w:right w:val="none" w:sz="0" w:space="0" w:color="auto"/>
      </w:divBdr>
    </w:div>
    <w:div w:id="884560662">
      <w:bodyDiv w:val="1"/>
      <w:marLeft w:val="0"/>
      <w:marRight w:val="0"/>
      <w:marTop w:val="0"/>
      <w:marBottom w:val="0"/>
      <w:divBdr>
        <w:top w:val="none" w:sz="0" w:space="0" w:color="auto"/>
        <w:left w:val="none" w:sz="0" w:space="0" w:color="auto"/>
        <w:bottom w:val="none" w:sz="0" w:space="0" w:color="auto"/>
        <w:right w:val="none" w:sz="0" w:space="0" w:color="auto"/>
      </w:divBdr>
    </w:div>
    <w:div w:id="951086639">
      <w:bodyDiv w:val="1"/>
      <w:marLeft w:val="0"/>
      <w:marRight w:val="0"/>
      <w:marTop w:val="0"/>
      <w:marBottom w:val="0"/>
      <w:divBdr>
        <w:top w:val="none" w:sz="0" w:space="0" w:color="auto"/>
        <w:left w:val="none" w:sz="0" w:space="0" w:color="auto"/>
        <w:bottom w:val="none" w:sz="0" w:space="0" w:color="auto"/>
        <w:right w:val="none" w:sz="0" w:space="0" w:color="auto"/>
      </w:divBdr>
    </w:div>
    <w:div w:id="1012294374">
      <w:bodyDiv w:val="1"/>
      <w:marLeft w:val="0"/>
      <w:marRight w:val="0"/>
      <w:marTop w:val="0"/>
      <w:marBottom w:val="0"/>
      <w:divBdr>
        <w:top w:val="none" w:sz="0" w:space="0" w:color="auto"/>
        <w:left w:val="none" w:sz="0" w:space="0" w:color="auto"/>
        <w:bottom w:val="none" w:sz="0" w:space="0" w:color="auto"/>
        <w:right w:val="none" w:sz="0" w:space="0" w:color="auto"/>
      </w:divBdr>
      <w:divsChild>
        <w:div w:id="2137530408">
          <w:marLeft w:val="0"/>
          <w:marRight w:val="0"/>
          <w:marTop w:val="0"/>
          <w:marBottom w:val="0"/>
          <w:divBdr>
            <w:top w:val="none" w:sz="0" w:space="0" w:color="auto"/>
            <w:left w:val="none" w:sz="0" w:space="0" w:color="auto"/>
            <w:bottom w:val="none" w:sz="0" w:space="0" w:color="auto"/>
            <w:right w:val="none" w:sz="0" w:space="0" w:color="auto"/>
          </w:divBdr>
        </w:div>
      </w:divsChild>
    </w:div>
    <w:div w:id="1013071763">
      <w:bodyDiv w:val="1"/>
      <w:marLeft w:val="0"/>
      <w:marRight w:val="0"/>
      <w:marTop w:val="0"/>
      <w:marBottom w:val="0"/>
      <w:divBdr>
        <w:top w:val="none" w:sz="0" w:space="0" w:color="auto"/>
        <w:left w:val="none" w:sz="0" w:space="0" w:color="auto"/>
        <w:bottom w:val="none" w:sz="0" w:space="0" w:color="auto"/>
        <w:right w:val="none" w:sz="0" w:space="0" w:color="auto"/>
      </w:divBdr>
    </w:div>
    <w:div w:id="1013604597">
      <w:bodyDiv w:val="1"/>
      <w:marLeft w:val="0"/>
      <w:marRight w:val="0"/>
      <w:marTop w:val="0"/>
      <w:marBottom w:val="0"/>
      <w:divBdr>
        <w:top w:val="none" w:sz="0" w:space="0" w:color="auto"/>
        <w:left w:val="none" w:sz="0" w:space="0" w:color="auto"/>
        <w:bottom w:val="none" w:sz="0" w:space="0" w:color="auto"/>
        <w:right w:val="none" w:sz="0" w:space="0" w:color="auto"/>
      </w:divBdr>
    </w:div>
    <w:div w:id="1014839951">
      <w:bodyDiv w:val="1"/>
      <w:marLeft w:val="0"/>
      <w:marRight w:val="0"/>
      <w:marTop w:val="0"/>
      <w:marBottom w:val="0"/>
      <w:divBdr>
        <w:top w:val="none" w:sz="0" w:space="0" w:color="auto"/>
        <w:left w:val="none" w:sz="0" w:space="0" w:color="auto"/>
        <w:bottom w:val="none" w:sz="0" w:space="0" w:color="auto"/>
        <w:right w:val="none" w:sz="0" w:space="0" w:color="auto"/>
      </w:divBdr>
    </w:div>
    <w:div w:id="1020855854">
      <w:bodyDiv w:val="1"/>
      <w:marLeft w:val="0"/>
      <w:marRight w:val="0"/>
      <w:marTop w:val="0"/>
      <w:marBottom w:val="0"/>
      <w:divBdr>
        <w:top w:val="none" w:sz="0" w:space="0" w:color="auto"/>
        <w:left w:val="none" w:sz="0" w:space="0" w:color="auto"/>
        <w:bottom w:val="none" w:sz="0" w:space="0" w:color="auto"/>
        <w:right w:val="none" w:sz="0" w:space="0" w:color="auto"/>
      </w:divBdr>
    </w:div>
    <w:div w:id="1069234795">
      <w:bodyDiv w:val="1"/>
      <w:marLeft w:val="0"/>
      <w:marRight w:val="0"/>
      <w:marTop w:val="0"/>
      <w:marBottom w:val="0"/>
      <w:divBdr>
        <w:top w:val="none" w:sz="0" w:space="0" w:color="auto"/>
        <w:left w:val="none" w:sz="0" w:space="0" w:color="auto"/>
        <w:bottom w:val="none" w:sz="0" w:space="0" w:color="auto"/>
        <w:right w:val="none" w:sz="0" w:space="0" w:color="auto"/>
      </w:divBdr>
    </w:div>
    <w:div w:id="1072120977">
      <w:bodyDiv w:val="1"/>
      <w:marLeft w:val="0"/>
      <w:marRight w:val="0"/>
      <w:marTop w:val="0"/>
      <w:marBottom w:val="0"/>
      <w:divBdr>
        <w:top w:val="none" w:sz="0" w:space="0" w:color="auto"/>
        <w:left w:val="none" w:sz="0" w:space="0" w:color="auto"/>
        <w:bottom w:val="none" w:sz="0" w:space="0" w:color="auto"/>
        <w:right w:val="none" w:sz="0" w:space="0" w:color="auto"/>
      </w:divBdr>
    </w:div>
    <w:div w:id="1076127303">
      <w:bodyDiv w:val="1"/>
      <w:marLeft w:val="0"/>
      <w:marRight w:val="0"/>
      <w:marTop w:val="0"/>
      <w:marBottom w:val="0"/>
      <w:divBdr>
        <w:top w:val="none" w:sz="0" w:space="0" w:color="auto"/>
        <w:left w:val="none" w:sz="0" w:space="0" w:color="auto"/>
        <w:bottom w:val="none" w:sz="0" w:space="0" w:color="auto"/>
        <w:right w:val="none" w:sz="0" w:space="0" w:color="auto"/>
      </w:divBdr>
    </w:div>
    <w:div w:id="1104617081">
      <w:bodyDiv w:val="1"/>
      <w:marLeft w:val="0"/>
      <w:marRight w:val="0"/>
      <w:marTop w:val="0"/>
      <w:marBottom w:val="0"/>
      <w:divBdr>
        <w:top w:val="none" w:sz="0" w:space="0" w:color="auto"/>
        <w:left w:val="none" w:sz="0" w:space="0" w:color="auto"/>
        <w:bottom w:val="none" w:sz="0" w:space="0" w:color="auto"/>
        <w:right w:val="none" w:sz="0" w:space="0" w:color="auto"/>
      </w:divBdr>
    </w:div>
    <w:div w:id="1165901693">
      <w:bodyDiv w:val="1"/>
      <w:marLeft w:val="0"/>
      <w:marRight w:val="0"/>
      <w:marTop w:val="0"/>
      <w:marBottom w:val="0"/>
      <w:divBdr>
        <w:top w:val="none" w:sz="0" w:space="0" w:color="auto"/>
        <w:left w:val="none" w:sz="0" w:space="0" w:color="auto"/>
        <w:bottom w:val="none" w:sz="0" w:space="0" w:color="auto"/>
        <w:right w:val="none" w:sz="0" w:space="0" w:color="auto"/>
      </w:divBdr>
    </w:div>
    <w:div w:id="1202864227">
      <w:bodyDiv w:val="1"/>
      <w:marLeft w:val="0"/>
      <w:marRight w:val="0"/>
      <w:marTop w:val="0"/>
      <w:marBottom w:val="0"/>
      <w:divBdr>
        <w:top w:val="none" w:sz="0" w:space="0" w:color="auto"/>
        <w:left w:val="none" w:sz="0" w:space="0" w:color="auto"/>
        <w:bottom w:val="none" w:sz="0" w:space="0" w:color="auto"/>
        <w:right w:val="none" w:sz="0" w:space="0" w:color="auto"/>
      </w:divBdr>
    </w:div>
    <w:div w:id="1202865484">
      <w:bodyDiv w:val="1"/>
      <w:marLeft w:val="0"/>
      <w:marRight w:val="0"/>
      <w:marTop w:val="0"/>
      <w:marBottom w:val="0"/>
      <w:divBdr>
        <w:top w:val="none" w:sz="0" w:space="0" w:color="auto"/>
        <w:left w:val="none" w:sz="0" w:space="0" w:color="auto"/>
        <w:bottom w:val="none" w:sz="0" w:space="0" w:color="auto"/>
        <w:right w:val="none" w:sz="0" w:space="0" w:color="auto"/>
      </w:divBdr>
    </w:div>
    <w:div w:id="1203522576">
      <w:bodyDiv w:val="1"/>
      <w:marLeft w:val="0"/>
      <w:marRight w:val="0"/>
      <w:marTop w:val="0"/>
      <w:marBottom w:val="0"/>
      <w:divBdr>
        <w:top w:val="none" w:sz="0" w:space="0" w:color="auto"/>
        <w:left w:val="none" w:sz="0" w:space="0" w:color="auto"/>
        <w:bottom w:val="none" w:sz="0" w:space="0" w:color="auto"/>
        <w:right w:val="none" w:sz="0" w:space="0" w:color="auto"/>
      </w:divBdr>
    </w:div>
    <w:div w:id="1250043646">
      <w:bodyDiv w:val="1"/>
      <w:marLeft w:val="0"/>
      <w:marRight w:val="0"/>
      <w:marTop w:val="0"/>
      <w:marBottom w:val="0"/>
      <w:divBdr>
        <w:top w:val="none" w:sz="0" w:space="0" w:color="auto"/>
        <w:left w:val="none" w:sz="0" w:space="0" w:color="auto"/>
        <w:bottom w:val="none" w:sz="0" w:space="0" w:color="auto"/>
        <w:right w:val="none" w:sz="0" w:space="0" w:color="auto"/>
      </w:divBdr>
      <w:divsChild>
        <w:div w:id="1341278862">
          <w:marLeft w:val="0"/>
          <w:marRight w:val="0"/>
          <w:marTop w:val="0"/>
          <w:marBottom w:val="0"/>
          <w:divBdr>
            <w:top w:val="none" w:sz="0" w:space="0" w:color="auto"/>
            <w:left w:val="none" w:sz="0" w:space="0" w:color="auto"/>
            <w:bottom w:val="none" w:sz="0" w:space="0" w:color="auto"/>
            <w:right w:val="none" w:sz="0" w:space="0" w:color="auto"/>
          </w:divBdr>
          <w:divsChild>
            <w:div w:id="1038701909">
              <w:marLeft w:val="0"/>
              <w:marRight w:val="0"/>
              <w:marTop w:val="0"/>
              <w:marBottom w:val="0"/>
              <w:divBdr>
                <w:top w:val="none" w:sz="0" w:space="0" w:color="auto"/>
                <w:left w:val="none" w:sz="0" w:space="0" w:color="auto"/>
                <w:bottom w:val="none" w:sz="0" w:space="0" w:color="auto"/>
                <w:right w:val="none" w:sz="0" w:space="0" w:color="auto"/>
              </w:divBdr>
            </w:div>
            <w:div w:id="1296526512">
              <w:marLeft w:val="0"/>
              <w:marRight w:val="0"/>
              <w:marTop w:val="0"/>
              <w:marBottom w:val="0"/>
              <w:divBdr>
                <w:top w:val="none" w:sz="0" w:space="0" w:color="auto"/>
                <w:left w:val="none" w:sz="0" w:space="0" w:color="auto"/>
                <w:bottom w:val="none" w:sz="0" w:space="0" w:color="auto"/>
                <w:right w:val="none" w:sz="0" w:space="0" w:color="auto"/>
              </w:divBdr>
            </w:div>
          </w:divsChild>
        </w:div>
        <w:div w:id="1510409715">
          <w:marLeft w:val="0"/>
          <w:marRight w:val="0"/>
          <w:marTop w:val="0"/>
          <w:marBottom w:val="0"/>
          <w:divBdr>
            <w:top w:val="none" w:sz="0" w:space="0" w:color="auto"/>
            <w:left w:val="none" w:sz="0" w:space="0" w:color="auto"/>
            <w:bottom w:val="none" w:sz="0" w:space="0" w:color="auto"/>
            <w:right w:val="none" w:sz="0" w:space="0" w:color="auto"/>
          </w:divBdr>
        </w:div>
      </w:divsChild>
    </w:div>
    <w:div w:id="1273437527">
      <w:bodyDiv w:val="1"/>
      <w:marLeft w:val="0"/>
      <w:marRight w:val="0"/>
      <w:marTop w:val="0"/>
      <w:marBottom w:val="0"/>
      <w:divBdr>
        <w:top w:val="none" w:sz="0" w:space="0" w:color="auto"/>
        <w:left w:val="none" w:sz="0" w:space="0" w:color="auto"/>
        <w:bottom w:val="none" w:sz="0" w:space="0" w:color="auto"/>
        <w:right w:val="none" w:sz="0" w:space="0" w:color="auto"/>
      </w:divBdr>
    </w:div>
    <w:div w:id="1279142737">
      <w:bodyDiv w:val="1"/>
      <w:marLeft w:val="0"/>
      <w:marRight w:val="0"/>
      <w:marTop w:val="0"/>
      <w:marBottom w:val="0"/>
      <w:divBdr>
        <w:top w:val="none" w:sz="0" w:space="0" w:color="auto"/>
        <w:left w:val="none" w:sz="0" w:space="0" w:color="auto"/>
        <w:bottom w:val="none" w:sz="0" w:space="0" w:color="auto"/>
        <w:right w:val="none" w:sz="0" w:space="0" w:color="auto"/>
      </w:divBdr>
    </w:div>
    <w:div w:id="1283655964">
      <w:bodyDiv w:val="1"/>
      <w:marLeft w:val="0"/>
      <w:marRight w:val="0"/>
      <w:marTop w:val="0"/>
      <w:marBottom w:val="0"/>
      <w:divBdr>
        <w:top w:val="none" w:sz="0" w:space="0" w:color="auto"/>
        <w:left w:val="none" w:sz="0" w:space="0" w:color="auto"/>
        <w:bottom w:val="none" w:sz="0" w:space="0" w:color="auto"/>
        <w:right w:val="none" w:sz="0" w:space="0" w:color="auto"/>
      </w:divBdr>
    </w:div>
    <w:div w:id="1345134189">
      <w:bodyDiv w:val="1"/>
      <w:marLeft w:val="0"/>
      <w:marRight w:val="0"/>
      <w:marTop w:val="0"/>
      <w:marBottom w:val="0"/>
      <w:divBdr>
        <w:top w:val="none" w:sz="0" w:space="0" w:color="auto"/>
        <w:left w:val="none" w:sz="0" w:space="0" w:color="auto"/>
        <w:bottom w:val="none" w:sz="0" w:space="0" w:color="auto"/>
        <w:right w:val="none" w:sz="0" w:space="0" w:color="auto"/>
      </w:divBdr>
    </w:div>
    <w:div w:id="1358198368">
      <w:bodyDiv w:val="1"/>
      <w:marLeft w:val="0"/>
      <w:marRight w:val="0"/>
      <w:marTop w:val="0"/>
      <w:marBottom w:val="0"/>
      <w:divBdr>
        <w:top w:val="none" w:sz="0" w:space="0" w:color="auto"/>
        <w:left w:val="none" w:sz="0" w:space="0" w:color="auto"/>
        <w:bottom w:val="none" w:sz="0" w:space="0" w:color="auto"/>
        <w:right w:val="none" w:sz="0" w:space="0" w:color="auto"/>
      </w:divBdr>
    </w:div>
    <w:div w:id="1379205594">
      <w:bodyDiv w:val="1"/>
      <w:marLeft w:val="0"/>
      <w:marRight w:val="0"/>
      <w:marTop w:val="0"/>
      <w:marBottom w:val="0"/>
      <w:divBdr>
        <w:top w:val="none" w:sz="0" w:space="0" w:color="auto"/>
        <w:left w:val="none" w:sz="0" w:space="0" w:color="auto"/>
        <w:bottom w:val="none" w:sz="0" w:space="0" w:color="auto"/>
        <w:right w:val="none" w:sz="0" w:space="0" w:color="auto"/>
      </w:divBdr>
    </w:div>
    <w:div w:id="1393507033">
      <w:bodyDiv w:val="1"/>
      <w:marLeft w:val="0"/>
      <w:marRight w:val="0"/>
      <w:marTop w:val="0"/>
      <w:marBottom w:val="0"/>
      <w:divBdr>
        <w:top w:val="none" w:sz="0" w:space="0" w:color="auto"/>
        <w:left w:val="none" w:sz="0" w:space="0" w:color="auto"/>
        <w:bottom w:val="none" w:sz="0" w:space="0" w:color="auto"/>
        <w:right w:val="none" w:sz="0" w:space="0" w:color="auto"/>
      </w:divBdr>
    </w:div>
    <w:div w:id="1393771905">
      <w:bodyDiv w:val="1"/>
      <w:marLeft w:val="0"/>
      <w:marRight w:val="0"/>
      <w:marTop w:val="0"/>
      <w:marBottom w:val="0"/>
      <w:divBdr>
        <w:top w:val="none" w:sz="0" w:space="0" w:color="auto"/>
        <w:left w:val="none" w:sz="0" w:space="0" w:color="auto"/>
        <w:bottom w:val="none" w:sz="0" w:space="0" w:color="auto"/>
        <w:right w:val="none" w:sz="0" w:space="0" w:color="auto"/>
      </w:divBdr>
    </w:div>
    <w:div w:id="1423453341">
      <w:bodyDiv w:val="1"/>
      <w:marLeft w:val="0"/>
      <w:marRight w:val="0"/>
      <w:marTop w:val="0"/>
      <w:marBottom w:val="0"/>
      <w:divBdr>
        <w:top w:val="none" w:sz="0" w:space="0" w:color="auto"/>
        <w:left w:val="none" w:sz="0" w:space="0" w:color="auto"/>
        <w:bottom w:val="none" w:sz="0" w:space="0" w:color="auto"/>
        <w:right w:val="none" w:sz="0" w:space="0" w:color="auto"/>
      </w:divBdr>
    </w:div>
    <w:div w:id="1443459213">
      <w:bodyDiv w:val="1"/>
      <w:marLeft w:val="0"/>
      <w:marRight w:val="0"/>
      <w:marTop w:val="0"/>
      <w:marBottom w:val="0"/>
      <w:divBdr>
        <w:top w:val="none" w:sz="0" w:space="0" w:color="auto"/>
        <w:left w:val="none" w:sz="0" w:space="0" w:color="auto"/>
        <w:bottom w:val="none" w:sz="0" w:space="0" w:color="auto"/>
        <w:right w:val="none" w:sz="0" w:space="0" w:color="auto"/>
      </w:divBdr>
      <w:divsChild>
        <w:div w:id="171531250">
          <w:marLeft w:val="547"/>
          <w:marRight w:val="0"/>
          <w:marTop w:val="0"/>
          <w:marBottom w:val="240"/>
          <w:divBdr>
            <w:top w:val="none" w:sz="0" w:space="0" w:color="auto"/>
            <w:left w:val="none" w:sz="0" w:space="0" w:color="auto"/>
            <w:bottom w:val="none" w:sz="0" w:space="0" w:color="auto"/>
            <w:right w:val="none" w:sz="0" w:space="0" w:color="auto"/>
          </w:divBdr>
        </w:div>
        <w:div w:id="1401444414">
          <w:marLeft w:val="547"/>
          <w:marRight w:val="0"/>
          <w:marTop w:val="0"/>
          <w:marBottom w:val="240"/>
          <w:divBdr>
            <w:top w:val="none" w:sz="0" w:space="0" w:color="auto"/>
            <w:left w:val="none" w:sz="0" w:space="0" w:color="auto"/>
            <w:bottom w:val="none" w:sz="0" w:space="0" w:color="auto"/>
            <w:right w:val="none" w:sz="0" w:space="0" w:color="auto"/>
          </w:divBdr>
        </w:div>
        <w:div w:id="1646281541">
          <w:marLeft w:val="547"/>
          <w:marRight w:val="0"/>
          <w:marTop w:val="0"/>
          <w:marBottom w:val="240"/>
          <w:divBdr>
            <w:top w:val="none" w:sz="0" w:space="0" w:color="auto"/>
            <w:left w:val="none" w:sz="0" w:space="0" w:color="auto"/>
            <w:bottom w:val="none" w:sz="0" w:space="0" w:color="auto"/>
            <w:right w:val="none" w:sz="0" w:space="0" w:color="auto"/>
          </w:divBdr>
        </w:div>
        <w:div w:id="1701785515">
          <w:marLeft w:val="547"/>
          <w:marRight w:val="0"/>
          <w:marTop w:val="0"/>
          <w:marBottom w:val="240"/>
          <w:divBdr>
            <w:top w:val="none" w:sz="0" w:space="0" w:color="auto"/>
            <w:left w:val="none" w:sz="0" w:space="0" w:color="auto"/>
            <w:bottom w:val="none" w:sz="0" w:space="0" w:color="auto"/>
            <w:right w:val="none" w:sz="0" w:space="0" w:color="auto"/>
          </w:divBdr>
        </w:div>
        <w:div w:id="1801222129">
          <w:marLeft w:val="547"/>
          <w:marRight w:val="0"/>
          <w:marTop w:val="0"/>
          <w:marBottom w:val="240"/>
          <w:divBdr>
            <w:top w:val="none" w:sz="0" w:space="0" w:color="auto"/>
            <w:left w:val="none" w:sz="0" w:space="0" w:color="auto"/>
            <w:bottom w:val="none" w:sz="0" w:space="0" w:color="auto"/>
            <w:right w:val="none" w:sz="0" w:space="0" w:color="auto"/>
          </w:divBdr>
        </w:div>
        <w:div w:id="2144732199">
          <w:marLeft w:val="547"/>
          <w:marRight w:val="0"/>
          <w:marTop w:val="0"/>
          <w:marBottom w:val="240"/>
          <w:divBdr>
            <w:top w:val="none" w:sz="0" w:space="0" w:color="auto"/>
            <w:left w:val="none" w:sz="0" w:space="0" w:color="auto"/>
            <w:bottom w:val="none" w:sz="0" w:space="0" w:color="auto"/>
            <w:right w:val="none" w:sz="0" w:space="0" w:color="auto"/>
          </w:divBdr>
        </w:div>
      </w:divsChild>
    </w:div>
    <w:div w:id="1486704456">
      <w:bodyDiv w:val="1"/>
      <w:marLeft w:val="0"/>
      <w:marRight w:val="0"/>
      <w:marTop w:val="0"/>
      <w:marBottom w:val="0"/>
      <w:divBdr>
        <w:top w:val="none" w:sz="0" w:space="0" w:color="auto"/>
        <w:left w:val="none" w:sz="0" w:space="0" w:color="auto"/>
        <w:bottom w:val="none" w:sz="0" w:space="0" w:color="auto"/>
        <w:right w:val="none" w:sz="0" w:space="0" w:color="auto"/>
      </w:divBdr>
    </w:div>
    <w:div w:id="1494445016">
      <w:bodyDiv w:val="1"/>
      <w:marLeft w:val="0"/>
      <w:marRight w:val="0"/>
      <w:marTop w:val="0"/>
      <w:marBottom w:val="0"/>
      <w:divBdr>
        <w:top w:val="none" w:sz="0" w:space="0" w:color="auto"/>
        <w:left w:val="none" w:sz="0" w:space="0" w:color="auto"/>
        <w:bottom w:val="none" w:sz="0" w:space="0" w:color="auto"/>
        <w:right w:val="none" w:sz="0" w:space="0" w:color="auto"/>
      </w:divBdr>
    </w:div>
    <w:div w:id="1530602840">
      <w:bodyDiv w:val="1"/>
      <w:marLeft w:val="0"/>
      <w:marRight w:val="0"/>
      <w:marTop w:val="0"/>
      <w:marBottom w:val="0"/>
      <w:divBdr>
        <w:top w:val="none" w:sz="0" w:space="0" w:color="auto"/>
        <w:left w:val="none" w:sz="0" w:space="0" w:color="auto"/>
        <w:bottom w:val="none" w:sz="0" w:space="0" w:color="auto"/>
        <w:right w:val="none" w:sz="0" w:space="0" w:color="auto"/>
      </w:divBdr>
      <w:divsChild>
        <w:div w:id="418988997">
          <w:marLeft w:val="547"/>
          <w:marRight w:val="0"/>
          <w:marTop w:val="106"/>
          <w:marBottom w:val="0"/>
          <w:divBdr>
            <w:top w:val="none" w:sz="0" w:space="0" w:color="auto"/>
            <w:left w:val="none" w:sz="0" w:space="0" w:color="auto"/>
            <w:bottom w:val="none" w:sz="0" w:space="0" w:color="auto"/>
            <w:right w:val="none" w:sz="0" w:space="0" w:color="auto"/>
          </w:divBdr>
        </w:div>
        <w:div w:id="1390689457">
          <w:marLeft w:val="547"/>
          <w:marRight w:val="0"/>
          <w:marTop w:val="106"/>
          <w:marBottom w:val="0"/>
          <w:divBdr>
            <w:top w:val="none" w:sz="0" w:space="0" w:color="auto"/>
            <w:left w:val="none" w:sz="0" w:space="0" w:color="auto"/>
            <w:bottom w:val="none" w:sz="0" w:space="0" w:color="auto"/>
            <w:right w:val="none" w:sz="0" w:space="0" w:color="auto"/>
          </w:divBdr>
        </w:div>
        <w:div w:id="1610310760">
          <w:marLeft w:val="547"/>
          <w:marRight w:val="0"/>
          <w:marTop w:val="106"/>
          <w:marBottom w:val="0"/>
          <w:divBdr>
            <w:top w:val="none" w:sz="0" w:space="0" w:color="auto"/>
            <w:left w:val="none" w:sz="0" w:space="0" w:color="auto"/>
            <w:bottom w:val="none" w:sz="0" w:space="0" w:color="auto"/>
            <w:right w:val="none" w:sz="0" w:space="0" w:color="auto"/>
          </w:divBdr>
        </w:div>
        <w:div w:id="2090612148">
          <w:marLeft w:val="547"/>
          <w:marRight w:val="0"/>
          <w:marTop w:val="106"/>
          <w:marBottom w:val="0"/>
          <w:divBdr>
            <w:top w:val="none" w:sz="0" w:space="0" w:color="auto"/>
            <w:left w:val="none" w:sz="0" w:space="0" w:color="auto"/>
            <w:bottom w:val="none" w:sz="0" w:space="0" w:color="auto"/>
            <w:right w:val="none" w:sz="0" w:space="0" w:color="auto"/>
          </w:divBdr>
        </w:div>
        <w:div w:id="2122333420">
          <w:marLeft w:val="547"/>
          <w:marRight w:val="0"/>
          <w:marTop w:val="106"/>
          <w:marBottom w:val="0"/>
          <w:divBdr>
            <w:top w:val="none" w:sz="0" w:space="0" w:color="auto"/>
            <w:left w:val="none" w:sz="0" w:space="0" w:color="auto"/>
            <w:bottom w:val="none" w:sz="0" w:space="0" w:color="auto"/>
            <w:right w:val="none" w:sz="0" w:space="0" w:color="auto"/>
          </w:divBdr>
        </w:div>
      </w:divsChild>
    </w:div>
    <w:div w:id="1551183434">
      <w:bodyDiv w:val="1"/>
      <w:marLeft w:val="0"/>
      <w:marRight w:val="0"/>
      <w:marTop w:val="0"/>
      <w:marBottom w:val="0"/>
      <w:divBdr>
        <w:top w:val="none" w:sz="0" w:space="0" w:color="auto"/>
        <w:left w:val="none" w:sz="0" w:space="0" w:color="auto"/>
        <w:bottom w:val="none" w:sz="0" w:space="0" w:color="auto"/>
        <w:right w:val="none" w:sz="0" w:space="0" w:color="auto"/>
      </w:divBdr>
    </w:div>
    <w:div w:id="1590194246">
      <w:bodyDiv w:val="1"/>
      <w:marLeft w:val="0"/>
      <w:marRight w:val="0"/>
      <w:marTop w:val="0"/>
      <w:marBottom w:val="0"/>
      <w:divBdr>
        <w:top w:val="none" w:sz="0" w:space="0" w:color="auto"/>
        <w:left w:val="none" w:sz="0" w:space="0" w:color="auto"/>
        <w:bottom w:val="none" w:sz="0" w:space="0" w:color="auto"/>
        <w:right w:val="none" w:sz="0" w:space="0" w:color="auto"/>
      </w:divBdr>
    </w:div>
    <w:div w:id="1594970540">
      <w:bodyDiv w:val="1"/>
      <w:marLeft w:val="0"/>
      <w:marRight w:val="0"/>
      <w:marTop w:val="0"/>
      <w:marBottom w:val="0"/>
      <w:divBdr>
        <w:top w:val="none" w:sz="0" w:space="0" w:color="auto"/>
        <w:left w:val="none" w:sz="0" w:space="0" w:color="auto"/>
        <w:bottom w:val="none" w:sz="0" w:space="0" w:color="auto"/>
        <w:right w:val="none" w:sz="0" w:space="0" w:color="auto"/>
      </w:divBdr>
    </w:div>
    <w:div w:id="1604874608">
      <w:bodyDiv w:val="1"/>
      <w:marLeft w:val="0"/>
      <w:marRight w:val="0"/>
      <w:marTop w:val="0"/>
      <w:marBottom w:val="0"/>
      <w:divBdr>
        <w:top w:val="none" w:sz="0" w:space="0" w:color="auto"/>
        <w:left w:val="none" w:sz="0" w:space="0" w:color="auto"/>
        <w:bottom w:val="none" w:sz="0" w:space="0" w:color="auto"/>
        <w:right w:val="none" w:sz="0" w:space="0" w:color="auto"/>
      </w:divBdr>
    </w:div>
    <w:div w:id="1613366131">
      <w:bodyDiv w:val="1"/>
      <w:marLeft w:val="0"/>
      <w:marRight w:val="0"/>
      <w:marTop w:val="0"/>
      <w:marBottom w:val="0"/>
      <w:divBdr>
        <w:top w:val="none" w:sz="0" w:space="0" w:color="auto"/>
        <w:left w:val="none" w:sz="0" w:space="0" w:color="auto"/>
        <w:bottom w:val="none" w:sz="0" w:space="0" w:color="auto"/>
        <w:right w:val="none" w:sz="0" w:space="0" w:color="auto"/>
      </w:divBdr>
      <w:divsChild>
        <w:div w:id="772825348">
          <w:marLeft w:val="547"/>
          <w:marRight w:val="0"/>
          <w:marTop w:val="106"/>
          <w:marBottom w:val="0"/>
          <w:divBdr>
            <w:top w:val="none" w:sz="0" w:space="0" w:color="auto"/>
            <w:left w:val="none" w:sz="0" w:space="0" w:color="auto"/>
            <w:bottom w:val="none" w:sz="0" w:space="0" w:color="auto"/>
            <w:right w:val="none" w:sz="0" w:space="0" w:color="auto"/>
          </w:divBdr>
        </w:div>
        <w:div w:id="1394082340">
          <w:marLeft w:val="547"/>
          <w:marRight w:val="0"/>
          <w:marTop w:val="106"/>
          <w:marBottom w:val="0"/>
          <w:divBdr>
            <w:top w:val="none" w:sz="0" w:space="0" w:color="auto"/>
            <w:left w:val="none" w:sz="0" w:space="0" w:color="auto"/>
            <w:bottom w:val="none" w:sz="0" w:space="0" w:color="auto"/>
            <w:right w:val="none" w:sz="0" w:space="0" w:color="auto"/>
          </w:divBdr>
        </w:div>
        <w:div w:id="1476558486">
          <w:marLeft w:val="547"/>
          <w:marRight w:val="0"/>
          <w:marTop w:val="106"/>
          <w:marBottom w:val="0"/>
          <w:divBdr>
            <w:top w:val="none" w:sz="0" w:space="0" w:color="auto"/>
            <w:left w:val="none" w:sz="0" w:space="0" w:color="auto"/>
            <w:bottom w:val="none" w:sz="0" w:space="0" w:color="auto"/>
            <w:right w:val="none" w:sz="0" w:space="0" w:color="auto"/>
          </w:divBdr>
        </w:div>
        <w:div w:id="1577202574">
          <w:marLeft w:val="547"/>
          <w:marRight w:val="0"/>
          <w:marTop w:val="106"/>
          <w:marBottom w:val="0"/>
          <w:divBdr>
            <w:top w:val="none" w:sz="0" w:space="0" w:color="auto"/>
            <w:left w:val="none" w:sz="0" w:space="0" w:color="auto"/>
            <w:bottom w:val="none" w:sz="0" w:space="0" w:color="auto"/>
            <w:right w:val="none" w:sz="0" w:space="0" w:color="auto"/>
          </w:divBdr>
        </w:div>
        <w:div w:id="1834564851">
          <w:marLeft w:val="547"/>
          <w:marRight w:val="0"/>
          <w:marTop w:val="106"/>
          <w:marBottom w:val="0"/>
          <w:divBdr>
            <w:top w:val="none" w:sz="0" w:space="0" w:color="auto"/>
            <w:left w:val="none" w:sz="0" w:space="0" w:color="auto"/>
            <w:bottom w:val="none" w:sz="0" w:space="0" w:color="auto"/>
            <w:right w:val="none" w:sz="0" w:space="0" w:color="auto"/>
          </w:divBdr>
        </w:div>
        <w:div w:id="2027126302">
          <w:marLeft w:val="547"/>
          <w:marRight w:val="0"/>
          <w:marTop w:val="106"/>
          <w:marBottom w:val="0"/>
          <w:divBdr>
            <w:top w:val="none" w:sz="0" w:space="0" w:color="auto"/>
            <w:left w:val="none" w:sz="0" w:space="0" w:color="auto"/>
            <w:bottom w:val="none" w:sz="0" w:space="0" w:color="auto"/>
            <w:right w:val="none" w:sz="0" w:space="0" w:color="auto"/>
          </w:divBdr>
        </w:div>
        <w:div w:id="2034375030">
          <w:marLeft w:val="547"/>
          <w:marRight w:val="0"/>
          <w:marTop w:val="106"/>
          <w:marBottom w:val="0"/>
          <w:divBdr>
            <w:top w:val="none" w:sz="0" w:space="0" w:color="auto"/>
            <w:left w:val="none" w:sz="0" w:space="0" w:color="auto"/>
            <w:bottom w:val="none" w:sz="0" w:space="0" w:color="auto"/>
            <w:right w:val="none" w:sz="0" w:space="0" w:color="auto"/>
          </w:divBdr>
        </w:div>
      </w:divsChild>
    </w:div>
    <w:div w:id="1656688046">
      <w:bodyDiv w:val="1"/>
      <w:marLeft w:val="0"/>
      <w:marRight w:val="0"/>
      <w:marTop w:val="0"/>
      <w:marBottom w:val="0"/>
      <w:divBdr>
        <w:top w:val="none" w:sz="0" w:space="0" w:color="auto"/>
        <w:left w:val="none" w:sz="0" w:space="0" w:color="auto"/>
        <w:bottom w:val="none" w:sz="0" w:space="0" w:color="auto"/>
        <w:right w:val="none" w:sz="0" w:space="0" w:color="auto"/>
      </w:divBdr>
      <w:divsChild>
        <w:div w:id="1240366762">
          <w:marLeft w:val="0"/>
          <w:marRight w:val="0"/>
          <w:marTop w:val="0"/>
          <w:marBottom w:val="0"/>
          <w:divBdr>
            <w:top w:val="none" w:sz="0" w:space="0" w:color="auto"/>
            <w:left w:val="none" w:sz="0" w:space="0" w:color="auto"/>
            <w:bottom w:val="none" w:sz="0" w:space="0" w:color="auto"/>
            <w:right w:val="none" w:sz="0" w:space="0" w:color="auto"/>
          </w:divBdr>
        </w:div>
      </w:divsChild>
    </w:div>
    <w:div w:id="1666586977">
      <w:bodyDiv w:val="1"/>
      <w:marLeft w:val="0"/>
      <w:marRight w:val="0"/>
      <w:marTop w:val="0"/>
      <w:marBottom w:val="0"/>
      <w:divBdr>
        <w:top w:val="none" w:sz="0" w:space="0" w:color="auto"/>
        <w:left w:val="none" w:sz="0" w:space="0" w:color="auto"/>
        <w:bottom w:val="none" w:sz="0" w:space="0" w:color="auto"/>
        <w:right w:val="none" w:sz="0" w:space="0" w:color="auto"/>
      </w:divBdr>
    </w:div>
    <w:div w:id="1666780617">
      <w:bodyDiv w:val="1"/>
      <w:marLeft w:val="0"/>
      <w:marRight w:val="0"/>
      <w:marTop w:val="0"/>
      <w:marBottom w:val="0"/>
      <w:divBdr>
        <w:top w:val="none" w:sz="0" w:space="0" w:color="auto"/>
        <w:left w:val="none" w:sz="0" w:space="0" w:color="auto"/>
        <w:bottom w:val="none" w:sz="0" w:space="0" w:color="auto"/>
        <w:right w:val="none" w:sz="0" w:space="0" w:color="auto"/>
      </w:divBdr>
    </w:div>
    <w:div w:id="1670402694">
      <w:bodyDiv w:val="1"/>
      <w:marLeft w:val="0"/>
      <w:marRight w:val="0"/>
      <w:marTop w:val="0"/>
      <w:marBottom w:val="0"/>
      <w:divBdr>
        <w:top w:val="none" w:sz="0" w:space="0" w:color="auto"/>
        <w:left w:val="none" w:sz="0" w:space="0" w:color="auto"/>
        <w:bottom w:val="none" w:sz="0" w:space="0" w:color="auto"/>
        <w:right w:val="none" w:sz="0" w:space="0" w:color="auto"/>
      </w:divBdr>
    </w:div>
    <w:div w:id="1693460254">
      <w:bodyDiv w:val="1"/>
      <w:marLeft w:val="0"/>
      <w:marRight w:val="0"/>
      <w:marTop w:val="0"/>
      <w:marBottom w:val="0"/>
      <w:divBdr>
        <w:top w:val="none" w:sz="0" w:space="0" w:color="auto"/>
        <w:left w:val="none" w:sz="0" w:space="0" w:color="auto"/>
        <w:bottom w:val="none" w:sz="0" w:space="0" w:color="auto"/>
        <w:right w:val="none" w:sz="0" w:space="0" w:color="auto"/>
      </w:divBdr>
      <w:divsChild>
        <w:div w:id="136411269">
          <w:marLeft w:val="547"/>
          <w:marRight w:val="0"/>
          <w:marTop w:val="115"/>
          <w:marBottom w:val="0"/>
          <w:divBdr>
            <w:top w:val="none" w:sz="0" w:space="0" w:color="auto"/>
            <w:left w:val="none" w:sz="0" w:space="0" w:color="auto"/>
            <w:bottom w:val="none" w:sz="0" w:space="0" w:color="auto"/>
            <w:right w:val="none" w:sz="0" w:space="0" w:color="auto"/>
          </w:divBdr>
        </w:div>
        <w:div w:id="271208484">
          <w:marLeft w:val="547"/>
          <w:marRight w:val="0"/>
          <w:marTop w:val="115"/>
          <w:marBottom w:val="0"/>
          <w:divBdr>
            <w:top w:val="none" w:sz="0" w:space="0" w:color="auto"/>
            <w:left w:val="none" w:sz="0" w:space="0" w:color="auto"/>
            <w:bottom w:val="none" w:sz="0" w:space="0" w:color="auto"/>
            <w:right w:val="none" w:sz="0" w:space="0" w:color="auto"/>
          </w:divBdr>
        </w:div>
        <w:div w:id="910309209">
          <w:marLeft w:val="547"/>
          <w:marRight w:val="0"/>
          <w:marTop w:val="115"/>
          <w:marBottom w:val="0"/>
          <w:divBdr>
            <w:top w:val="none" w:sz="0" w:space="0" w:color="auto"/>
            <w:left w:val="none" w:sz="0" w:space="0" w:color="auto"/>
            <w:bottom w:val="none" w:sz="0" w:space="0" w:color="auto"/>
            <w:right w:val="none" w:sz="0" w:space="0" w:color="auto"/>
          </w:divBdr>
        </w:div>
      </w:divsChild>
    </w:div>
    <w:div w:id="1731727298">
      <w:bodyDiv w:val="1"/>
      <w:marLeft w:val="0"/>
      <w:marRight w:val="0"/>
      <w:marTop w:val="0"/>
      <w:marBottom w:val="0"/>
      <w:divBdr>
        <w:top w:val="none" w:sz="0" w:space="0" w:color="auto"/>
        <w:left w:val="none" w:sz="0" w:space="0" w:color="auto"/>
        <w:bottom w:val="none" w:sz="0" w:space="0" w:color="auto"/>
        <w:right w:val="none" w:sz="0" w:space="0" w:color="auto"/>
      </w:divBdr>
    </w:div>
    <w:div w:id="1737587968">
      <w:bodyDiv w:val="1"/>
      <w:marLeft w:val="0"/>
      <w:marRight w:val="0"/>
      <w:marTop w:val="0"/>
      <w:marBottom w:val="0"/>
      <w:divBdr>
        <w:top w:val="none" w:sz="0" w:space="0" w:color="auto"/>
        <w:left w:val="none" w:sz="0" w:space="0" w:color="auto"/>
        <w:bottom w:val="none" w:sz="0" w:space="0" w:color="auto"/>
        <w:right w:val="none" w:sz="0" w:space="0" w:color="auto"/>
      </w:divBdr>
    </w:div>
    <w:div w:id="1738748443">
      <w:bodyDiv w:val="1"/>
      <w:marLeft w:val="0"/>
      <w:marRight w:val="0"/>
      <w:marTop w:val="0"/>
      <w:marBottom w:val="0"/>
      <w:divBdr>
        <w:top w:val="none" w:sz="0" w:space="0" w:color="auto"/>
        <w:left w:val="none" w:sz="0" w:space="0" w:color="auto"/>
        <w:bottom w:val="none" w:sz="0" w:space="0" w:color="auto"/>
        <w:right w:val="none" w:sz="0" w:space="0" w:color="auto"/>
      </w:divBdr>
    </w:div>
    <w:div w:id="1763868477">
      <w:bodyDiv w:val="1"/>
      <w:marLeft w:val="0"/>
      <w:marRight w:val="0"/>
      <w:marTop w:val="0"/>
      <w:marBottom w:val="0"/>
      <w:divBdr>
        <w:top w:val="none" w:sz="0" w:space="0" w:color="auto"/>
        <w:left w:val="none" w:sz="0" w:space="0" w:color="auto"/>
        <w:bottom w:val="none" w:sz="0" w:space="0" w:color="auto"/>
        <w:right w:val="none" w:sz="0" w:space="0" w:color="auto"/>
      </w:divBdr>
    </w:div>
    <w:div w:id="1787967808">
      <w:bodyDiv w:val="1"/>
      <w:marLeft w:val="0"/>
      <w:marRight w:val="0"/>
      <w:marTop w:val="0"/>
      <w:marBottom w:val="0"/>
      <w:divBdr>
        <w:top w:val="none" w:sz="0" w:space="0" w:color="auto"/>
        <w:left w:val="none" w:sz="0" w:space="0" w:color="auto"/>
        <w:bottom w:val="none" w:sz="0" w:space="0" w:color="auto"/>
        <w:right w:val="none" w:sz="0" w:space="0" w:color="auto"/>
      </w:divBdr>
    </w:div>
    <w:div w:id="1807777110">
      <w:bodyDiv w:val="1"/>
      <w:marLeft w:val="0"/>
      <w:marRight w:val="0"/>
      <w:marTop w:val="0"/>
      <w:marBottom w:val="0"/>
      <w:divBdr>
        <w:top w:val="none" w:sz="0" w:space="0" w:color="auto"/>
        <w:left w:val="none" w:sz="0" w:space="0" w:color="auto"/>
        <w:bottom w:val="none" w:sz="0" w:space="0" w:color="auto"/>
        <w:right w:val="none" w:sz="0" w:space="0" w:color="auto"/>
      </w:divBdr>
    </w:div>
    <w:div w:id="1868982320">
      <w:bodyDiv w:val="1"/>
      <w:marLeft w:val="0"/>
      <w:marRight w:val="0"/>
      <w:marTop w:val="0"/>
      <w:marBottom w:val="0"/>
      <w:divBdr>
        <w:top w:val="none" w:sz="0" w:space="0" w:color="auto"/>
        <w:left w:val="none" w:sz="0" w:space="0" w:color="auto"/>
        <w:bottom w:val="none" w:sz="0" w:space="0" w:color="auto"/>
        <w:right w:val="none" w:sz="0" w:space="0" w:color="auto"/>
      </w:divBdr>
    </w:div>
    <w:div w:id="1883250751">
      <w:bodyDiv w:val="1"/>
      <w:marLeft w:val="0"/>
      <w:marRight w:val="0"/>
      <w:marTop w:val="0"/>
      <w:marBottom w:val="0"/>
      <w:divBdr>
        <w:top w:val="none" w:sz="0" w:space="0" w:color="auto"/>
        <w:left w:val="none" w:sz="0" w:space="0" w:color="auto"/>
        <w:bottom w:val="none" w:sz="0" w:space="0" w:color="auto"/>
        <w:right w:val="none" w:sz="0" w:space="0" w:color="auto"/>
      </w:divBdr>
    </w:div>
    <w:div w:id="1888763222">
      <w:bodyDiv w:val="1"/>
      <w:marLeft w:val="0"/>
      <w:marRight w:val="0"/>
      <w:marTop w:val="0"/>
      <w:marBottom w:val="0"/>
      <w:divBdr>
        <w:top w:val="none" w:sz="0" w:space="0" w:color="auto"/>
        <w:left w:val="none" w:sz="0" w:space="0" w:color="auto"/>
        <w:bottom w:val="none" w:sz="0" w:space="0" w:color="auto"/>
        <w:right w:val="none" w:sz="0" w:space="0" w:color="auto"/>
      </w:divBdr>
    </w:div>
    <w:div w:id="1889803468">
      <w:bodyDiv w:val="1"/>
      <w:marLeft w:val="0"/>
      <w:marRight w:val="0"/>
      <w:marTop w:val="0"/>
      <w:marBottom w:val="0"/>
      <w:divBdr>
        <w:top w:val="none" w:sz="0" w:space="0" w:color="auto"/>
        <w:left w:val="none" w:sz="0" w:space="0" w:color="auto"/>
        <w:bottom w:val="none" w:sz="0" w:space="0" w:color="auto"/>
        <w:right w:val="none" w:sz="0" w:space="0" w:color="auto"/>
      </w:divBdr>
    </w:div>
    <w:div w:id="1911111830">
      <w:bodyDiv w:val="1"/>
      <w:marLeft w:val="0"/>
      <w:marRight w:val="0"/>
      <w:marTop w:val="0"/>
      <w:marBottom w:val="0"/>
      <w:divBdr>
        <w:top w:val="none" w:sz="0" w:space="0" w:color="auto"/>
        <w:left w:val="none" w:sz="0" w:space="0" w:color="auto"/>
        <w:bottom w:val="none" w:sz="0" w:space="0" w:color="auto"/>
        <w:right w:val="none" w:sz="0" w:space="0" w:color="auto"/>
      </w:divBdr>
    </w:div>
    <w:div w:id="1928416697">
      <w:bodyDiv w:val="1"/>
      <w:marLeft w:val="0"/>
      <w:marRight w:val="0"/>
      <w:marTop w:val="0"/>
      <w:marBottom w:val="0"/>
      <w:divBdr>
        <w:top w:val="none" w:sz="0" w:space="0" w:color="auto"/>
        <w:left w:val="none" w:sz="0" w:space="0" w:color="auto"/>
        <w:bottom w:val="none" w:sz="0" w:space="0" w:color="auto"/>
        <w:right w:val="none" w:sz="0" w:space="0" w:color="auto"/>
      </w:divBdr>
    </w:div>
    <w:div w:id="1957055584">
      <w:bodyDiv w:val="1"/>
      <w:marLeft w:val="0"/>
      <w:marRight w:val="0"/>
      <w:marTop w:val="0"/>
      <w:marBottom w:val="0"/>
      <w:divBdr>
        <w:top w:val="none" w:sz="0" w:space="0" w:color="auto"/>
        <w:left w:val="none" w:sz="0" w:space="0" w:color="auto"/>
        <w:bottom w:val="none" w:sz="0" w:space="0" w:color="auto"/>
        <w:right w:val="none" w:sz="0" w:space="0" w:color="auto"/>
      </w:divBdr>
    </w:div>
    <w:div w:id="1981644035">
      <w:bodyDiv w:val="1"/>
      <w:marLeft w:val="0"/>
      <w:marRight w:val="0"/>
      <w:marTop w:val="0"/>
      <w:marBottom w:val="0"/>
      <w:divBdr>
        <w:top w:val="none" w:sz="0" w:space="0" w:color="auto"/>
        <w:left w:val="none" w:sz="0" w:space="0" w:color="auto"/>
        <w:bottom w:val="none" w:sz="0" w:space="0" w:color="auto"/>
        <w:right w:val="none" w:sz="0" w:space="0" w:color="auto"/>
      </w:divBdr>
    </w:div>
    <w:div w:id="2006977383">
      <w:bodyDiv w:val="1"/>
      <w:marLeft w:val="0"/>
      <w:marRight w:val="0"/>
      <w:marTop w:val="0"/>
      <w:marBottom w:val="0"/>
      <w:divBdr>
        <w:top w:val="none" w:sz="0" w:space="0" w:color="auto"/>
        <w:left w:val="none" w:sz="0" w:space="0" w:color="auto"/>
        <w:bottom w:val="none" w:sz="0" w:space="0" w:color="auto"/>
        <w:right w:val="none" w:sz="0" w:space="0" w:color="auto"/>
      </w:divBdr>
    </w:div>
    <w:div w:id="2056076774">
      <w:bodyDiv w:val="1"/>
      <w:marLeft w:val="0"/>
      <w:marRight w:val="0"/>
      <w:marTop w:val="0"/>
      <w:marBottom w:val="0"/>
      <w:divBdr>
        <w:top w:val="none" w:sz="0" w:space="0" w:color="auto"/>
        <w:left w:val="none" w:sz="0" w:space="0" w:color="auto"/>
        <w:bottom w:val="none" w:sz="0" w:space="0" w:color="auto"/>
        <w:right w:val="none" w:sz="0" w:space="0" w:color="auto"/>
      </w:divBdr>
    </w:div>
    <w:div w:id="2111272630">
      <w:bodyDiv w:val="1"/>
      <w:marLeft w:val="0"/>
      <w:marRight w:val="0"/>
      <w:marTop w:val="0"/>
      <w:marBottom w:val="0"/>
      <w:divBdr>
        <w:top w:val="none" w:sz="0" w:space="0" w:color="auto"/>
        <w:left w:val="none" w:sz="0" w:space="0" w:color="auto"/>
        <w:bottom w:val="none" w:sz="0" w:space="0" w:color="auto"/>
        <w:right w:val="none" w:sz="0" w:space="0" w:color="auto"/>
      </w:divBdr>
    </w:div>
    <w:div w:id="2115901631">
      <w:bodyDiv w:val="1"/>
      <w:marLeft w:val="0"/>
      <w:marRight w:val="0"/>
      <w:marTop w:val="0"/>
      <w:marBottom w:val="0"/>
      <w:divBdr>
        <w:top w:val="none" w:sz="0" w:space="0" w:color="auto"/>
        <w:left w:val="none" w:sz="0" w:space="0" w:color="auto"/>
        <w:bottom w:val="none" w:sz="0" w:space="0" w:color="auto"/>
        <w:right w:val="none" w:sz="0" w:space="0" w:color="auto"/>
      </w:divBdr>
    </w:div>
    <w:div w:id="2134788888">
      <w:bodyDiv w:val="1"/>
      <w:marLeft w:val="0"/>
      <w:marRight w:val="0"/>
      <w:marTop w:val="0"/>
      <w:marBottom w:val="0"/>
      <w:divBdr>
        <w:top w:val="none" w:sz="0" w:space="0" w:color="auto"/>
        <w:left w:val="none" w:sz="0" w:space="0" w:color="auto"/>
        <w:bottom w:val="none" w:sz="0" w:space="0" w:color="auto"/>
        <w:right w:val="none" w:sz="0" w:space="0" w:color="auto"/>
      </w:divBdr>
    </w:div>
    <w:div w:id="2135057732">
      <w:bodyDiv w:val="1"/>
      <w:marLeft w:val="0"/>
      <w:marRight w:val="0"/>
      <w:marTop w:val="0"/>
      <w:marBottom w:val="0"/>
      <w:divBdr>
        <w:top w:val="none" w:sz="0" w:space="0" w:color="auto"/>
        <w:left w:val="none" w:sz="0" w:space="0" w:color="auto"/>
        <w:bottom w:val="none" w:sz="0" w:space="0" w:color="auto"/>
        <w:right w:val="none" w:sz="0" w:space="0" w:color="auto"/>
      </w:divBdr>
    </w:div>
    <w:div w:id="214245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wes-files\common\00%20Uppdragsgivare%20(alla)\Statoil\2014\Biltv&#228;tt\Rapport%20Statoil%20-%20Biltv&#228;tt%20-%20Stora%20Valenk&#228;ten%20-%20Efter%20val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es-files\common\00%20Uppdragsgivare%20(alla)\Statoil\2014\Biltv&#228;tt\Rapport%20Statoil%20-%20Biltv&#228;tt%20-%20Stora%20Valenk&#228;ten%20-%20Efter%20val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sv-SE"/>
  <c:chart>
    <c:title>
      <c:tx>
        <c:rich>
          <a:bodyPr/>
          <a:lstStyle/>
          <a:p>
            <a:pPr>
              <a:defRPr/>
            </a:pPr>
            <a:r>
              <a:rPr lang="sv-SE" sz="1200"/>
              <a:t>Hur tvättas din bil?</a:t>
            </a:r>
          </a:p>
        </c:rich>
      </c:tx>
      <c:layout/>
    </c:title>
    <c:plotArea>
      <c:layout/>
      <c:barChart>
        <c:barDir val="bar"/>
        <c:grouping val="stacked"/>
        <c:ser>
          <c:idx val="0"/>
          <c:order val="0"/>
          <c:dPt>
            <c:idx val="0"/>
            <c:spPr>
              <a:solidFill>
                <a:schemeClr val="accent6"/>
              </a:solidFill>
            </c:spPr>
          </c:dPt>
          <c:dPt>
            <c:idx val="1"/>
            <c:spPr>
              <a:solidFill>
                <a:schemeClr val="accent2"/>
              </a:solidFill>
            </c:spPr>
          </c:dPt>
          <c:dPt>
            <c:idx val="2"/>
            <c:spPr>
              <a:solidFill>
                <a:schemeClr val="accent3"/>
              </a:solidFill>
            </c:spPr>
          </c:dPt>
          <c:dLbls>
            <c:dLbl>
              <c:idx val="0"/>
              <c:layout>
                <c:manualLayout>
                  <c:x val="4.2150989572249407E-2"/>
                  <c:y val="0"/>
                </c:manualLayout>
              </c:layout>
              <c:dLblPos val="ctr"/>
              <c:showVal val="1"/>
            </c:dLbl>
            <c:dLbl>
              <c:idx val="1"/>
              <c:layout>
                <c:manualLayout>
                  <c:x val="3.8126906433993045E-2"/>
                  <c:y val="0"/>
                </c:manualLayout>
              </c:layout>
              <c:dLblPos val="ctr"/>
              <c:showVal val="1"/>
            </c:dLbl>
            <c:dLbl>
              <c:idx val="3"/>
              <c:layout>
                <c:manualLayout>
                  <c:x val="3.7794388877066085E-2"/>
                  <c:y val="0"/>
                </c:manualLayout>
              </c:layout>
              <c:dLblPos val="ctr"/>
              <c:showVal val="1"/>
            </c:dLbl>
            <c:dLblPos val="inEnd"/>
            <c:showVal val="1"/>
          </c:dLbls>
          <c:cat>
            <c:strRef>
              <c:f>'Samlat resultat'!$B$25:$B$28</c:f>
              <c:strCache>
                <c:ptCount val="4"/>
                <c:pt idx="0">
                  <c:v>Tveksam/vet ej/vill ej svara</c:v>
                </c:pt>
                <c:pt idx="1">
                  <c:v>Jag har ingen bil</c:v>
                </c:pt>
                <c:pt idx="2">
                  <c:v>I biltvätt</c:v>
                </c:pt>
                <c:pt idx="3">
                  <c:v>På gatan/annan asfalterad yta</c:v>
                </c:pt>
              </c:strCache>
            </c:strRef>
          </c:cat>
          <c:val>
            <c:numRef>
              <c:f>'Samlat resultat'!$C$25:$C$28</c:f>
              <c:numCache>
                <c:formatCode>0%</c:formatCode>
                <c:ptCount val="4"/>
                <c:pt idx="0">
                  <c:v>3.6363636363636362E-2</c:v>
                </c:pt>
                <c:pt idx="1">
                  <c:v>0.20909090909090908</c:v>
                </c:pt>
                <c:pt idx="2">
                  <c:v>0.73181818181818181</c:v>
                </c:pt>
                <c:pt idx="3">
                  <c:v>2.2727272727272728E-2</c:v>
                </c:pt>
              </c:numCache>
            </c:numRef>
          </c:val>
        </c:ser>
        <c:overlap val="100"/>
        <c:axId val="81140352"/>
        <c:axId val="81179008"/>
      </c:barChart>
      <c:catAx>
        <c:axId val="81140352"/>
        <c:scaling>
          <c:orientation val="minMax"/>
        </c:scaling>
        <c:axPos val="l"/>
        <c:tickLblPos val="nextTo"/>
        <c:crossAx val="81179008"/>
        <c:crosses val="autoZero"/>
        <c:auto val="1"/>
        <c:lblAlgn val="ctr"/>
        <c:lblOffset val="100"/>
      </c:catAx>
      <c:valAx>
        <c:axId val="81179008"/>
        <c:scaling>
          <c:orientation val="minMax"/>
        </c:scaling>
        <c:axPos val="b"/>
        <c:majorGridlines/>
        <c:numFmt formatCode="0%" sourceLinked="1"/>
        <c:tickLblPos val="nextTo"/>
        <c:crossAx val="81140352"/>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sv-SE"/>
  <c:chart>
    <c:title>
      <c:tx>
        <c:rich>
          <a:bodyPr/>
          <a:lstStyle/>
          <a:p>
            <a:pPr>
              <a:defRPr/>
            </a:pPr>
            <a:r>
              <a:rPr lang="sv-SE" sz="1200"/>
              <a:t>Hur tvättas din bil? </a:t>
            </a:r>
          </a:p>
        </c:rich>
      </c:tx>
      <c:layout/>
    </c:title>
    <c:view3D>
      <c:rAngAx val="1"/>
    </c:view3D>
    <c:plotArea>
      <c:layout/>
      <c:bar3DChart>
        <c:barDir val="bar"/>
        <c:grouping val="percentStacked"/>
        <c:ser>
          <c:idx val="0"/>
          <c:order val="0"/>
          <c:tx>
            <c:strRef>
              <c:f>Partifördelning!$G$3</c:f>
              <c:strCache>
                <c:ptCount val="1"/>
                <c:pt idx="0">
                  <c:v>På gatan/annan asfalterad yta</c:v>
                </c:pt>
              </c:strCache>
            </c:strRef>
          </c:tx>
          <c:spPr>
            <a:solidFill>
              <a:schemeClr val="accent3"/>
            </a:solidFill>
          </c:spPr>
          <c:cat>
            <c:strRef>
              <c:f>Partifördelning!$H$2:$O$2</c:f>
              <c:strCache>
                <c:ptCount val="8"/>
                <c:pt idx="0">
                  <c:v>Sverigedemokraterna</c:v>
                </c:pt>
                <c:pt idx="1">
                  <c:v>Moderaterna</c:v>
                </c:pt>
                <c:pt idx="2">
                  <c:v>Centerpartiet</c:v>
                </c:pt>
                <c:pt idx="3">
                  <c:v>Folkpartiet</c:v>
                </c:pt>
                <c:pt idx="4">
                  <c:v>Kristdemokraterna</c:v>
                </c:pt>
                <c:pt idx="5">
                  <c:v>Socialdemokraterna</c:v>
                </c:pt>
                <c:pt idx="6">
                  <c:v>Vänsterpartiet</c:v>
                </c:pt>
                <c:pt idx="7">
                  <c:v>Miljöpartiet</c:v>
                </c:pt>
              </c:strCache>
            </c:strRef>
          </c:cat>
          <c:val>
            <c:numRef>
              <c:f>Partifördelning!$H$3:$O$3</c:f>
              <c:numCache>
                <c:formatCode>General</c:formatCode>
                <c:ptCount val="8"/>
                <c:pt idx="0">
                  <c:v>3</c:v>
                </c:pt>
                <c:pt idx="1">
                  <c:v>0</c:v>
                </c:pt>
                <c:pt idx="2">
                  <c:v>0</c:v>
                </c:pt>
                <c:pt idx="3">
                  <c:v>0</c:v>
                </c:pt>
                <c:pt idx="4">
                  <c:v>2</c:v>
                </c:pt>
                <c:pt idx="5">
                  <c:v>0</c:v>
                </c:pt>
                <c:pt idx="6">
                  <c:v>0</c:v>
                </c:pt>
                <c:pt idx="7">
                  <c:v>0</c:v>
                </c:pt>
              </c:numCache>
            </c:numRef>
          </c:val>
        </c:ser>
        <c:ser>
          <c:idx val="1"/>
          <c:order val="1"/>
          <c:tx>
            <c:strRef>
              <c:f>Partifördelning!$G$4</c:f>
              <c:strCache>
                <c:ptCount val="1"/>
                <c:pt idx="0">
                  <c:v>I biltvätt</c:v>
                </c:pt>
              </c:strCache>
            </c:strRef>
          </c:tx>
          <c:cat>
            <c:strRef>
              <c:f>Partifördelning!$H$2:$O$2</c:f>
              <c:strCache>
                <c:ptCount val="8"/>
                <c:pt idx="0">
                  <c:v>Sverigedemokraterna</c:v>
                </c:pt>
                <c:pt idx="1">
                  <c:v>Moderaterna</c:v>
                </c:pt>
                <c:pt idx="2">
                  <c:v>Centerpartiet</c:v>
                </c:pt>
                <c:pt idx="3">
                  <c:v>Folkpartiet</c:v>
                </c:pt>
                <c:pt idx="4">
                  <c:v>Kristdemokraterna</c:v>
                </c:pt>
                <c:pt idx="5">
                  <c:v>Socialdemokraterna</c:v>
                </c:pt>
                <c:pt idx="6">
                  <c:v>Vänsterpartiet</c:v>
                </c:pt>
                <c:pt idx="7">
                  <c:v>Miljöpartiet</c:v>
                </c:pt>
              </c:strCache>
            </c:strRef>
          </c:cat>
          <c:val>
            <c:numRef>
              <c:f>Partifördelning!$H$4:$O$4</c:f>
              <c:numCache>
                <c:formatCode>General</c:formatCode>
                <c:ptCount val="8"/>
                <c:pt idx="0">
                  <c:v>14</c:v>
                </c:pt>
                <c:pt idx="1">
                  <c:v>29</c:v>
                </c:pt>
                <c:pt idx="2">
                  <c:v>17</c:v>
                </c:pt>
                <c:pt idx="3">
                  <c:v>7</c:v>
                </c:pt>
                <c:pt idx="4">
                  <c:v>4</c:v>
                </c:pt>
                <c:pt idx="5">
                  <c:v>70</c:v>
                </c:pt>
                <c:pt idx="6">
                  <c:v>7</c:v>
                </c:pt>
                <c:pt idx="7">
                  <c:v>13</c:v>
                </c:pt>
              </c:numCache>
            </c:numRef>
          </c:val>
        </c:ser>
        <c:ser>
          <c:idx val="2"/>
          <c:order val="2"/>
          <c:tx>
            <c:strRef>
              <c:f>Partifördelning!$G$5</c:f>
              <c:strCache>
                <c:ptCount val="1"/>
                <c:pt idx="0">
                  <c:v>Jag har ingen bil</c:v>
                </c:pt>
              </c:strCache>
            </c:strRef>
          </c:tx>
          <c:spPr>
            <a:solidFill>
              <a:schemeClr val="accent1"/>
            </a:solidFill>
          </c:spPr>
          <c:cat>
            <c:strRef>
              <c:f>Partifördelning!$H$2:$O$2</c:f>
              <c:strCache>
                <c:ptCount val="8"/>
                <c:pt idx="0">
                  <c:v>Sverigedemokraterna</c:v>
                </c:pt>
                <c:pt idx="1">
                  <c:v>Moderaterna</c:v>
                </c:pt>
                <c:pt idx="2">
                  <c:v>Centerpartiet</c:v>
                </c:pt>
                <c:pt idx="3">
                  <c:v>Folkpartiet</c:v>
                </c:pt>
                <c:pt idx="4">
                  <c:v>Kristdemokraterna</c:v>
                </c:pt>
                <c:pt idx="5">
                  <c:v>Socialdemokraterna</c:v>
                </c:pt>
                <c:pt idx="6">
                  <c:v>Vänsterpartiet</c:v>
                </c:pt>
                <c:pt idx="7">
                  <c:v>Miljöpartiet</c:v>
                </c:pt>
              </c:strCache>
            </c:strRef>
          </c:cat>
          <c:val>
            <c:numRef>
              <c:f>Partifördelning!$H$5:$O$5</c:f>
              <c:numCache>
                <c:formatCode>General</c:formatCode>
                <c:ptCount val="8"/>
                <c:pt idx="0">
                  <c:v>3</c:v>
                </c:pt>
                <c:pt idx="1">
                  <c:v>7</c:v>
                </c:pt>
                <c:pt idx="2">
                  <c:v>1</c:v>
                </c:pt>
                <c:pt idx="3">
                  <c:v>1</c:v>
                </c:pt>
                <c:pt idx="4">
                  <c:v>3</c:v>
                </c:pt>
                <c:pt idx="5">
                  <c:v>13</c:v>
                </c:pt>
                <c:pt idx="6">
                  <c:v>10</c:v>
                </c:pt>
                <c:pt idx="7">
                  <c:v>8</c:v>
                </c:pt>
              </c:numCache>
            </c:numRef>
          </c:val>
        </c:ser>
        <c:ser>
          <c:idx val="3"/>
          <c:order val="3"/>
          <c:tx>
            <c:strRef>
              <c:f>Partifördelning!$G$6</c:f>
              <c:strCache>
                <c:ptCount val="1"/>
                <c:pt idx="0">
                  <c:v>Tveksam/vet ej/vill ej svara</c:v>
                </c:pt>
              </c:strCache>
            </c:strRef>
          </c:tx>
          <c:cat>
            <c:strRef>
              <c:f>Partifördelning!$H$2:$O$2</c:f>
              <c:strCache>
                <c:ptCount val="8"/>
                <c:pt idx="0">
                  <c:v>Sverigedemokraterna</c:v>
                </c:pt>
                <c:pt idx="1">
                  <c:v>Moderaterna</c:v>
                </c:pt>
                <c:pt idx="2">
                  <c:v>Centerpartiet</c:v>
                </c:pt>
                <c:pt idx="3">
                  <c:v>Folkpartiet</c:v>
                </c:pt>
                <c:pt idx="4">
                  <c:v>Kristdemokraterna</c:v>
                </c:pt>
                <c:pt idx="5">
                  <c:v>Socialdemokraterna</c:v>
                </c:pt>
                <c:pt idx="6">
                  <c:v>Vänsterpartiet</c:v>
                </c:pt>
                <c:pt idx="7">
                  <c:v>Miljöpartiet</c:v>
                </c:pt>
              </c:strCache>
            </c:strRef>
          </c:cat>
          <c:val>
            <c:numRef>
              <c:f>Partifördelning!$H$6:$O$6</c:f>
              <c:numCache>
                <c:formatCode>General</c:formatCode>
                <c:ptCount val="8"/>
                <c:pt idx="0">
                  <c:v>1</c:v>
                </c:pt>
                <c:pt idx="1">
                  <c:v>3</c:v>
                </c:pt>
                <c:pt idx="2">
                  <c:v>0</c:v>
                </c:pt>
                <c:pt idx="3">
                  <c:v>1</c:v>
                </c:pt>
                <c:pt idx="4">
                  <c:v>0</c:v>
                </c:pt>
                <c:pt idx="5">
                  <c:v>1</c:v>
                </c:pt>
                <c:pt idx="6">
                  <c:v>2</c:v>
                </c:pt>
                <c:pt idx="7">
                  <c:v>0</c:v>
                </c:pt>
              </c:numCache>
            </c:numRef>
          </c:val>
        </c:ser>
        <c:shape val="cylinder"/>
        <c:axId val="82850176"/>
        <c:axId val="82851712"/>
        <c:axId val="0"/>
      </c:bar3DChart>
      <c:catAx>
        <c:axId val="82850176"/>
        <c:scaling>
          <c:orientation val="minMax"/>
        </c:scaling>
        <c:axPos val="l"/>
        <c:tickLblPos val="nextTo"/>
        <c:crossAx val="82851712"/>
        <c:crosses val="autoZero"/>
        <c:auto val="1"/>
        <c:lblAlgn val="ctr"/>
        <c:lblOffset val="100"/>
      </c:catAx>
      <c:valAx>
        <c:axId val="82851712"/>
        <c:scaling>
          <c:orientation val="minMax"/>
        </c:scaling>
        <c:axPos val="b"/>
        <c:majorGridlines/>
        <c:numFmt formatCode="0%" sourceLinked="1"/>
        <c:tickLblPos val="nextTo"/>
        <c:crossAx val="82850176"/>
        <c:crosses val="autoZero"/>
        <c:crossBetween val="between"/>
      </c:valAx>
    </c:plotArea>
    <c:legend>
      <c:legendPos val="b"/>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16658-7F9A-4B4C-919B-8568C253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2963</Words>
  <Characters>15706</Characters>
  <Application>Microsoft Office Word</Application>
  <DocSecurity>0</DocSecurity>
  <Lines>130</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Handlingsplan för publicitet</vt:lpstr>
      <vt:lpstr>Handlingsplan för publicitet</vt:lpstr>
    </vt:vector>
  </TitlesOfParts>
  <Company>Collectum</Company>
  <LinksUpToDate>false</LinksUpToDate>
  <CharactersWithSpaces>18632</CharactersWithSpaces>
  <SharedDoc>false</SharedDoc>
  <HLinks>
    <vt:vector size="120" baseType="variant">
      <vt:variant>
        <vt:i4>1507380</vt:i4>
      </vt:variant>
      <vt:variant>
        <vt:i4>116</vt:i4>
      </vt:variant>
      <vt:variant>
        <vt:i4>0</vt:i4>
      </vt:variant>
      <vt:variant>
        <vt:i4>5</vt:i4>
      </vt:variant>
      <vt:variant>
        <vt:lpwstr/>
      </vt:variant>
      <vt:variant>
        <vt:lpwstr>_Toc378266937</vt:lpwstr>
      </vt:variant>
      <vt:variant>
        <vt:i4>1507380</vt:i4>
      </vt:variant>
      <vt:variant>
        <vt:i4>110</vt:i4>
      </vt:variant>
      <vt:variant>
        <vt:i4>0</vt:i4>
      </vt:variant>
      <vt:variant>
        <vt:i4>5</vt:i4>
      </vt:variant>
      <vt:variant>
        <vt:lpwstr/>
      </vt:variant>
      <vt:variant>
        <vt:lpwstr>_Toc378266936</vt:lpwstr>
      </vt:variant>
      <vt:variant>
        <vt:i4>1507380</vt:i4>
      </vt:variant>
      <vt:variant>
        <vt:i4>104</vt:i4>
      </vt:variant>
      <vt:variant>
        <vt:i4>0</vt:i4>
      </vt:variant>
      <vt:variant>
        <vt:i4>5</vt:i4>
      </vt:variant>
      <vt:variant>
        <vt:lpwstr/>
      </vt:variant>
      <vt:variant>
        <vt:lpwstr>_Toc378266935</vt:lpwstr>
      </vt:variant>
      <vt:variant>
        <vt:i4>1507380</vt:i4>
      </vt:variant>
      <vt:variant>
        <vt:i4>98</vt:i4>
      </vt:variant>
      <vt:variant>
        <vt:i4>0</vt:i4>
      </vt:variant>
      <vt:variant>
        <vt:i4>5</vt:i4>
      </vt:variant>
      <vt:variant>
        <vt:lpwstr/>
      </vt:variant>
      <vt:variant>
        <vt:lpwstr>_Toc378266934</vt:lpwstr>
      </vt:variant>
      <vt:variant>
        <vt:i4>1507380</vt:i4>
      </vt:variant>
      <vt:variant>
        <vt:i4>92</vt:i4>
      </vt:variant>
      <vt:variant>
        <vt:i4>0</vt:i4>
      </vt:variant>
      <vt:variant>
        <vt:i4>5</vt:i4>
      </vt:variant>
      <vt:variant>
        <vt:lpwstr/>
      </vt:variant>
      <vt:variant>
        <vt:lpwstr>_Toc378266933</vt:lpwstr>
      </vt:variant>
      <vt:variant>
        <vt:i4>1507380</vt:i4>
      </vt:variant>
      <vt:variant>
        <vt:i4>86</vt:i4>
      </vt:variant>
      <vt:variant>
        <vt:i4>0</vt:i4>
      </vt:variant>
      <vt:variant>
        <vt:i4>5</vt:i4>
      </vt:variant>
      <vt:variant>
        <vt:lpwstr/>
      </vt:variant>
      <vt:variant>
        <vt:lpwstr>_Toc378266932</vt:lpwstr>
      </vt:variant>
      <vt:variant>
        <vt:i4>1507380</vt:i4>
      </vt:variant>
      <vt:variant>
        <vt:i4>80</vt:i4>
      </vt:variant>
      <vt:variant>
        <vt:i4>0</vt:i4>
      </vt:variant>
      <vt:variant>
        <vt:i4>5</vt:i4>
      </vt:variant>
      <vt:variant>
        <vt:lpwstr/>
      </vt:variant>
      <vt:variant>
        <vt:lpwstr>_Toc378266931</vt:lpwstr>
      </vt:variant>
      <vt:variant>
        <vt:i4>1507380</vt:i4>
      </vt:variant>
      <vt:variant>
        <vt:i4>74</vt:i4>
      </vt:variant>
      <vt:variant>
        <vt:i4>0</vt:i4>
      </vt:variant>
      <vt:variant>
        <vt:i4>5</vt:i4>
      </vt:variant>
      <vt:variant>
        <vt:lpwstr/>
      </vt:variant>
      <vt:variant>
        <vt:lpwstr>_Toc378266930</vt:lpwstr>
      </vt:variant>
      <vt:variant>
        <vt:i4>1441844</vt:i4>
      </vt:variant>
      <vt:variant>
        <vt:i4>68</vt:i4>
      </vt:variant>
      <vt:variant>
        <vt:i4>0</vt:i4>
      </vt:variant>
      <vt:variant>
        <vt:i4>5</vt:i4>
      </vt:variant>
      <vt:variant>
        <vt:lpwstr/>
      </vt:variant>
      <vt:variant>
        <vt:lpwstr>_Toc378266929</vt:lpwstr>
      </vt:variant>
      <vt:variant>
        <vt:i4>1441844</vt:i4>
      </vt:variant>
      <vt:variant>
        <vt:i4>62</vt:i4>
      </vt:variant>
      <vt:variant>
        <vt:i4>0</vt:i4>
      </vt:variant>
      <vt:variant>
        <vt:i4>5</vt:i4>
      </vt:variant>
      <vt:variant>
        <vt:lpwstr/>
      </vt:variant>
      <vt:variant>
        <vt:lpwstr>_Toc378266928</vt:lpwstr>
      </vt:variant>
      <vt:variant>
        <vt:i4>1441844</vt:i4>
      </vt:variant>
      <vt:variant>
        <vt:i4>56</vt:i4>
      </vt:variant>
      <vt:variant>
        <vt:i4>0</vt:i4>
      </vt:variant>
      <vt:variant>
        <vt:i4>5</vt:i4>
      </vt:variant>
      <vt:variant>
        <vt:lpwstr/>
      </vt:variant>
      <vt:variant>
        <vt:lpwstr>_Toc378266927</vt:lpwstr>
      </vt:variant>
      <vt:variant>
        <vt:i4>1441844</vt:i4>
      </vt:variant>
      <vt:variant>
        <vt:i4>50</vt:i4>
      </vt:variant>
      <vt:variant>
        <vt:i4>0</vt:i4>
      </vt:variant>
      <vt:variant>
        <vt:i4>5</vt:i4>
      </vt:variant>
      <vt:variant>
        <vt:lpwstr/>
      </vt:variant>
      <vt:variant>
        <vt:lpwstr>_Toc378266926</vt:lpwstr>
      </vt:variant>
      <vt:variant>
        <vt:i4>1441844</vt:i4>
      </vt:variant>
      <vt:variant>
        <vt:i4>44</vt:i4>
      </vt:variant>
      <vt:variant>
        <vt:i4>0</vt:i4>
      </vt:variant>
      <vt:variant>
        <vt:i4>5</vt:i4>
      </vt:variant>
      <vt:variant>
        <vt:lpwstr/>
      </vt:variant>
      <vt:variant>
        <vt:lpwstr>_Toc378266925</vt:lpwstr>
      </vt:variant>
      <vt:variant>
        <vt:i4>1441844</vt:i4>
      </vt:variant>
      <vt:variant>
        <vt:i4>38</vt:i4>
      </vt:variant>
      <vt:variant>
        <vt:i4>0</vt:i4>
      </vt:variant>
      <vt:variant>
        <vt:i4>5</vt:i4>
      </vt:variant>
      <vt:variant>
        <vt:lpwstr/>
      </vt:variant>
      <vt:variant>
        <vt:lpwstr>_Toc378266924</vt:lpwstr>
      </vt:variant>
      <vt:variant>
        <vt:i4>1441844</vt:i4>
      </vt:variant>
      <vt:variant>
        <vt:i4>32</vt:i4>
      </vt:variant>
      <vt:variant>
        <vt:i4>0</vt:i4>
      </vt:variant>
      <vt:variant>
        <vt:i4>5</vt:i4>
      </vt:variant>
      <vt:variant>
        <vt:lpwstr/>
      </vt:variant>
      <vt:variant>
        <vt:lpwstr>_Toc378266923</vt:lpwstr>
      </vt:variant>
      <vt:variant>
        <vt:i4>1441844</vt:i4>
      </vt:variant>
      <vt:variant>
        <vt:i4>26</vt:i4>
      </vt:variant>
      <vt:variant>
        <vt:i4>0</vt:i4>
      </vt:variant>
      <vt:variant>
        <vt:i4>5</vt:i4>
      </vt:variant>
      <vt:variant>
        <vt:lpwstr/>
      </vt:variant>
      <vt:variant>
        <vt:lpwstr>_Toc378266922</vt:lpwstr>
      </vt:variant>
      <vt:variant>
        <vt:i4>1441844</vt:i4>
      </vt:variant>
      <vt:variant>
        <vt:i4>20</vt:i4>
      </vt:variant>
      <vt:variant>
        <vt:i4>0</vt:i4>
      </vt:variant>
      <vt:variant>
        <vt:i4>5</vt:i4>
      </vt:variant>
      <vt:variant>
        <vt:lpwstr/>
      </vt:variant>
      <vt:variant>
        <vt:lpwstr>_Toc378266921</vt:lpwstr>
      </vt:variant>
      <vt:variant>
        <vt:i4>1441844</vt:i4>
      </vt:variant>
      <vt:variant>
        <vt:i4>14</vt:i4>
      </vt:variant>
      <vt:variant>
        <vt:i4>0</vt:i4>
      </vt:variant>
      <vt:variant>
        <vt:i4>5</vt:i4>
      </vt:variant>
      <vt:variant>
        <vt:lpwstr/>
      </vt:variant>
      <vt:variant>
        <vt:lpwstr>_Toc378266920</vt:lpwstr>
      </vt:variant>
      <vt:variant>
        <vt:i4>1376308</vt:i4>
      </vt:variant>
      <vt:variant>
        <vt:i4>8</vt:i4>
      </vt:variant>
      <vt:variant>
        <vt:i4>0</vt:i4>
      </vt:variant>
      <vt:variant>
        <vt:i4>5</vt:i4>
      </vt:variant>
      <vt:variant>
        <vt:lpwstr/>
      </vt:variant>
      <vt:variant>
        <vt:lpwstr>_Toc378266919</vt:lpwstr>
      </vt:variant>
      <vt:variant>
        <vt:i4>1376308</vt:i4>
      </vt:variant>
      <vt:variant>
        <vt:i4>2</vt:i4>
      </vt:variant>
      <vt:variant>
        <vt:i4>0</vt:i4>
      </vt:variant>
      <vt:variant>
        <vt:i4>5</vt:i4>
      </vt:variant>
      <vt:variant>
        <vt:lpwstr/>
      </vt:variant>
      <vt:variant>
        <vt:lpwstr>_Toc378266918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Handlingsplan för publicitet</dc:title>
  <dc:subject>Senast uppdaterad: november 2010</dc:subject>
  <cp:lastModifiedBy>nina</cp:lastModifiedBy>
  <cp:revision>7</cp:revision>
  <cp:lastPrinted>2014-06-23T13:51:00Z</cp:lastPrinted>
  <dcterms:created xsi:type="dcterms:W3CDTF">2014-11-12T16:40:00Z</dcterms:created>
  <dcterms:modified xsi:type="dcterms:W3CDTF">2014-11-13T12:12:00Z</dcterms:modified>
</cp:coreProperties>
</file>