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F30D88">
        <w:rPr>
          <w:sz w:val="19"/>
          <w:szCs w:val="19"/>
        </w:rPr>
        <w:t>3</w:t>
      </w:r>
      <w:r w:rsidRPr="00BC6F0A">
        <w:rPr>
          <w:sz w:val="19"/>
          <w:szCs w:val="19"/>
        </w:rPr>
        <w:t>-</w:t>
      </w:r>
      <w:r w:rsidR="00DB38AF">
        <w:rPr>
          <w:sz w:val="19"/>
          <w:szCs w:val="19"/>
        </w:rPr>
        <w:t>03</w:t>
      </w:r>
      <w:r w:rsidR="00934862">
        <w:rPr>
          <w:sz w:val="19"/>
          <w:szCs w:val="19"/>
        </w:rPr>
        <w:t>-</w:t>
      </w:r>
      <w:r w:rsidR="0031245F">
        <w:rPr>
          <w:sz w:val="19"/>
          <w:szCs w:val="19"/>
        </w:rPr>
        <w:t>20</w:t>
      </w:r>
    </w:p>
    <w:p w:rsidR="00DE1856" w:rsidRDefault="00DE1856" w:rsidP="00DE1856">
      <w:pPr>
        <w:pStyle w:val="Indragetstycke"/>
        <w:ind w:left="2608" w:firstLine="1304"/>
        <w:rPr>
          <w:sz w:val="19"/>
          <w:szCs w:val="19"/>
        </w:rPr>
      </w:pPr>
      <w:r w:rsidRPr="00BC6F0A">
        <w:rPr>
          <w:sz w:val="19"/>
          <w:szCs w:val="19"/>
        </w:rPr>
        <w:t>Till redaktionen</w:t>
      </w:r>
    </w:p>
    <w:p w:rsidR="0031245F" w:rsidRDefault="0031245F" w:rsidP="0031245F">
      <w:pPr>
        <w:pStyle w:val="Brdtextmedindrag"/>
        <w:tabs>
          <w:tab w:val="left" w:pos="8364"/>
        </w:tabs>
        <w:spacing w:line="360" w:lineRule="auto"/>
        <w:ind w:right="706"/>
        <w:rPr>
          <w:b/>
          <w:bCs/>
        </w:rPr>
      </w:pPr>
    </w:p>
    <w:p w:rsidR="0031245F" w:rsidRPr="0031245F" w:rsidRDefault="0031245F" w:rsidP="0031245F">
      <w:pPr>
        <w:pStyle w:val="Brdtextmedindrag"/>
        <w:tabs>
          <w:tab w:val="left" w:pos="8364"/>
        </w:tabs>
        <w:spacing w:line="360" w:lineRule="auto"/>
        <w:ind w:right="706" w:firstLine="0"/>
        <w:rPr>
          <w:rFonts w:cs="Verdana"/>
          <w:b/>
          <w:bCs/>
          <w:sz w:val="30"/>
          <w:szCs w:val="32"/>
        </w:rPr>
      </w:pPr>
      <w:r w:rsidRPr="0031245F">
        <w:rPr>
          <w:rFonts w:cs="Verdana"/>
          <w:b/>
          <w:bCs/>
          <w:sz w:val="30"/>
          <w:szCs w:val="32"/>
        </w:rPr>
        <w:t>Så får kulturen i Umeå</w:t>
      </w:r>
      <w:r>
        <w:rPr>
          <w:rFonts w:cs="Verdana"/>
          <w:b/>
          <w:bCs/>
          <w:sz w:val="30"/>
          <w:szCs w:val="32"/>
        </w:rPr>
        <w:t xml:space="preserve"> </w:t>
      </w:r>
      <w:r w:rsidRPr="0031245F">
        <w:rPr>
          <w:rFonts w:cs="Verdana"/>
          <w:b/>
          <w:bCs/>
          <w:sz w:val="30"/>
          <w:szCs w:val="32"/>
        </w:rPr>
        <w:t>ännu mera energi</w:t>
      </w:r>
    </w:p>
    <w:p w:rsidR="00DE1856" w:rsidRPr="00D669D6" w:rsidRDefault="00DE1856" w:rsidP="0031245F">
      <w:pPr>
        <w:pStyle w:val="Brdtextmedindrag"/>
        <w:tabs>
          <w:tab w:val="left" w:pos="8364"/>
        </w:tabs>
        <w:spacing w:line="230" w:lineRule="exact"/>
        <w:ind w:right="706" w:firstLine="0"/>
        <w:rPr>
          <w:rFonts w:cs="Verdana"/>
          <w:b/>
          <w:bCs/>
          <w:sz w:val="16"/>
          <w:szCs w:val="19"/>
        </w:rPr>
      </w:pPr>
    </w:p>
    <w:p w:rsidR="00F12468" w:rsidRDefault="0031245F" w:rsidP="0031245F">
      <w:pPr>
        <w:widowControl w:val="0"/>
        <w:autoSpaceDE w:val="0"/>
        <w:autoSpaceDN w:val="0"/>
        <w:adjustRightInd w:val="0"/>
        <w:spacing w:line="230" w:lineRule="exact"/>
        <w:rPr>
          <w:rFonts w:cs="Calibri"/>
          <w:b/>
          <w:bCs/>
          <w:sz w:val="17"/>
          <w:szCs w:val="26"/>
        </w:rPr>
      </w:pPr>
      <w:r w:rsidRPr="0031245F">
        <w:rPr>
          <w:rFonts w:cs="Calibri"/>
          <w:b/>
          <w:bCs/>
          <w:sz w:val="17"/>
          <w:szCs w:val="26"/>
        </w:rPr>
        <w:t xml:space="preserve">Du ser den växa upp vid älven i centrala staden – Väven, som det nya kulturhuset kallas. Nybygget ger staden en ny </w:t>
      </w:r>
      <w:proofErr w:type="spellStart"/>
      <w:r w:rsidRPr="0031245F">
        <w:rPr>
          <w:rFonts w:cs="Calibri"/>
          <w:b/>
          <w:bCs/>
          <w:sz w:val="17"/>
          <w:szCs w:val="26"/>
        </w:rPr>
        <w:t>skyline</w:t>
      </w:r>
      <w:proofErr w:type="spellEnd"/>
      <w:r w:rsidRPr="0031245F">
        <w:rPr>
          <w:rFonts w:cs="Calibri"/>
          <w:b/>
          <w:bCs/>
          <w:sz w:val="17"/>
          <w:szCs w:val="26"/>
        </w:rPr>
        <w:t xml:space="preserve"> och tillresande söderifrån kommer att möta ett futuristiskt och gnistrande Umeå. Väven blir en kulturell energispridare, som också behöver mängder av pålitlig el för att fungera. Det är något som Umeå Energi just nu jobbar med.</w:t>
      </w:r>
      <w:r>
        <w:rPr>
          <w:rFonts w:cs="Calibri"/>
          <w:b/>
          <w:bCs/>
          <w:sz w:val="17"/>
          <w:szCs w:val="26"/>
        </w:rPr>
        <w:br/>
      </w:r>
    </w:p>
    <w:p w:rsidR="0031245F" w:rsidRPr="0031245F" w:rsidRDefault="0031245F" w:rsidP="0031245F">
      <w:pPr>
        <w:widowControl w:val="0"/>
        <w:autoSpaceDE w:val="0"/>
        <w:autoSpaceDN w:val="0"/>
        <w:adjustRightInd w:val="0"/>
        <w:spacing w:line="230" w:lineRule="exact"/>
        <w:rPr>
          <w:rFonts w:cs="Calibri"/>
          <w:bCs/>
          <w:sz w:val="17"/>
          <w:szCs w:val="26"/>
        </w:rPr>
      </w:pPr>
      <w:r w:rsidRPr="0031245F">
        <w:rPr>
          <w:rFonts w:cs="Calibri"/>
          <w:bCs/>
          <w:sz w:val="17"/>
          <w:szCs w:val="26"/>
        </w:rPr>
        <w:t>På de nya 25 000 kvadratmeter stora ytorna i Väven ska kulturella verksamheter samlas sida vid sida med hotell, restaurang, konferens</w:t>
      </w:r>
      <w:r w:rsidR="000720D6">
        <w:rPr>
          <w:rFonts w:cs="Calibri"/>
          <w:bCs/>
          <w:sz w:val="17"/>
          <w:szCs w:val="26"/>
        </w:rPr>
        <w:t>lokaler</w:t>
      </w:r>
      <w:r w:rsidRPr="0031245F">
        <w:rPr>
          <w:rFonts w:cs="Calibri"/>
          <w:bCs/>
          <w:sz w:val="17"/>
          <w:szCs w:val="26"/>
        </w:rPr>
        <w:t xml:space="preserve"> och saluhall. Samtidigt utvecklas området kring det nya huset och allt det nya gör att behovet av tillförlitlig och tillräcklig elförsörjning blir omfattande.</w:t>
      </w:r>
    </w:p>
    <w:p w:rsidR="0031245F" w:rsidRPr="0031245F" w:rsidRDefault="0031245F" w:rsidP="0031245F">
      <w:pPr>
        <w:widowControl w:val="0"/>
        <w:autoSpaceDE w:val="0"/>
        <w:autoSpaceDN w:val="0"/>
        <w:adjustRightInd w:val="0"/>
        <w:spacing w:line="230" w:lineRule="exact"/>
        <w:rPr>
          <w:rFonts w:cs="Calibri"/>
          <w:bCs/>
          <w:sz w:val="17"/>
          <w:szCs w:val="26"/>
        </w:rPr>
      </w:pPr>
    </w:p>
    <w:p w:rsidR="0031245F" w:rsidRPr="0031245F" w:rsidRDefault="0031245F" w:rsidP="0031245F">
      <w:pPr>
        <w:widowControl w:val="0"/>
        <w:autoSpaceDE w:val="0"/>
        <w:autoSpaceDN w:val="0"/>
        <w:adjustRightInd w:val="0"/>
        <w:spacing w:line="230" w:lineRule="exact"/>
        <w:rPr>
          <w:rFonts w:cs="Calibri"/>
          <w:bCs/>
          <w:sz w:val="17"/>
          <w:szCs w:val="26"/>
        </w:rPr>
      </w:pPr>
      <w:r w:rsidRPr="0031245F">
        <w:rPr>
          <w:rFonts w:cs="Calibri"/>
          <w:bCs/>
          <w:sz w:val="17"/>
          <w:szCs w:val="26"/>
        </w:rPr>
        <w:t xml:space="preserve">Just nu spelar Umeå Energi Elnät en viktig roll i byggandet av det nya kulturhuset och utvecklandet av kvarteret där det byggs – </w:t>
      </w:r>
      <w:proofErr w:type="spellStart"/>
      <w:r w:rsidRPr="0031245F">
        <w:rPr>
          <w:rFonts w:cs="Calibri"/>
          <w:bCs/>
          <w:sz w:val="17"/>
          <w:szCs w:val="26"/>
        </w:rPr>
        <w:t>Heimdal</w:t>
      </w:r>
      <w:proofErr w:type="spellEnd"/>
      <w:r w:rsidRPr="0031245F">
        <w:rPr>
          <w:rFonts w:cs="Calibri"/>
          <w:bCs/>
          <w:sz w:val="17"/>
          <w:szCs w:val="26"/>
        </w:rPr>
        <w:t>. Umeås Energis uppgift är att bygga en helt ny elnätstation i kvarteret – allt för att klara den nya expansionen.</w:t>
      </w:r>
    </w:p>
    <w:p w:rsidR="0031245F" w:rsidRPr="0031245F" w:rsidRDefault="0031245F" w:rsidP="0031245F">
      <w:pPr>
        <w:widowControl w:val="0"/>
        <w:autoSpaceDE w:val="0"/>
        <w:autoSpaceDN w:val="0"/>
        <w:adjustRightInd w:val="0"/>
        <w:spacing w:line="230" w:lineRule="exact"/>
        <w:rPr>
          <w:rFonts w:cs="Calibri"/>
          <w:bCs/>
          <w:sz w:val="17"/>
          <w:szCs w:val="26"/>
        </w:rPr>
      </w:pPr>
    </w:p>
    <w:p w:rsidR="0031245F" w:rsidRPr="0031245F" w:rsidRDefault="0031245F" w:rsidP="0031245F">
      <w:pPr>
        <w:widowControl w:val="0"/>
        <w:autoSpaceDE w:val="0"/>
        <w:autoSpaceDN w:val="0"/>
        <w:adjustRightInd w:val="0"/>
        <w:spacing w:line="230" w:lineRule="exact"/>
        <w:rPr>
          <w:rFonts w:cs="Calibri"/>
          <w:bCs/>
          <w:sz w:val="17"/>
          <w:szCs w:val="26"/>
        </w:rPr>
      </w:pPr>
      <w:r w:rsidRPr="0031245F">
        <w:rPr>
          <w:rFonts w:cs="Calibri"/>
          <w:bCs/>
          <w:sz w:val="17"/>
          <w:szCs w:val="26"/>
        </w:rPr>
        <w:t>Den nya stationen är på 1 520 kilowatt och 2 300 ampere, vilket motsvarar el till cirka 150 villor. Det är Umeå Energi Elnät som bygger stationen från grunden och i början av april beräknas själva bygget av stationen vara klart. Sedan dröjer det ett par månader innan den ska kopplas in och tas i drift – allt för att samordna det hela så smidigt som möjligt med all övrig byggverksamhet som pågår intensivt i kvarteret.</w:t>
      </w:r>
    </w:p>
    <w:p w:rsidR="0031245F" w:rsidRPr="0031245F" w:rsidRDefault="0031245F" w:rsidP="0031245F">
      <w:pPr>
        <w:widowControl w:val="0"/>
        <w:autoSpaceDE w:val="0"/>
        <w:autoSpaceDN w:val="0"/>
        <w:adjustRightInd w:val="0"/>
        <w:spacing w:line="230" w:lineRule="exact"/>
        <w:rPr>
          <w:rFonts w:cs="Calibri"/>
          <w:bCs/>
          <w:sz w:val="17"/>
          <w:szCs w:val="26"/>
        </w:rPr>
      </w:pPr>
    </w:p>
    <w:p w:rsidR="0031245F" w:rsidRPr="0031245F" w:rsidRDefault="0031245F" w:rsidP="0031245F">
      <w:pPr>
        <w:widowControl w:val="0"/>
        <w:autoSpaceDE w:val="0"/>
        <w:autoSpaceDN w:val="0"/>
        <w:adjustRightInd w:val="0"/>
        <w:spacing w:line="230" w:lineRule="exact"/>
        <w:rPr>
          <w:rFonts w:cs="Calibri"/>
          <w:bCs/>
          <w:sz w:val="17"/>
          <w:szCs w:val="26"/>
        </w:rPr>
      </w:pPr>
      <w:r w:rsidRPr="0031245F">
        <w:rPr>
          <w:rFonts w:cs="Calibri"/>
          <w:bCs/>
          <w:sz w:val="17"/>
          <w:szCs w:val="26"/>
        </w:rPr>
        <w:t>– Det känns kul att vi på Umeå Energi så konkret kan bidra med vår del till det nya kulturhusbygg</w:t>
      </w:r>
      <w:r>
        <w:rPr>
          <w:rFonts w:cs="Calibri"/>
          <w:bCs/>
          <w:sz w:val="17"/>
          <w:szCs w:val="26"/>
        </w:rPr>
        <w:t xml:space="preserve">et, säger Ann-Kristin </w:t>
      </w:r>
      <w:proofErr w:type="spellStart"/>
      <w:r>
        <w:rPr>
          <w:rFonts w:cs="Calibri"/>
          <w:bCs/>
          <w:sz w:val="17"/>
          <w:szCs w:val="26"/>
        </w:rPr>
        <w:t>Taflin</w:t>
      </w:r>
      <w:proofErr w:type="spellEnd"/>
      <w:r>
        <w:rPr>
          <w:rFonts w:cs="Calibri"/>
          <w:bCs/>
          <w:sz w:val="17"/>
          <w:szCs w:val="26"/>
        </w:rPr>
        <w:t xml:space="preserve"> </w:t>
      </w:r>
      <w:proofErr w:type="spellStart"/>
      <w:r>
        <w:rPr>
          <w:rFonts w:cs="Calibri"/>
          <w:bCs/>
          <w:sz w:val="17"/>
          <w:szCs w:val="26"/>
        </w:rPr>
        <w:t>Wretell</w:t>
      </w:r>
      <w:proofErr w:type="spellEnd"/>
      <w:r>
        <w:rPr>
          <w:rFonts w:cs="Calibri"/>
          <w:bCs/>
          <w:sz w:val="17"/>
          <w:szCs w:val="26"/>
        </w:rPr>
        <w:t xml:space="preserve">, </w:t>
      </w:r>
      <w:r w:rsidRPr="0031245F">
        <w:rPr>
          <w:rFonts w:cs="Calibri"/>
          <w:bCs/>
          <w:sz w:val="17"/>
          <w:szCs w:val="26"/>
        </w:rPr>
        <w:t>som är chef på Umeå Energi Elnäts avdelning för nätbyggnad.</w:t>
      </w:r>
    </w:p>
    <w:p w:rsidR="0031245F" w:rsidRPr="0031245F" w:rsidRDefault="0031245F" w:rsidP="0031245F">
      <w:pPr>
        <w:widowControl w:val="0"/>
        <w:autoSpaceDE w:val="0"/>
        <w:autoSpaceDN w:val="0"/>
        <w:adjustRightInd w:val="0"/>
        <w:spacing w:line="230" w:lineRule="exact"/>
        <w:rPr>
          <w:rFonts w:cs="Calibri"/>
          <w:bCs/>
          <w:sz w:val="17"/>
          <w:szCs w:val="26"/>
        </w:rPr>
      </w:pPr>
    </w:p>
    <w:p w:rsidR="0031245F" w:rsidRDefault="0031245F" w:rsidP="0031245F">
      <w:pPr>
        <w:widowControl w:val="0"/>
        <w:autoSpaceDE w:val="0"/>
        <w:autoSpaceDN w:val="0"/>
        <w:adjustRightInd w:val="0"/>
        <w:spacing w:line="230" w:lineRule="exact"/>
        <w:rPr>
          <w:rFonts w:cs="Calibri"/>
          <w:bCs/>
          <w:sz w:val="17"/>
          <w:szCs w:val="26"/>
        </w:rPr>
      </w:pPr>
      <w:r w:rsidRPr="0031245F">
        <w:rPr>
          <w:rFonts w:cs="Calibri"/>
          <w:bCs/>
          <w:sz w:val="17"/>
          <w:szCs w:val="26"/>
        </w:rPr>
        <w:t xml:space="preserve">– Vi bygger givetvis liknande stationer på olika platser i vårt nät, men den här får en ovanligt synlig roll dessa dagar – mitt i ”kulturens hjärta”, säger Ann-Kristin </w:t>
      </w:r>
      <w:proofErr w:type="spellStart"/>
      <w:r>
        <w:rPr>
          <w:rFonts w:cs="Calibri"/>
          <w:bCs/>
          <w:sz w:val="17"/>
          <w:szCs w:val="26"/>
        </w:rPr>
        <w:t>Taflin</w:t>
      </w:r>
      <w:proofErr w:type="spellEnd"/>
      <w:r>
        <w:rPr>
          <w:rFonts w:cs="Calibri"/>
          <w:bCs/>
          <w:sz w:val="17"/>
          <w:szCs w:val="26"/>
        </w:rPr>
        <w:t xml:space="preserve"> </w:t>
      </w:r>
      <w:proofErr w:type="spellStart"/>
      <w:r w:rsidRPr="0031245F">
        <w:rPr>
          <w:rFonts w:cs="Calibri"/>
          <w:bCs/>
          <w:sz w:val="17"/>
          <w:szCs w:val="26"/>
        </w:rPr>
        <w:t>Wretell</w:t>
      </w:r>
      <w:proofErr w:type="spellEnd"/>
      <w:r w:rsidRPr="0031245F">
        <w:rPr>
          <w:rFonts w:cs="Calibri"/>
          <w:bCs/>
          <w:sz w:val="17"/>
          <w:szCs w:val="26"/>
        </w:rPr>
        <w:t>.</w:t>
      </w:r>
    </w:p>
    <w:p w:rsidR="0031245F" w:rsidRDefault="0031245F" w:rsidP="0031245F">
      <w:pPr>
        <w:widowControl w:val="0"/>
        <w:autoSpaceDE w:val="0"/>
        <w:autoSpaceDN w:val="0"/>
        <w:adjustRightInd w:val="0"/>
        <w:spacing w:line="230" w:lineRule="exact"/>
        <w:rPr>
          <w:rFonts w:cs="Calibri"/>
          <w:bCs/>
          <w:sz w:val="17"/>
          <w:szCs w:val="26"/>
        </w:rPr>
      </w:pPr>
    </w:p>
    <w:p w:rsidR="0031245F" w:rsidRPr="0031245F" w:rsidRDefault="0031245F" w:rsidP="0031245F">
      <w:pPr>
        <w:widowControl w:val="0"/>
        <w:autoSpaceDE w:val="0"/>
        <w:autoSpaceDN w:val="0"/>
        <w:adjustRightInd w:val="0"/>
        <w:spacing w:line="230" w:lineRule="exact"/>
        <w:rPr>
          <w:rFonts w:cs="Calibri"/>
          <w:bCs/>
          <w:i/>
          <w:sz w:val="17"/>
          <w:szCs w:val="26"/>
        </w:rPr>
      </w:pPr>
      <w:r w:rsidRPr="0031245F">
        <w:rPr>
          <w:rFonts w:cs="Calibri"/>
          <w:bCs/>
          <w:i/>
          <w:sz w:val="17"/>
          <w:szCs w:val="26"/>
        </w:rPr>
        <w:t>Bildtext:</w:t>
      </w:r>
    </w:p>
    <w:p w:rsidR="0031245F" w:rsidRPr="0031245F" w:rsidRDefault="0031245F" w:rsidP="0031245F">
      <w:pPr>
        <w:widowControl w:val="0"/>
        <w:autoSpaceDE w:val="0"/>
        <w:autoSpaceDN w:val="0"/>
        <w:adjustRightInd w:val="0"/>
        <w:spacing w:line="230" w:lineRule="exact"/>
        <w:rPr>
          <w:rFonts w:cs="Calibri"/>
          <w:bCs/>
          <w:i/>
          <w:sz w:val="17"/>
          <w:szCs w:val="26"/>
        </w:rPr>
      </w:pPr>
      <w:proofErr w:type="gramStart"/>
      <w:r w:rsidRPr="0031245F">
        <w:rPr>
          <w:rFonts w:cs="Calibri"/>
          <w:bCs/>
          <w:i/>
          <w:sz w:val="17"/>
          <w:szCs w:val="26"/>
        </w:rPr>
        <w:t>-</w:t>
      </w:r>
      <w:proofErr w:type="gramEnd"/>
      <w:r w:rsidRPr="0031245F">
        <w:rPr>
          <w:rFonts w:cs="Calibri"/>
          <w:bCs/>
          <w:i/>
          <w:sz w:val="17"/>
          <w:szCs w:val="26"/>
        </w:rPr>
        <w:t xml:space="preserve"> Kul att få jobba från grunden – göra allt i hela kedjan – säger Birgitta Hellman, distributionselektriker</w:t>
      </w:r>
      <w:r>
        <w:rPr>
          <w:rFonts w:cs="Calibri"/>
          <w:bCs/>
          <w:i/>
          <w:sz w:val="17"/>
          <w:szCs w:val="26"/>
        </w:rPr>
        <w:t xml:space="preserve"> vid Umeå Energi</w:t>
      </w:r>
      <w:r w:rsidRPr="0031245F">
        <w:rPr>
          <w:rFonts w:cs="Calibri"/>
          <w:bCs/>
          <w:i/>
          <w:sz w:val="17"/>
          <w:szCs w:val="26"/>
        </w:rPr>
        <w:t xml:space="preserve">, som tillsammans med kollegan Peter Sandström är i full färd med att bygga upp den </w:t>
      </w:r>
      <w:r>
        <w:rPr>
          <w:rFonts w:cs="Calibri"/>
          <w:bCs/>
          <w:i/>
          <w:sz w:val="17"/>
          <w:szCs w:val="26"/>
        </w:rPr>
        <w:t>nya elnätstationen i kulturkvar</w:t>
      </w:r>
      <w:r w:rsidRPr="0031245F">
        <w:rPr>
          <w:rFonts w:cs="Calibri"/>
          <w:bCs/>
          <w:i/>
          <w:sz w:val="17"/>
          <w:szCs w:val="26"/>
        </w:rPr>
        <w:t xml:space="preserve">teret </w:t>
      </w:r>
      <w:proofErr w:type="spellStart"/>
      <w:r w:rsidRPr="0031245F">
        <w:rPr>
          <w:rFonts w:cs="Calibri"/>
          <w:bCs/>
          <w:i/>
          <w:sz w:val="17"/>
          <w:szCs w:val="26"/>
        </w:rPr>
        <w:t>Heimdal</w:t>
      </w:r>
      <w:proofErr w:type="spellEnd"/>
      <w:r w:rsidRPr="0031245F">
        <w:rPr>
          <w:rFonts w:cs="Calibri"/>
          <w:bCs/>
          <w:i/>
          <w:sz w:val="17"/>
          <w:szCs w:val="26"/>
        </w:rPr>
        <w:t xml:space="preserve"> mitt i Umeå. </w:t>
      </w:r>
      <w:r>
        <w:rPr>
          <w:rFonts w:cs="Calibri"/>
          <w:bCs/>
          <w:i/>
          <w:sz w:val="17"/>
          <w:szCs w:val="26"/>
        </w:rPr>
        <w:t xml:space="preserve">FOTO: Johan </w:t>
      </w:r>
      <w:proofErr w:type="spellStart"/>
      <w:r>
        <w:rPr>
          <w:rFonts w:cs="Calibri"/>
          <w:bCs/>
          <w:i/>
          <w:sz w:val="17"/>
          <w:szCs w:val="26"/>
        </w:rPr>
        <w:t>Gunséus/SYNK</w:t>
      </w:r>
      <w:proofErr w:type="spellEnd"/>
      <w:r>
        <w:rPr>
          <w:rFonts w:cs="Calibri"/>
          <w:bCs/>
          <w:i/>
          <w:sz w:val="17"/>
          <w:szCs w:val="26"/>
        </w:rPr>
        <w:t>.</w:t>
      </w:r>
    </w:p>
    <w:p w:rsidR="00DE1856" w:rsidRPr="00BC6F0A" w:rsidRDefault="00626832" w:rsidP="004C0036">
      <w:pPr>
        <w:widowControl w:val="0"/>
        <w:autoSpaceDE w:val="0"/>
        <w:autoSpaceDN w:val="0"/>
        <w:adjustRightInd w:val="0"/>
        <w:spacing w:line="280" w:lineRule="atLeast"/>
        <w:rPr>
          <w:b/>
          <w:bCs/>
        </w:rPr>
      </w:pPr>
      <w:r>
        <w:rPr>
          <w:rFonts w:ascii="Arial" w:hAnsi="Arial"/>
        </w:rPr>
        <w:br/>
      </w:r>
      <w:proofErr w:type="gramStart"/>
      <w:r w:rsidR="00DE1856" w:rsidRPr="00BC6F0A">
        <w:t>…………………………………………………………………………………………….................</w:t>
      </w:r>
      <w:proofErr w:type="gramEnd"/>
    </w:p>
    <w:p w:rsidR="0031245F" w:rsidRDefault="0031245F" w:rsidP="00DE1856">
      <w:pPr>
        <w:tabs>
          <w:tab w:val="left" w:pos="-1980"/>
          <w:tab w:val="left" w:pos="540"/>
          <w:tab w:val="left" w:pos="1620"/>
          <w:tab w:val="left" w:pos="9214"/>
        </w:tabs>
        <w:spacing w:line="360" w:lineRule="auto"/>
        <w:ind w:right="-569"/>
        <w:rPr>
          <w:b/>
          <w:color w:val="000000"/>
          <w:sz w:val="17"/>
          <w:szCs w:val="19"/>
        </w:rPr>
      </w:pPr>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31245F" w:rsidRDefault="00DE1856" w:rsidP="00DE1856">
      <w:pPr>
        <w:tabs>
          <w:tab w:val="left" w:pos="-1980"/>
          <w:tab w:val="left" w:pos="540"/>
          <w:tab w:val="left" w:pos="1620"/>
          <w:tab w:val="left" w:pos="9214"/>
        </w:tabs>
        <w:spacing w:line="360" w:lineRule="auto"/>
        <w:ind w:right="-569"/>
        <w:rPr>
          <w:sz w:val="17"/>
        </w:rPr>
      </w:pP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p>
    <w:p w:rsidR="00DE1856" w:rsidRPr="0031245F" w:rsidRDefault="0031245F" w:rsidP="00DE1856">
      <w:pPr>
        <w:tabs>
          <w:tab w:val="left" w:pos="-1980"/>
          <w:tab w:val="left" w:pos="540"/>
          <w:tab w:val="left" w:pos="1620"/>
          <w:tab w:val="left" w:pos="9214"/>
        </w:tabs>
        <w:spacing w:line="360" w:lineRule="auto"/>
        <w:ind w:right="-569"/>
        <w:rPr>
          <w:sz w:val="17"/>
        </w:rPr>
      </w:pPr>
      <w:r>
        <w:rPr>
          <w:color w:val="000000" w:themeColor="text1"/>
          <w:sz w:val="17"/>
          <w:szCs w:val="16"/>
        </w:rPr>
        <w:t xml:space="preserve">Ann-Kristin </w:t>
      </w:r>
      <w:proofErr w:type="spellStart"/>
      <w:r>
        <w:rPr>
          <w:color w:val="000000" w:themeColor="text1"/>
          <w:sz w:val="17"/>
          <w:szCs w:val="16"/>
        </w:rPr>
        <w:t>Taflin</w:t>
      </w:r>
      <w:proofErr w:type="spellEnd"/>
      <w:r>
        <w:rPr>
          <w:color w:val="000000" w:themeColor="text1"/>
          <w:sz w:val="17"/>
          <w:szCs w:val="16"/>
        </w:rPr>
        <w:t xml:space="preserve"> </w:t>
      </w:r>
      <w:proofErr w:type="spellStart"/>
      <w:r>
        <w:rPr>
          <w:color w:val="000000" w:themeColor="text1"/>
          <w:sz w:val="17"/>
          <w:szCs w:val="16"/>
        </w:rPr>
        <w:t>Wretell</w:t>
      </w:r>
      <w:proofErr w:type="spellEnd"/>
      <w:r>
        <w:rPr>
          <w:color w:val="000000" w:themeColor="text1"/>
          <w:sz w:val="17"/>
          <w:szCs w:val="16"/>
        </w:rPr>
        <w:t>, avdelningschef, nä</w:t>
      </w:r>
      <w:r w:rsidR="005900F2">
        <w:rPr>
          <w:color w:val="000000" w:themeColor="text1"/>
          <w:sz w:val="17"/>
          <w:szCs w:val="16"/>
        </w:rPr>
        <w:t>t</w:t>
      </w:r>
      <w:r>
        <w:rPr>
          <w:color w:val="000000" w:themeColor="text1"/>
          <w:sz w:val="17"/>
          <w:szCs w:val="16"/>
        </w:rPr>
        <w:t xml:space="preserve">byggnad Umeå Energi Elnät </w:t>
      </w:r>
      <w:r>
        <w:rPr>
          <w:color w:val="000000"/>
          <w:sz w:val="17"/>
          <w:szCs w:val="12"/>
        </w:rPr>
        <w:t>070-661 81 89</w:t>
      </w:r>
      <w:r w:rsidRPr="001C693D">
        <w:rPr>
          <w:color w:val="000000"/>
          <w:sz w:val="17"/>
          <w:szCs w:val="12"/>
        </w:rPr>
        <w:t> </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C70387" w:rsidRDefault="002D01D3" w:rsidP="004C0036">
      <w:pPr>
        <w:rPr>
          <w:b/>
          <w:sz w:val="16"/>
        </w:rPr>
      </w:pPr>
      <w:hyperlink r:id="rId6" w:history="1">
        <w:proofErr w:type="spellStart"/>
        <w:r w:rsidR="00FD7912" w:rsidRPr="00C70387">
          <w:rPr>
            <w:rStyle w:val="Hyperlnk"/>
            <w:b/>
            <w:sz w:val="16"/>
          </w:rPr>
          <w:t>umeaenergi.se</w:t>
        </w:r>
        <w:proofErr w:type="spellEnd"/>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0720D6"/>
    <w:rsid w:val="00085DC7"/>
    <w:rsid w:val="001A0D41"/>
    <w:rsid w:val="001B7AC7"/>
    <w:rsid w:val="001C693D"/>
    <w:rsid w:val="001E1B12"/>
    <w:rsid w:val="00261DFE"/>
    <w:rsid w:val="00294EB5"/>
    <w:rsid w:val="002A69FE"/>
    <w:rsid w:val="002A7EEA"/>
    <w:rsid w:val="002B3B74"/>
    <w:rsid w:val="002D01D3"/>
    <w:rsid w:val="0031245F"/>
    <w:rsid w:val="00317ECE"/>
    <w:rsid w:val="003A31A7"/>
    <w:rsid w:val="003C7FE2"/>
    <w:rsid w:val="0040332C"/>
    <w:rsid w:val="00405915"/>
    <w:rsid w:val="00496E8E"/>
    <w:rsid w:val="004A534B"/>
    <w:rsid w:val="004C0036"/>
    <w:rsid w:val="004D4D7C"/>
    <w:rsid w:val="00531742"/>
    <w:rsid w:val="005406B6"/>
    <w:rsid w:val="005642F0"/>
    <w:rsid w:val="0058186E"/>
    <w:rsid w:val="005900F2"/>
    <w:rsid w:val="005C1A0C"/>
    <w:rsid w:val="006220DC"/>
    <w:rsid w:val="00626832"/>
    <w:rsid w:val="006D69A5"/>
    <w:rsid w:val="006F4E45"/>
    <w:rsid w:val="00741EA9"/>
    <w:rsid w:val="00767C60"/>
    <w:rsid w:val="00767F09"/>
    <w:rsid w:val="008361BF"/>
    <w:rsid w:val="00836EE3"/>
    <w:rsid w:val="00855BA8"/>
    <w:rsid w:val="008654DD"/>
    <w:rsid w:val="00883903"/>
    <w:rsid w:val="008A52BD"/>
    <w:rsid w:val="008B65BF"/>
    <w:rsid w:val="008F2EEC"/>
    <w:rsid w:val="00934862"/>
    <w:rsid w:val="00940E12"/>
    <w:rsid w:val="00961038"/>
    <w:rsid w:val="009803A7"/>
    <w:rsid w:val="00AC6493"/>
    <w:rsid w:val="00B402C4"/>
    <w:rsid w:val="00B96FC0"/>
    <w:rsid w:val="00BA4CEF"/>
    <w:rsid w:val="00C07EA4"/>
    <w:rsid w:val="00C22DE7"/>
    <w:rsid w:val="00C41617"/>
    <w:rsid w:val="00C70387"/>
    <w:rsid w:val="00C74DD6"/>
    <w:rsid w:val="00C804A3"/>
    <w:rsid w:val="00C90919"/>
    <w:rsid w:val="00D15DD0"/>
    <w:rsid w:val="00D27BF0"/>
    <w:rsid w:val="00D57A5C"/>
    <w:rsid w:val="00DB38AF"/>
    <w:rsid w:val="00DE1856"/>
    <w:rsid w:val="00E32406"/>
    <w:rsid w:val="00E71F59"/>
    <w:rsid w:val="00E75B02"/>
    <w:rsid w:val="00EC1781"/>
    <w:rsid w:val="00EF3DA4"/>
    <w:rsid w:val="00F12468"/>
    <w:rsid w:val="00F30D88"/>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paragraph" w:styleId="Normalwebb">
    <w:name w:val="Normal (Web)"/>
    <w:basedOn w:val="Normal"/>
    <w:uiPriority w:val="99"/>
    <w:rsid w:val="00B402C4"/>
    <w:pPr>
      <w:spacing w:beforeLines="1" w:afterLines="1"/>
    </w:pPr>
    <w:rPr>
      <w:rFonts w:ascii="Times" w:eastAsiaTheme="minorHAnsi" w:hAnsi="Times"/>
      <w:sz w:val="20"/>
      <w:szCs w:val="20"/>
    </w:rPr>
  </w:style>
  <w:style w:type="paragraph" w:styleId="Sidhuvud">
    <w:name w:val="header"/>
    <w:basedOn w:val="Normal"/>
    <w:link w:val="SidhuvudChar"/>
    <w:rsid w:val="00F12468"/>
    <w:pPr>
      <w:tabs>
        <w:tab w:val="center" w:pos="4536"/>
        <w:tab w:val="right" w:pos="9072"/>
      </w:tabs>
    </w:pPr>
  </w:style>
  <w:style w:type="character" w:customStyle="1" w:styleId="SidhuvudChar">
    <w:name w:val="Sidhuvud Char"/>
    <w:basedOn w:val="Standardstycketypsnitt"/>
    <w:link w:val="Sidhuvud"/>
    <w:rsid w:val="00F12468"/>
    <w:rPr>
      <w:rFonts w:ascii="Verdana" w:eastAsia="Times New Roman" w:hAnsi="Verdana" w:cs="Times New Roman"/>
      <w:lang w:eastAsia="sv-SE"/>
    </w:rPr>
  </w:style>
  <w:style w:type="paragraph" w:styleId="Sidfot">
    <w:name w:val="footer"/>
    <w:basedOn w:val="Normal"/>
    <w:link w:val="SidfotChar"/>
    <w:rsid w:val="00F12468"/>
    <w:pPr>
      <w:tabs>
        <w:tab w:val="center" w:pos="4536"/>
        <w:tab w:val="right" w:pos="9072"/>
      </w:tabs>
    </w:pPr>
  </w:style>
  <w:style w:type="character" w:customStyle="1" w:styleId="SidfotChar">
    <w:name w:val="Sidfot Char"/>
    <w:basedOn w:val="Standardstycketypsnitt"/>
    <w:link w:val="Sidfot"/>
    <w:rsid w:val="00F12468"/>
    <w:rPr>
      <w:rFonts w:ascii="Verdana" w:eastAsia="Times New Roman" w:hAnsi="Verdana" w:cs="Times New Roman"/>
      <w:lang w:eastAsia="sv-SE"/>
    </w:rPr>
  </w:style>
</w:styles>
</file>

<file path=word/webSettings.xml><?xml version="1.0" encoding="utf-8"?>
<w:webSettings xmlns:r="http://schemas.openxmlformats.org/officeDocument/2006/relationships" xmlns:w="http://schemas.openxmlformats.org/wordprocessingml/2006/main">
  <w:divs>
    <w:div w:id="1415318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387</Words>
  <Characters>2211</Characters>
  <Application>Microsoft Macintosh Word</Application>
  <DocSecurity>0</DocSecurity>
  <Lines>18</Lines>
  <Paragraphs>4</Paragraphs>
  <ScaleCrop>false</ScaleCrop>
  <Company>Plakat</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Ingemar Larsson</cp:lastModifiedBy>
  <cp:revision>12</cp:revision>
  <cp:lastPrinted>2013-03-19T07:50:00Z</cp:lastPrinted>
  <dcterms:created xsi:type="dcterms:W3CDTF">2013-03-11T08:05:00Z</dcterms:created>
  <dcterms:modified xsi:type="dcterms:W3CDTF">2013-03-19T08:59:00Z</dcterms:modified>
</cp:coreProperties>
</file>