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6C5F7" w14:textId="77777777" w:rsidR="00EE195E" w:rsidRPr="008961C1" w:rsidRDefault="00EE195E" w:rsidP="00A17059">
      <w:pPr>
        <w:spacing w:line="360" w:lineRule="atLeast"/>
        <w:rPr>
          <w:rFonts w:cs="Arial"/>
          <w:sz w:val="22"/>
          <w:lang w:val="en-US"/>
        </w:rPr>
      </w:pPr>
      <w:bookmarkStart w:id="0" w:name="Pressemitteilung"/>
    </w:p>
    <w:bookmarkEnd w:id="0"/>
    <w:p w14:paraId="21056940" w14:textId="136E428A" w:rsidR="00E100C6" w:rsidRPr="00B57E59" w:rsidRDefault="00B57E59" w:rsidP="00E100C6">
      <w:pPr>
        <w:spacing w:line="360" w:lineRule="atLeast"/>
        <w:rPr>
          <w:rFonts w:cs="Arial"/>
          <w:sz w:val="22"/>
          <w:lang w:val="da-DK"/>
        </w:rPr>
      </w:pPr>
      <w:r w:rsidRPr="00B57E59">
        <w:rPr>
          <w:rFonts w:cs="Arial"/>
          <w:sz w:val="22"/>
          <w:lang w:val="da-DK"/>
        </w:rPr>
        <w:t>10. november 2020</w:t>
      </w:r>
    </w:p>
    <w:p w14:paraId="67A391E4" w14:textId="77777777" w:rsidR="00E100C6" w:rsidRPr="00C436FC" w:rsidRDefault="00E100C6" w:rsidP="00E100C6">
      <w:pPr>
        <w:spacing w:line="360" w:lineRule="atLeast"/>
        <w:rPr>
          <w:rFonts w:cs="Arial"/>
          <w:sz w:val="22"/>
          <w:lang w:val="de-DE"/>
        </w:rPr>
      </w:pPr>
    </w:p>
    <w:p w14:paraId="0920C946" w14:textId="77777777" w:rsidR="00E100C6" w:rsidRPr="00C436FC" w:rsidRDefault="00E100C6" w:rsidP="00E100C6">
      <w:pPr>
        <w:spacing w:line="360" w:lineRule="atLeast"/>
        <w:rPr>
          <w:rFonts w:cs="Arial"/>
          <w:sz w:val="22"/>
          <w:lang w:val="de-DE"/>
        </w:rPr>
      </w:pPr>
    </w:p>
    <w:p w14:paraId="39E496B2" w14:textId="360548B1" w:rsidR="00E100C6" w:rsidRPr="00E653B1" w:rsidRDefault="00B57E59" w:rsidP="00B57E59">
      <w:pPr>
        <w:pStyle w:val="OpelHeadlineArial"/>
        <w:rPr>
          <w:rFonts w:cs="Arial"/>
          <w:color w:val="FF0000"/>
          <w:sz w:val="22"/>
        </w:rPr>
      </w:pPr>
      <w:r w:rsidRPr="00E653B1">
        <w:rPr>
          <w:rFonts w:cs="Arial"/>
          <w:lang w:val="da-DK"/>
        </w:rPr>
        <w:t>Opel</w:t>
      </w:r>
      <w:r w:rsidR="00E653B1">
        <w:rPr>
          <w:rFonts w:cs="Arial"/>
          <w:lang w:val="da-DK"/>
        </w:rPr>
        <w:t xml:space="preserve"> Danmark har fået ny </w:t>
      </w:r>
      <w:r w:rsidRPr="00E653B1">
        <w:rPr>
          <w:rFonts w:cs="Arial"/>
          <w:lang w:val="da-DK"/>
        </w:rPr>
        <w:t xml:space="preserve">direktør </w:t>
      </w:r>
      <w:r w:rsidR="002E55E2">
        <w:rPr>
          <w:rFonts w:cs="Arial"/>
          <w:lang w:val="da-DK"/>
        </w:rPr>
        <w:t>med høje ambitioner for mærket</w:t>
      </w:r>
    </w:p>
    <w:p w14:paraId="1175FBD1" w14:textId="7866ED02" w:rsidR="00E100C6" w:rsidRPr="00E653B1" w:rsidRDefault="00E100C6" w:rsidP="00E100C6">
      <w:pPr>
        <w:spacing w:line="360" w:lineRule="atLeast"/>
        <w:rPr>
          <w:rFonts w:cs="Arial"/>
          <w:color w:val="FF0000"/>
          <w:sz w:val="22"/>
          <w:lang w:val="da-DK"/>
        </w:rPr>
      </w:pPr>
    </w:p>
    <w:p w14:paraId="0AA7C73E" w14:textId="5CDEDAA6" w:rsidR="00B57E59" w:rsidRDefault="00B57E59" w:rsidP="00B57E59">
      <w:pPr>
        <w:spacing w:line="360" w:lineRule="atLeast"/>
        <w:rPr>
          <w:sz w:val="22"/>
          <w:szCs w:val="22"/>
          <w:lang w:val="da-DK"/>
        </w:rPr>
      </w:pPr>
      <w:r w:rsidRPr="00B57E59">
        <w:rPr>
          <w:sz w:val="22"/>
          <w:szCs w:val="22"/>
          <w:lang w:val="da-DK"/>
        </w:rPr>
        <w:t xml:space="preserve">”Opel is </w:t>
      </w:r>
      <w:proofErr w:type="spellStart"/>
      <w:r w:rsidRPr="00B57E59">
        <w:rPr>
          <w:sz w:val="22"/>
          <w:szCs w:val="22"/>
          <w:lang w:val="da-DK"/>
        </w:rPr>
        <w:t>reinventing</w:t>
      </w:r>
      <w:proofErr w:type="spellEnd"/>
      <w:r w:rsidRPr="00B57E59">
        <w:rPr>
          <w:sz w:val="22"/>
          <w:szCs w:val="22"/>
          <w:lang w:val="da-DK"/>
        </w:rPr>
        <w:t xml:space="preserve"> </w:t>
      </w:r>
      <w:proofErr w:type="spellStart"/>
      <w:r w:rsidRPr="00B57E59">
        <w:rPr>
          <w:sz w:val="22"/>
          <w:szCs w:val="22"/>
          <w:lang w:val="da-DK"/>
        </w:rPr>
        <w:t>itself</w:t>
      </w:r>
      <w:proofErr w:type="spellEnd"/>
      <w:r w:rsidRPr="00B57E59">
        <w:rPr>
          <w:sz w:val="22"/>
          <w:szCs w:val="22"/>
          <w:lang w:val="da-DK"/>
        </w:rPr>
        <w:t xml:space="preserve">” siger Opels direktør Michael </w:t>
      </w:r>
      <w:proofErr w:type="spellStart"/>
      <w:r w:rsidRPr="00B57E59">
        <w:rPr>
          <w:sz w:val="22"/>
          <w:szCs w:val="22"/>
          <w:lang w:val="da-DK"/>
        </w:rPr>
        <w:t>Loscheller</w:t>
      </w:r>
      <w:proofErr w:type="spellEnd"/>
      <w:r w:rsidRPr="00B57E59">
        <w:rPr>
          <w:sz w:val="22"/>
          <w:szCs w:val="22"/>
          <w:lang w:val="da-DK"/>
        </w:rPr>
        <w:t xml:space="preserve"> og sætter dermed ord på den transformation Opel gennemgår i disse år. Transformationen indebærer bl.a. at alle Opels modeller skal være elektrificerede inden udgangen af 2024, Opel skal tilbyde kunder mere visuelt attraktive biler og at Opel skal have grønne tal på bundlinjen.</w:t>
      </w:r>
    </w:p>
    <w:p w14:paraId="6C770B63" w14:textId="77777777" w:rsidR="00B57E59" w:rsidRPr="00B57E59" w:rsidRDefault="00B57E59" w:rsidP="00B57E59">
      <w:pPr>
        <w:spacing w:line="360" w:lineRule="atLeast"/>
        <w:rPr>
          <w:sz w:val="22"/>
          <w:szCs w:val="22"/>
          <w:lang w:val="da-DK"/>
        </w:rPr>
      </w:pPr>
    </w:p>
    <w:p w14:paraId="61935476" w14:textId="611AC3F3" w:rsidR="00B57E59" w:rsidRDefault="00B57E59" w:rsidP="00B57E59">
      <w:pPr>
        <w:spacing w:line="360" w:lineRule="atLeast"/>
        <w:rPr>
          <w:sz w:val="22"/>
          <w:szCs w:val="22"/>
          <w:lang w:val="da-DK"/>
        </w:rPr>
      </w:pPr>
      <w:r w:rsidRPr="00B57E59">
        <w:rPr>
          <w:sz w:val="22"/>
          <w:szCs w:val="22"/>
          <w:lang w:val="da-DK"/>
        </w:rPr>
        <w:t xml:space="preserve">Og det går godt. Opel er en af de få bilproducenter, for hvem det er lykkes at levere et positivt driftsresultat under </w:t>
      </w:r>
      <w:proofErr w:type="spellStart"/>
      <w:r w:rsidRPr="00B57E59">
        <w:rPr>
          <w:sz w:val="22"/>
          <w:szCs w:val="22"/>
          <w:lang w:val="da-DK"/>
        </w:rPr>
        <w:t>corona</w:t>
      </w:r>
      <w:proofErr w:type="spellEnd"/>
      <w:r w:rsidRPr="00B57E59">
        <w:rPr>
          <w:sz w:val="22"/>
          <w:szCs w:val="22"/>
          <w:lang w:val="da-DK"/>
        </w:rPr>
        <w:t xml:space="preserve">. Elektrificeringen af Opel er også i fuld sving og i 2021 vil seks Opel personbiler være elektrificerede. </w:t>
      </w:r>
    </w:p>
    <w:p w14:paraId="5ADC3650" w14:textId="77777777" w:rsidR="00B57E59" w:rsidRPr="00B57E59" w:rsidRDefault="00B57E59" w:rsidP="00B57E59">
      <w:pPr>
        <w:spacing w:line="360" w:lineRule="atLeast"/>
        <w:rPr>
          <w:sz w:val="22"/>
          <w:szCs w:val="22"/>
          <w:lang w:val="da-DK"/>
        </w:rPr>
      </w:pPr>
    </w:p>
    <w:p w14:paraId="6C1C22E2" w14:textId="1C270738" w:rsidR="00B57E59" w:rsidRPr="002E55E2" w:rsidRDefault="00B57E59" w:rsidP="00B57E59">
      <w:pPr>
        <w:spacing w:line="360" w:lineRule="atLeast"/>
        <w:rPr>
          <w:sz w:val="22"/>
          <w:szCs w:val="22"/>
          <w:lang w:val="da-DK"/>
        </w:rPr>
      </w:pPr>
      <w:r w:rsidRPr="00B57E59">
        <w:rPr>
          <w:sz w:val="22"/>
          <w:szCs w:val="22"/>
          <w:lang w:val="da-DK"/>
        </w:rPr>
        <w:t xml:space="preserve">I Danmark oprustes der også til den igangværende Opel-transformation. Christian Haugaard, der også er direktør for Citroën, er blevet udnævnt til ny direktør for Opel Danmark. Kenneth Hansen, CEO </w:t>
      </w:r>
      <w:r w:rsidR="00E653B1">
        <w:rPr>
          <w:sz w:val="22"/>
          <w:szCs w:val="22"/>
          <w:lang w:val="da-DK"/>
        </w:rPr>
        <w:t xml:space="preserve">hos </w:t>
      </w:r>
      <w:proofErr w:type="spellStart"/>
      <w:r w:rsidR="00E653B1">
        <w:rPr>
          <w:sz w:val="22"/>
          <w:szCs w:val="22"/>
          <w:lang w:val="da-DK"/>
        </w:rPr>
        <w:t>Interdan</w:t>
      </w:r>
      <w:proofErr w:type="spellEnd"/>
      <w:r w:rsidR="00E653B1">
        <w:rPr>
          <w:sz w:val="22"/>
          <w:szCs w:val="22"/>
          <w:lang w:val="da-DK"/>
        </w:rPr>
        <w:t xml:space="preserve">, </w:t>
      </w:r>
      <w:r w:rsidR="00E653B1" w:rsidRPr="002E55E2">
        <w:rPr>
          <w:sz w:val="22"/>
          <w:szCs w:val="22"/>
          <w:lang w:val="da-DK"/>
        </w:rPr>
        <w:t>begrunder valget af Christian Haugaard således</w:t>
      </w:r>
      <w:r w:rsidRPr="002E55E2">
        <w:rPr>
          <w:sz w:val="22"/>
          <w:szCs w:val="22"/>
          <w:lang w:val="da-DK"/>
        </w:rPr>
        <w:t>:</w:t>
      </w:r>
    </w:p>
    <w:p w14:paraId="50B4E95C" w14:textId="77777777" w:rsidR="00B57E59" w:rsidRPr="00B57E59" w:rsidRDefault="00B57E59" w:rsidP="00B57E59">
      <w:pPr>
        <w:spacing w:line="360" w:lineRule="atLeast"/>
        <w:rPr>
          <w:sz w:val="22"/>
          <w:szCs w:val="22"/>
          <w:lang w:val="da-DK"/>
        </w:rPr>
      </w:pPr>
    </w:p>
    <w:p w14:paraId="0E732726" w14:textId="126889E9" w:rsidR="00B57E59" w:rsidRDefault="00E653B1" w:rsidP="00B57E59">
      <w:pPr>
        <w:spacing w:line="360" w:lineRule="atLeast"/>
        <w:rPr>
          <w:i/>
          <w:sz w:val="22"/>
          <w:szCs w:val="22"/>
          <w:lang w:val="da-DK"/>
        </w:rPr>
      </w:pPr>
      <w:r>
        <w:rPr>
          <w:i/>
          <w:sz w:val="22"/>
          <w:szCs w:val="22"/>
          <w:lang w:val="da-DK"/>
        </w:rPr>
        <w:t>”</w:t>
      </w:r>
      <w:r w:rsidR="00B57E59" w:rsidRPr="00B57E59">
        <w:rPr>
          <w:i/>
          <w:sz w:val="22"/>
          <w:szCs w:val="22"/>
          <w:lang w:val="da-DK"/>
        </w:rPr>
        <w:t>Christian Haugaard har igennem en længere årrække demonstreret sin evne til at løfte salget på andre af vores varemærker. Han har en stærk indsigt i markedet og en dyb forståelse for bilkøberes behov og valgkriterier. Jeg er derfor overbevist om, at Christian i sin rolle som direktør for Opel, i kombination med en offensiv produkt- og designfornyelse hos Opel, vil skabe forudsætningerne for at styrke salg</w:t>
      </w:r>
      <w:r>
        <w:rPr>
          <w:i/>
          <w:sz w:val="22"/>
          <w:szCs w:val="22"/>
          <w:lang w:val="da-DK"/>
        </w:rPr>
        <w:t>et af Opel på det danske marked”.</w:t>
      </w:r>
    </w:p>
    <w:p w14:paraId="7CD5F875" w14:textId="77777777" w:rsidR="00B57E59" w:rsidRPr="00B57E59" w:rsidRDefault="00B57E59" w:rsidP="00B57E59">
      <w:pPr>
        <w:spacing w:line="360" w:lineRule="atLeast"/>
        <w:rPr>
          <w:i/>
          <w:sz w:val="22"/>
          <w:szCs w:val="22"/>
          <w:lang w:val="da-DK"/>
        </w:rPr>
      </w:pPr>
    </w:p>
    <w:p w14:paraId="72B197C5" w14:textId="1EB8E028" w:rsidR="00B57E59" w:rsidRDefault="00B57E59" w:rsidP="00B57E59">
      <w:pPr>
        <w:spacing w:line="360" w:lineRule="atLeast"/>
        <w:rPr>
          <w:sz w:val="22"/>
          <w:szCs w:val="22"/>
          <w:lang w:val="da-DK"/>
        </w:rPr>
      </w:pPr>
      <w:r w:rsidRPr="00B57E59">
        <w:rPr>
          <w:sz w:val="22"/>
          <w:szCs w:val="22"/>
          <w:lang w:val="da-DK"/>
        </w:rPr>
        <w:t xml:space="preserve">Christian Haugaard </w:t>
      </w:r>
      <w:r w:rsidR="00E653B1">
        <w:rPr>
          <w:sz w:val="22"/>
          <w:szCs w:val="22"/>
          <w:lang w:val="da-DK"/>
        </w:rPr>
        <w:t>har over en treårig periode</w:t>
      </w:r>
      <w:r w:rsidRPr="00B57E59">
        <w:rPr>
          <w:sz w:val="22"/>
          <w:szCs w:val="22"/>
          <w:lang w:val="da-DK"/>
        </w:rPr>
        <w:t xml:space="preserve"> ført Citroën fra en markedsandel på 4,</w:t>
      </w:r>
      <w:r w:rsidR="00E653B1">
        <w:rPr>
          <w:sz w:val="22"/>
          <w:szCs w:val="22"/>
          <w:lang w:val="da-DK"/>
        </w:rPr>
        <w:t>57% frem til at være det fjerde</w:t>
      </w:r>
      <w:r w:rsidRPr="00B57E59">
        <w:rPr>
          <w:sz w:val="22"/>
          <w:szCs w:val="22"/>
          <w:lang w:val="da-DK"/>
        </w:rPr>
        <w:t xml:space="preserve">bedst sælgende bilmærke i Danmark med 7,25% i markedsandel. Ud over hans solide </w:t>
      </w:r>
      <w:proofErr w:type="spellStart"/>
      <w:r w:rsidRPr="00B57E59">
        <w:rPr>
          <w:sz w:val="22"/>
          <w:szCs w:val="22"/>
          <w:lang w:val="da-DK"/>
        </w:rPr>
        <w:t>track-record</w:t>
      </w:r>
      <w:proofErr w:type="spellEnd"/>
      <w:r w:rsidRPr="00B57E59">
        <w:rPr>
          <w:sz w:val="22"/>
          <w:szCs w:val="22"/>
          <w:lang w:val="da-DK"/>
        </w:rPr>
        <w:t xml:space="preserve"> fra bl.a. Citroën, har han et indgående kendskab til Opel. Som søn af en Opel forhandler, kender han Opel indefra og brænder for at skabe det nye Opel i Danmark. Og han er ambitiøs:</w:t>
      </w:r>
    </w:p>
    <w:p w14:paraId="7197534D" w14:textId="77777777" w:rsidR="00B57E59" w:rsidRPr="00B57E59" w:rsidRDefault="00B57E59" w:rsidP="00B57E59">
      <w:pPr>
        <w:spacing w:line="360" w:lineRule="atLeast"/>
        <w:rPr>
          <w:sz w:val="22"/>
          <w:szCs w:val="22"/>
          <w:lang w:val="da-DK"/>
        </w:rPr>
      </w:pPr>
    </w:p>
    <w:p w14:paraId="22185EE6" w14:textId="668EA86E" w:rsidR="00B57E59" w:rsidRDefault="00E653B1" w:rsidP="00B57E59">
      <w:pPr>
        <w:spacing w:line="360" w:lineRule="atLeast"/>
        <w:rPr>
          <w:sz w:val="22"/>
          <w:szCs w:val="22"/>
          <w:lang w:val="da-DK"/>
        </w:rPr>
      </w:pPr>
      <w:r>
        <w:rPr>
          <w:i/>
          <w:sz w:val="22"/>
          <w:szCs w:val="22"/>
          <w:lang w:val="da-DK"/>
        </w:rPr>
        <w:lastRenderedPageBreak/>
        <w:t>”</w:t>
      </w:r>
      <w:r w:rsidR="00B57E59" w:rsidRPr="00B57E59">
        <w:rPr>
          <w:i/>
          <w:sz w:val="22"/>
          <w:szCs w:val="22"/>
          <w:lang w:val="da-DK"/>
        </w:rPr>
        <w:t>Opels transformation er også nået til Danmark. I Danmark</w:t>
      </w:r>
      <w:r w:rsidR="002E55E2">
        <w:rPr>
          <w:i/>
          <w:sz w:val="22"/>
          <w:szCs w:val="22"/>
          <w:lang w:val="da-DK"/>
        </w:rPr>
        <w:t xml:space="preserve"> kalder vi strategien for ”Det N</w:t>
      </w:r>
      <w:r w:rsidR="00B57E59" w:rsidRPr="00B57E59">
        <w:rPr>
          <w:i/>
          <w:sz w:val="22"/>
          <w:szCs w:val="22"/>
          <w:lang w:val="da-DK"/>
        </w:rPr>
        <w:t>ye Opel”. Det indebærer bl</w:t>
      </w:r>
      <w:r>
        <w:rPr>
          <w:i/>
          <w:sz w:val="22"/>
          <w:szCs w:val="22"/>
          <w:lang w:val="da-DK"/>
        </w:rPr>
        <w:t xml:space="preserve">.a., at vi vil være skarpere på, </w:t>
      </w:r>
      <w:r w:rsidR="00B57E59" w:rsidRPr="00B57E59">
        <w:rPr>
          <w:i/>
          <w:sz w:val="22"/>
          <w:szCs w:val="22"/>
          <w:lang w:val="da-DK"/>
        </w:rPr>
        <w:t>hvad vi er og til hvem vi sælger; helt ned på model niveau. Vi kommer t</w:t>
      </w:r>
      <w:bookmarkStart w:id="1" w:name="_GoBack"/>
      <w:bookmarkEnd w:id="1"/>
      <w:r w:rsidR="00B57E59" w:rsidRPr="00B57E59">
        <w:rPr>
          <w:i/>
          <w:sz w:val="22"/>
          <w:szCs w:val="22"/>
          <w:lang w:val="da-DK"/>
        </w:rPr>
        <w:t>il at introducere mere agile måder at kommunikere med vores forhandlernetværk på og uddanne dem i</w:t>
      </w:r>
      <w:r>
        <w:rPr>
          <w:i/>
          <w:sz w:val="22"/>
          <w:szCs w:val="22"/>
          <w:lang w:val="da-DK"/>
        </w:rPr>
        <w:t>,</w:t>
      </w:r>
      <w:r w:rsidR="00B57E59" w:rsidRPr="00B57E59">
        <w:rPr>
          <w:i/>
          <w:sz w:val="22"/>
          <w:szCs w:val="22"/>
          <w:lang w:val="da-DK"/>
        </w:rPr>
        <w:t xml:space="preserve"> hvordan vi sælger og kommunikerer det nye Opel. Fra Opel i Tyskland kommer en</w:t>
      </w:r>
      <w:r w:rsidR="00B57E59">
        <w:rPr>
          <w:i/>
          <w:sz w:val="22"/>
          <w:szCs w:val="22"/>
          <w:lang w:val="da-DK"/>
        </w:rPr>
        <w:t xml:space="preserve"> helt ny</w:t>
      </w:r>
      <w:r w:rsidR="00B57E59" w:rsidRPr="00B57E59">
        <w:rPr>
          <w:i/>
          <w:sz w:val="22"/>
          <w:szCs w:val="22"/>
          <w:lang w:val="da-DK"/>
        </w:rPr>
        <w:t xml:space="preserve"> brand identitet, der ud over nyt logo og font, involverer nye farver og nyt interiør i vores showrooms</w:t>
      </w:r>
      <w:r>
        <w:rPr>
          <w:i/>
          <w:sz w:val="22"/>
          <w:szCs w:val="22"/>
          <w:lang w:val="da-DK"/>
        </w:rPr>
        <w:t>”.</w:t>
      </w:r>
    </w:p>
    <w:p w14:paraId="4A9876C9" w14:textId="77777777" w:rsidR="00B57E59" w:rsidRPr="00B57E59" w:rsidRDefault="00B57E59" w:rsidP="00B57E59">
      <w:pPr>
        <w:spacing w:line="360" w:lineRule="atLeast"/>
        <w:rPr>
          <w:sz w:val="22"/>
          <w:szCs w:val="22"/>
          <w:lang w:val="da-DK"/>
        </w:rPr>
      </w:pPr>
    </w:p>
    <w:p w14:paraId="1BFD5AA0" w14:textId="760099FE" w:rsidR="00B57E59" w:rsidRDefault="00B57E59" w:rsidP="00B57E59">
      <w:pPr>
        <w:spacing w:line="360" w:lineRule="atLeast"/>
        <w:rPr>
          <w:i/>
          <w:sz w:val="22"/>
          <w:szCs w:val="22"/>
          <w:lang w:val="da-DK"/>
        </w:rPr>
      </w:pPr>
      <w:r w:rsidRPr="00B57E59">
        <w:rPr>
          <w:sz w:val="22"/>
          <w:szCs w:val="22"/>
          <w:lang w:val="da-DK"/>
        </w:rPr>
        <w:t xml:space="preserve">Og han fortsætter: </w:t>
      </w:r>
      <w:r w:rsidR="00E653B1">
        <w:rPr>
          <w:sz w:val="22"/>
          <w:szCs w:val="22"/>
          <w:lang w:val="da-DK"/>
        </w:rPr>
        <w:t>”</w:t>
      </w:r>
      <w:r w:rsidRPr="00B57E59">
        <w:rPr>
          <w:i/>
          <w:sz w:val="22"/>
          <w:szCs w:val="22"/>
          <w:lang w:val="da-DK"/>
        </w:rPr>
        <w:t xml:space="preserve">Med </w:t>
      </w:r>
      <w:proofErr w:type="spellStart"/>
      <w:r w:rsidRPr="00B57E59">
        <w:rPr>
          <w:i/>
          <w:sz w:val="22"/>
          <w:szCs w:val="22"/>
          <w:lang w:val="da-DK"/>
        </w:rPr>
        <w:t>Corsa</w:t>
      </w:r>
      <w:proofErr w:type="spellEnd"/>
      <w:r w:rsidRPr="00B57E59">
        <w:rPr>
          <w:i/>
          <w:sz w:val="22"/>
          <w:szCs w:val="22"/>
          <w:lang w:val="da-DK"/>
        </w:rPr>
        <w:t xml:space="preserve"> har vi fået et meget stærkt produkt, der sælger godt og er en flot repræsentant for, hvor Opel vil hen fremadrettet. Vi vil være det tyske alternativ, der tilbyder flotte, veludstyrede og velkørende biler for alle. </w:t>
      </w:r>
      <w:proofErr w:type="spellStart"/>
      <w:r w:rsidRPr="00B57E59">
        <w:rPr>
          <w:i/>
          <w:sz w:val="22"/>
          <w:szCs w:val="22"/>
          <w:lang w:val="da-DK"/>
        </w:rPr>
        <w:t>Bottom</w:t>
      </w:r>
      <w:proofErr w:type="spellEnd"/>
      <w:r w:rsidRPr="00B57E59">
        <w:rPr>
          <w:i/>
          <w:sz w:val="22"/>
          <w:szCs w:val="22"/>
          <w:lang w:val="da-DK"/>
        </w:rPr>
        <w:t>-line er: Danmark skal mærke de nye vinde i Opel, både via vores produkter og</w:t>
      </w:r>
      <w:r w:rsidR="00E653B1">
        <w:rPr>
          <w:i/>
          <w:sz w:val="22"/>
          <w:szCs w:val="22"/>
          <w:lang w:val="da-DK"/>
        </w:rPr>
        <w:t xml:space="preserve"> når de besøger vores showrooms”.</w:t>
      </w:r>
    </w:p>
    <w:p w14:paraId="057E0094" w14:textId="77777777" w:rsidR="00B57E59" w:rsidRPr="00B57E59" w:rsidRDefault="00B57E59" w:rsidP="00B57E59">
      <w:pPr>
        <w:spacing w:line="360" w:lineRule="atLeast"/>
        <w:rPr>
          <w:i/>
          <w:sz w:val="22"/>
          <w:szCs w:val="22"/>
          <w:lang w:val="da-DK"/>
        </w:rPr>
      </w:pPr>
    </w:p>
    <w:p w14:paraId="618A6106" w14:textId="0D95DB0B" w:rsidR="00B57E59" w:rsidRDefault="00B57E59" w:rsidP="00B57E59">
      <w:pPr>
        <w:spacing w:line="360" w:lineRule="atLeast"/>
        <w:rPr>
          <w:sz w:val="22"/>
          <w:szCs w:val="22"/>
          <w:lang w:val="da-DK"/>
        </w:rPr>
      </w:pPr>
      <w:r w:rsidRPr="00B57E59">
        <w:rPr>
          <w:sz w:val="22"/>
          <w:szCs w:val="22"/>
          <w:lang w:val="da-DK"/>
        </w:rPr>
        <w:t>Christian</w:t>
      </w:r>
      <w:r w:rsidR="00E653B1">
        <w:rPr>
          <w:sz w:val="22"/>
          <w:szCs w:val="22"/>
          <w:lang w:val="da-DK"/>
        </w:rPr>
        <w:t xml:space="preserve"> </w:t>
      </w:r>
      <w:r w:rsidR="00E653B1" w:rsidRPr="002E55E2">
        <w:rPr>
          <w:sz w:val="22"/>
          <w:szCs w:val="22"/>
          <w:lang w:val="da-DK"/>
        </w:rPr>
        <w:t>Haugaard</w:t>
      </w:r>
      <w:r w:rsidRPr="002E55E2">
        <w:rPr>
          <w:sz w:val="22"/>
          <w:szCs w:val="22"/>
          <w:lang w:val="da-DK"/>
        </w:rPr>
        <w:t xml:space="preserve"> </w:t>
      </w:r>
      <w:r w:rsidRPr="00B57E59">
        <w:rPr>
          <w:sz w:val="22"/>
          <w:szCs w:val="22"/>
          <w:lang w:val="da-DK"/>
        </w:rPr>
        <w:t xml:space="preserve">har allerede introduceret udstyrsniveauet Sport på </w:t>
      </w:r>
      <w:proofErr w:type="spellStart"/>
      <w:r w:rsidRPr="00B57E59">
        <w:rPr>
          <w:sz w:val="22"/>
          <w:szCs w:val="22"/>
          <w:lang w:val="da-DK"/>
        </w:rPr>
        <w:t>Corsa</w:t>
      </w:r>
      <w:proofErr w:type="spellEnd"/>
      <w:r w:rsidRPr="00B57E59">
        <w:rPr>
          <w:sz w:val="22"/>
          <w:szCs w:val="22"/>
          <w:lang w:val="da-DK"/>
        </w:rPr>
        <w:t xml:space="preserve">, der er blevet opgraderet med sort tag, to-tonede </w:t>
      </w:r>
      <w:proofErr w:type="spellStart"/>
      <w:r w:rsidRPr="00B57E59">
        <w:rPr>
          <w:sz w:val="22"/>
          <w:szCs w:val="22"/>
          <w:lang w:val="da-DK"/>
        </w:rPr>
        <w:t>alufælge</w:t>
      </w:r>
      <w:proofErr w:type="spellEnd"/>
      <w:r w:rsidRPr="00B57E59">
        <w:rPr>
          <w:sz w:val="22"/>
          <w:szCs w:val="22"/>
          <w:lang w:val="da-DK"/>
        </w:rPr>
        <w:t xml:space="preserve"> og ikke mindst panorama glastag, der netop har haft til formål at gøre bilen mere attraktiv, hvad angår udstyr og design. Resultatet taler for sig selv: fra juli til dags dato er </w:t>
      </w:r>
      <w:proofErr w:type="spellStart"/>
      <w:r w:rsidRPr="00B57E59">
        <w:rPr>
          <w:sz w:val="22"/>
          <w:szCs w:val="22"/>
          <w:lang w:val="da-DK"/>
        </w:rPr>
        <w:t>Corsa</w:t>
      </w:r>
      <w:proofErr w:type="spellEnd"/>
      <w:r w:rsidRPr="00B57E59">
        <w:rPr>
          <w:sz w:val="22"/>
          <w:szCs w:val="22"/>
          <w:lang w:val="da-DK"/>
        </w:rPr>
        <w:t xml:space="preserve"> den tredje b</w:t>
      </w:r>
      <w:r w:rsidR="00E653B1">
        <w:rPr>
          <w:sz w:val="22"/>
          <w:szCs w:val="22"/>
          <w:lang w:val="da-DK"/>
        </w:rPr>
        <w:t>edst sælgende bil i minibilsseg</w:t>
      </w:r>
      <w:r w:rsidRPr="00B57E59">
        <w:rPr>
          <w:sz w:val="22"/>
          <w:szCs w:val="22"/>
          <w:lang w:val="da-DK"/>
        </w:rPr>
        <w:t xml:space="preserve">mentet. </w:t>
      </w:r>
    </w:p>
    <w:p w14:paraId="2F4F6DA8" w14:textId="77777777" w:rsidR="00B57E59" w:rsidRPr="00B57E59" w:rsidRDefault="00B57E59" w:rsidP="00B57E59">
      <w:pPr>
        <w:spacing w:line="360" w:lineRule="atLeast"/>
        <w:rPr>
          <w:sz w:val="22"/>
          <w:szCs w:val="22"/>
          <w:lang w:val="da-DK"/>
        </w:rPr>
      </w:pPr>
    </w:p>
    <w:p w14:paraId="14B9062A" w14:textId="3A3D57CF" w:rsidR="00B57E59" w:rsidRDefault="00E653B1" w:rsidP="00B57E59">
      <w:pPr>
        <w:spacing w:line="360" w:lineRule="atLeast"/>
        <w:rPr>
          <w:i/>
          <w:sz w:val="22"/>
          <w:szCs w:val="22"/>
          <w:lang w:val="da-DK"/>
        </w:rPr>
      </w:pPr>
      <w:r>
        <w:rPr>
          <w:i/>
          <w:sz w:val="22"/>
          <w:szCs w:val="22"/>
          <w:lang w:val="da-DK"/>
        </w:rPr>
        <w:t>”</w:t>
      </w:r>
      <w:r w:rsidR="00B57E59" w:rsidRPr="00B57E59">
        <w:rPr>
          <w:i/>
          <w:sz w:val="22"/>
          <w:szCs w:val="22"/>
          <w:lang w:val="da-DK"/>
        </w:rPr>
        <w:t>Vi vil også være det bilmærke</w:t>
      </w:r>
      <w:r>
        <w:rPr>
          <w:i/>
          <w:sz w:val="22"/>
          <w:szCs w:val="22"/>
          <w:lang w:val="da-DK"/>
        </w:rPr>
        <w:t>,</w:t>
      </w:r>
      <w:r w:rsidR="00B57E59" w:rsidRPr="00B57E59">
        <w:rPr>
          <w:i/>
          <w:sz w:val="22"/>
          <w:szCs w:val="22"/>
          <w:lang w:val="da-DK"/>
        </w:rPr>
        <w:t xml:space="preserve"> der gør teknologi, kendt fra større og dyrere biler, tilgængelig for vores kunder. Vores Matrixlygter, der nu også fås i b-segmentet via </w:t>
      </w:r>
      <w:proofErr w:type="spellStart"/>
      <w:r w:rsidR="00B57E59" w:rsidRPr="00B57E59">
        <w:rPr>
          <w:i/>
          <w:sz w:val="22"/>
          <w:szCs w:val="22"/>
          <w:lang w:val="da-DK"/>
        </w:rPr>
        <w:t>Corsa</w:t>
      </w:r>
      <w:proofErr w:type="spellEnd"/>
      <w:r w:rsidR="00B57E59" w:rsidRPr="00B57E59">
        <w:rPr>
          <w:i/>
          <w:sz w:val="22"/>
          <w:szCs w:val="22"/>
          <w:lang w:val="da-DK"/>
        </w:rPr>
        <w:t>, er et oplag</w:t>
      </w:r>
      <w:r w:rsidR="00107BA0">
        <w:rPr>
          <w:i/>
          <w:sz w:val="22"/>
          <w:szCs w:val="22"/>
          <w:lang w:val="da-DK"/>
        </w:rPr>
        <w:t xml:space="preserve">t eksempel, men også det faktum, </w:t>
      </w:r>
      <w:r w:rsidR="00B57E59" w:rsidRPr="00B57E59">
        <w:rPr>
          <w:i/>
          <w:sz w:val="22"/>
          <w:szCs w:val="22"/>
          <w:lang w:val="da-DK"/>
        </w:rPr>
        <w:t>at vi tilbyder el eller</w:t>
      </w:r>
      <w:r w:rsidR="00107BA0">
        <w:rPr>
          <w:i/>
          <w:sz w:val="22"/>
          <w:szCs w:val="22"/>
          <w:lang w:val="da-DK"/>
        </w:rPr>
        <w:t xml:space="preserve"> </w:t>
      </w:r>
      <w:r w:rsidR="00107BA0" w:rsidRPr="002E55E2">
        <w:rPr>
          <w:i/>
          <w:sz w:val="22"/>
          <w:szCs w:val="22"/>
          <w:lang w:val="da-DK"/>
        </w:rPr>
        <w:t>plug-in</w:t>
      </w:r>
      <w:r w:rsidR="00B57E59" w:rsidRPr="002E55E2">
        <w:rPr>
          <w:i/>
          <w:sz w:val="22"/>
          <w:szCs w:val="22"/>
          <w:lang w:val="da-DK"/>
        </w:rPr>
        <w:t xml:space="preserve"> </w:t>
      </w:r>
      <w:r w:rsidR="00B57E59" w:rsidRPr="00B57E59">
        <w:rPr>
          <w:i/>
          <w:sz w:val="22"/>
          <w:szCs w:val="22"/>
          <w:lang w:val="da-DK"/>
        </w:rPr>
        <w:t>hybrid på lige fod med vores benzin</w:t>
      </w:r>
      <w:r w:rsidR="00107BA0">
        <w:rPr>
          <w:i/>
          <w:sz w:val="22"/>
          <w:szCs w:val="22"/>
          <w:lang w:val="da-DK"/>
        </w:rPr>
        <w:t>-</w:t>
      </w:r>
      <w:r w:rsidR="00B57E59" w:rsidRPr="00B57E59">
        <w:rPr>
          <w:i/>
          <w:sz w:val="22"/>
          <w:szCs w:val="22"/>
          <w:lang w:val="da-DK"/>
        </w:rPr>
        <w:t xml:space="preserve"> og dieselmotorer, er et godt eksempel. Hos Opel udvikler vi ikke el- eller </w:t>
      </w:r>
      <w:r w:rsidR="00107BA0" w:rsidRPr="002E55E2">
        <w:rPr>
          <w:i/>
          <w:sz w:val="22"/>
          <w:szCs w:val="22"/>
          <w:lang w:val="da-DK"/>
        </w:rPr>
        <w:t xml:space="preserve">plug-in </w:t>
      </w:r>
      <w:r w:rsidR="00B57E59" w:rsidRPr="00B57E59">
        <w:rPr>
          <w:i/>
          <w:sz w:val="22"/>
          <w:szCs w:val="22"/>
          <w:lang w:val="da-DK"/>
        </w:rPr>
        <w:t>hybridbiler, vi udvikler biler. Bilen er den samme, kunden kan så selv vælge d</w:t>
      </w:r>
      <w:r w:rsidR="00107BA0">
        <w:rPr>
          <w:i/>
          <w:sz w:val="22"/>
          <w:szCs w:val="22"/>
          <w:lang w:val="da-DK"/>
        </w:rPr>
        <w:t>rivlinje efter behov og ønsker”.</w:t>
      </w:r>
    </w:p>
    <w:p w14:paraId="2E85C032" w14:textId="77777777" w:rsidR="00B57E59" w:rsidRPr="00B57E59" w:rsidRDefault="00B57E59" w:rsidP="00B57E59">
      <w:pPr>
        <w:spacing w:line="360" w:lineRule="atLeast"/>
        <w:rPr>
          <w:i/>
          <w:sz w:val="22"/>
          <w:szCs w:val="22"/>
          <w:lang w:val="da-DK"/>
        </w:rPr>
      </w:pPr>
    </w:p>
    <w:p w14:paraId="192E2AB7" w14:textId="3E1121B6" w:rsidR="00B57E59" w:rsidRPr="00B57E59" w:rsidRDefault="00B57E59" w:rsidP="00B57E59">
      <w:pPr>
        <w:spacing w:line="360" w:lineRule="atLeast"/>
        <w:rPr>
          <w:i/>
          <w:sz w:val="22"/>
          <w:szCs w:val="22"/>
          <w:lang w:val="da-DK"/>
        </w:rPr>
      </w:pPr>
      <w:r w:rsidRPr="00B57E59">
        <w:rPr>
          <w:sz w:val="22"/>
          <w:szCs w:val="22"/>
          <w:lang w:val="da-DK"/>
        </w:rPr>
        <w:t>I det nye år introducerer Opel den nye Mokka og Christian Haugaard har store forventninger</w:t>
      </w:r>
      <w:r w:rsidRPr="00B57E59">
        <w:rPr>
          <w:i/>
          <w:sz w:val="22"/>
          <w:szCs w:val="22"/>
          <w:lang w:val="da-DK"/>
        </w:rPr>
        <w:t xml:space="preserve">: </w:t>
      </w:r>
      <w:r w:rsidR="00107BA0">
        <w:rPr>
          <w:i/>
          <w:sz w:val="22"/>
          <w:szCs w:val="22"/>
          <w:lang w:val="da-DK"/>
        </w:rPr>
        <w:t>”</w:t>
      </w:r>
      <w:r w:rsidRPr="00B57E59">
        <w:rPr>
          <w:i/>
          <w:sz w:val="22"/>
          <w:szCs w:val="22"/>
          <w:lang w:val="da-DK"/>
        </w:rPr>
        <w:t>Mokka står for mig som manifesteringen af fremtidens Opel. Den bygger på 121 års passion og erfaring med at udv</w:t>
      </w:r>
      <w:r w:rsidR="00107BA0">
        <w:rPr>
          <w:i/>
          <w:sz w:val="22"/>
          <w:szCs w:val="22"/>
          <w:lang w:val="da-DK"/>
        </w:rPr>
        <w:t>ikle og producere velbyggede, velkørende biler</w:t>
      </w:r>
      <w:r w:rsidRPr="00B57E59">
        <w:rPr>
          <w:i/>
          <w:sz w:val="22"/>
          <w:szCs w:val="22"/>
          <w:lang w:val="da-DK"/>
        </w:rPr>
        <w:t xml:space="preserve"> til den brede befolkning. Samtidig peger den ind i Opels fremtid med et letgenkendeligt og karismatiske design, en ny tilgang til interiør layout og ikke mindst muligheden for at få den som elbil</w:t>
      </w:r>
      <w:r w:rsidR="00107BA0">
        <w:rPr>
          <w:i/>
          <w:sz w:val="22"/>
          <w:szCs w:val="22"/>
          <w:lang w:val="da-DK"/>
        </w:rPr>
        <w:t>”</w:t>
      </w:r>
      <w:r w:rsidRPr="00B57E59">
        <w:rPr>
          <w:i/>
          <w:sz w:val="22"/>
          <w:szCs w:val="22"/>
          <w:lang w:val="da-DK"/>
        </w:rPr>
        <w:t xml:space="preserve">. </w:t>
      </w:r>
    </w:p>
    <w:p w14:paraId="1F9F6B1A" w14:textId="77777777" w:rsidR="00B57E59" w:rsidRPr="00B57E59" w:rsidRDefault="00B57E59" w:rsidP="00E100C6">
      <w:pPr>
        <w:spacing w:line="360" w:lineRule="atLeast"/>
        <w:rPr>
          <w:rFonts w:cs="Arial"/>
          <w:sz w:val="22"/>
          <w:lang w:val="da-DK"/>
        </w:rPr>
      </w:pPr>
    </w:p>
    <w:p w14:paraId="764A2989" w14:textId="77777777" w:rsidR="00E100C6" w:rsidRPr="00E100C6" w:rsidRDefault="00E100C6" w:rsidP="00E100C6">
      <w:pPr>
        <w:spacing w:line="360" w:lineRule="atLeast"/>
        <w:rPr>
          <w:rFonts w:cs="Arial"/>
          <w:sz w:val="22"/>
          <w:lang w:val="de-DE"/>
        </w:rPr>
      </w:pPr>
    </w:p>
    <w:p w14:paraId="162857D8" w14:textId="77777777" w:rsidR="00E100C6" w:rsidRPr="00E100C6" w:rsidRDefault="00E100C6" w:rsidP="00E100C6">
      <w:pPr>
        <w:spacing w:line="360" w:lineRule="atLeast"/>
        <w:rPr>
          <w:rFonts w:cs="Arial"/>
          <w:sz w:val="22"/>
          <w:lang w:val="de-DE"/>
        </w:rPr>
      </w:pPr>
    </w:p>
    <w:p w14:paraId="34BFC3EF" w14:textId="77777777" w:rsidR="00031F91" w:rsidRPr="00B57E59" w:rsidRDefault="00031F91" w:rsidP="00031F91">
      <w:pPr>
        <w:spacing w:line="360" w:lineRule="atLeast"/>
        <w:rPr>
          <w:rFonts w:cs="Arial"/>
          <w:sz w:val="22"/>
          <w:lang w:val="da-DK"/>
        </w:rPr>
      </w:pPr>
    </w:p>
    <w:sectPr w:rsidR="00031F91" w:rsidRPr="00B57E59" w:rsidSect="00DD1178">
      <w:headerReference w:type="default" r:id="rId7"/>
      <w:headerReference w:type="first" r:id="rId8"/>
      <w:pgSz w:w="11906" w:h="16838" w:code="9"/>
      <w:pgMar w:top="3088" w:right="1338" w:bottom="1191" w:left="1701" w:header="1021"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F1913" w14:textId="77777777" w:rsidR="009A6D89" w:rsidRDefault="009A6D89">
      <w:r>
        <w:separator/>
      </w:r>
    </w:p>
  </w:endnote>
  <w:endnote w:type="continuationSeparator" w:id="0">
    <w:p w14:paraId="4CAA4B26" w14:textId="77777777" w:rsidR="009A6D89" w:rsidRDefault="009A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37FF2" w14:textId="77777777" w:rsidR="009A6D89" w:rsidRDefault="009A6D89">
      <w:r>
        <w:separator/>
      </w:r>
    </w:p>
  </w:footnote>
  <w:footnote w:type="continuationSeparator" w:id="0">
    <w:p w14:paraId="4BB0BBA5" w14:textId="77777777" w:rsidR="009A6D89" w:rsidRDefault="009A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2C9C" w14:textId="77777777" w:rsidR="0041192C" w:rsidRDefault="00B51F36">
    <w:pPr>
      <w:pStyle w:val="Header"/>
      <w:tabs>
        <w:tab w:val="clear" w:pos="9072"/>
      </w:tabs>
      <w:spacing w:line="380" w:lineRule="atLeast"/>
      <w:rPr>
        <w:sz w:val="22"/>
        <w:lang w:val="en-US"/>
      </w:rPr>
    </w:pPr>
    <w:r>
      <w:rPr>
        <w:noProof/>
        <w:sz w:val="22"/>
        <w:lang w:val="en-US"/>
      </w:rPr>
      <mc:AlternateContent>
        <mc:Choice Requires="wps">
          <w:drawing>
            <wp:anchor distT="0" distB="0" distL="114300" distR="114300" simplePos="0" relativeHeight="251664896" behindDoc="0" locked="0" layoutInCell="0" allowOverlap="1" wp14:anchorId="2E5D0869" wp14:editId="42187465">
              <wp:simplePos x="0" y="0"/>
              <wp:positionH relativeFrom="page">
                <wp:posOffset>1110615</wp:posOffset>
              </wp:positionH>
              <wp:positionV relativeFrom="page">
                <wp:posOffset>1162050</wp:posOffset>
              </wp:positionV>
              <wp:extent cx="480060" cy="2965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43346" w14:textId="1256242E" w:rsidR="00A14D44" w:rsidRPr="004C2AC8" w:rsidRDefault="002B0D11" w:rsidP="00A14D44">
                          <w:pPr>
                            <w:pStyle w:val="Header"/>
                            <w:spacing w:line="380" w:lineRule="exact"/>
                            <w:rPr>
                              <w:rFonts w:cs="Arial"/>
                              <w:sz w:val="22"/>
                              <w:lang w:val="de-DE"/>
                            </w:rPr>
                          </w:pPr>
                          <w:r>
                            <w:rPr>
                              <w:rFonts w:cs="Arial"/>
                              <w:sz w:val="22"/>
                            </w:rPr>
                            <w:t>Side</w:t>
                          </w:r>
                          <w:r w:rsidR="00A14D44" w:rsidRPr="00DE60FF">
                            <w:rPr>
                              <w:rFonts w:cs="Arial"/>
                              <w:sz w:val="22"/>
                            </w:rPr>
                            <w:t xml:space="preserve"> </w:t>
                          </w:r>
                          <w:r w:rsidR="00CB3FB4" w:rsidRPr="00DE60FF">
                            <w:rPr>
                              <w:rStyle w:val="PageNumber"/>
                              <w:rFonts w:cs="Arial"/>
                              <w:sz w:val="22"/>
                            </w:rPr>
                            <w:fldChar w:fldCharType="begin"/>
                          </w:r>
                          <w:r w:rsidR="00A14D44" w:rsidRPr="00DE60FF">
                            <w:rPr>
                              <w:rStyle w:val="PageNumber"/>
                              <w:rFonts w:cs="Arial"/>
                              <w:sz w:val="22"/>
                            </w:rPr>
                            <w:instrText xml:space="preserve"> PAGE </w:instrText>
                          </w:r>
                          <w:r w:rsidR="00CB3FB4" w:rsidRPr="00DE60FF">
                            <w:rPr>
                              <w:rStyle w:val="PageNumber"/>
                              <w:rFonts w:cs="Arial"/>
                              <w:sz w:val="22"/>
                            </w:rPr>
                            <w:fldChar w:fldCharType="separate"/>
                          </w:r>
                          <w:r>
                            <w:rPr>
                              <w:rStyle w:val="PageNumber"/>
                              <w:rFonts w:cs="Arial"/>
                              <w:noProof/>
                              <w:sz w:val="22"/>
                            </w:rPr>
                            <w:t>2</w:t>
                          </w:r>
                          <w:r w:rsidR="00CB3FB4" w:rsidRPr="00DE60FF">
                            <w:rPr>
                              <w:rStyle w:val="PageNumber"/>
                              <w:rFonts w:cs="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D0869" id="_x0000_t202" coordsize="21600,21600" o:spt="202" path="m,l,21600r21600,l21600,xe">
              <v:stroke joinstyle="miter"/>
              <v:path gradientshapeok="t" o:connecttype="rect"/>
            </v:shapetype>
            <v:shape id="Text Box 3" o:spid="_x0000_s1026" type="#_x0000_t202" style="position:absolute;margin-left:87.45pt;margin-top:91.5pt;width:37.8pt;height:23.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GSrAIAAK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" o:allowincell="f" filled="f" stroked="f">
              <v:textbox inset="0,0,0,0">
                <w:txbxContent>
                  <w:p w14:paraId="74B43346" w14:textId="1256242E" w:rsidR="00A14D44" w:rsidRPr="004C2AC8" w:rsidRDefault="002B0D11" w:rsidP="00A14D44">
                    <w:pPr>
                      <w:pStyle w:val="Header"/>
                      <w:spacing w:line="380" w:lineRule="exact"/>
                      <w:rPr>
                        <w:rFonts w:cs="Arial"/>
                        <w:sz w:val="22"/>
                        <w:lang w:val="de-DE"/>
                      </w:rPr>
                    </w:pPr>
                    <w:r>
                      <w:rPr>
                        <w:rFonts w:cs="Arial"/>
                        <w:sz w:val="22"/>
                      </w:rPr>
                      <w:t>Side</w:t>
                    </w:r>
                    <w:r w:rsidR="00A14D44" w:rsidRPr="00DE60FF">
                      <w:rPr>
                        <w:rFonts w:cs="Arial"/>
                        <w:sz w:val="22"/>
                      </w:rPr>
                      <w:t xml:space="preserve"> </w:t>
                    </w:r>
                    <w:r w:rsidR="00CB3FB4" w:rsidRPr="00DE60FF">
                      <w:rPr>
                        <w:rStyle w:val="PageNumber"/>
                        <w:rFonts w:cs="Arial"/>
                        <w:sz w:val="22"/>
                      </w:rPr>
                      <w:fldChar w:fldCharType="begin"/>
                    </w:r>
                    <w:r w:rsidR="00A14D44" w:rsidRPr="00DE60FF">
                      <w:rPr>
                        <w:rStyle w:val="PageNumber"/>
                        <w:rFonts w:cs="Arial"/>
                        <w:sz w:val="22"/>
                      </w:rPr>
                      <w:instrText xml:space="preserve"> PAGE </w:instrText>
                    </w:r>
                    <w:r w:rsidR="00CB3FB4" w:rsidRPr="00DE60FF">
                      <w:rPr>
                        <w:rStyle w:val="PageNumber"/>
                        <w:rFonts w:cs="Arial"/>
                        <w:sz w:val="22"/>
                      </w:rPr>
                      <w:fldChar w:fldCharType="separate"/>
                    </w:r>
                    <w:r>
                      <w:rPr>
                        <w:rStyle w:val="PageNumber"/>
                        <w:rFonts w:cs="Arial"/>
                        <w:noProof/>
                        <w:sz w:val="22"/>
                      </w:rPr>
                      <w:t>2</w:t>
                    </w:r>
                    <w:r w:rsidR="00CB3FB4" w:rsidRPr="00DE60FF">
                      <w:rPr>
                        <w:rStyle w:val="PageNumber"/>
                        <w:rFonts w:cs="Arial"/>
                        <w:sz w:val="22"/>
                      </w:rPr>
                      <w:fldChar w:fldCharType="end"/>
                    </w:r>
                  </w:p>
                </w:txbxContent>
              </v:textbox>
              <w10:wrap anchorx="page" anchory="page"/>
            </v:shape>
          </w:pict>
        </mc:Fallback>
      </mc:AlternateContent>
    </w:r>
  </w:p>
  <w:p w14:paraId="479B23A1" w14:textId="77777777" w:rsidR="0041192C" w:rsidRDefault="00B51F36">
    <w:pPr>
      <w:pStyle w:val="Header"/>
      <w:tabs>
        <w:tab w:val="clear" w:pos="9072"/>
      </w:tabs>
      <w:spacing w:line="360" w:lineRule="atLeast"/>
      <w:rPr>
        <w:sz w:val="22"/>
        <w:lang w:val="en-US"/>
      </w:rPr>
    </w:pPr>
    <w:r w:rsidRPr="00A14D44">
      <w:rPr>
        <w:noProof/>
        <w:sz w:val="22"/>
        <w:lang w:val="en-US"/>
      </w:rPr>
      <w:drawing>
        <wp:anchor distT="0" distB="0" distL="114300" distR="114300" simplePos="0" relativeHeight="251666944" behindDoc="0" locked="0" layoutInCell="1" allowOverlap="1" wp14:anchorId="3F360EC6" wp14:editId="17E191BB">
          <wp:simplePos x="0" y="0"/>
          <wp:positionH relativeFrom="column">
            <wp:posOffset>4775200</wp:posOffset>
          </wp:positionH>
          <wp:positionV relativeFrom="paragraph">
            <wp:posOffset>81915</wp:posOffset>
          </wp:positionV>
          <wp:extent cx="973455" cy="78105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455" cy="781050"/>
                  </a:xfrm>
                  <a:prstGeom prst="rect">
                    <a:avLst/>
                  </a:prstGeom>
                </pic:spPr>
              </pic:pic>
            </a:graphicData>
          </a:graphic>
          <wp14:sizeRelH relativeFrom="margin">
            <wp14:pctWidth>0</wp14:pctWidth>
          </wp14:sizeRelH>
        </wp:anchor>
      </w:drawing>
    </w:r>
  </w:p>
  <w:p w14:paraId="25B2B1DB" w14:textId="77777777" w:rsidR="0041192C" w:rsidRDefault="0041192C">
    <w:pPr>
      <w:pStyle w:val="Header"/>
      <w:tabs>
        <w:tab w:val="clear" w:pos="9072"/>
      </w:tabs>
      <w:spacing w:line="360" w:lineRule="atLeast"/>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DA87" w14:textId="05214C78" w:rsidR="0041192C" w:rsidRPr="00B57E59" w:rsidRDefault="00A968B2">
    <w:pPr>
      <w:pStyle w:val="Header"/>
      <w:tabs>
        <w:tab w:val="clear" w:pos="4536"/>
        <w:tab w:val="clear" w:pos="9072"/>
        <w:tab w:val="center" w:pos="4422"/>
      </w:tabs>
      <w:spacing w:before="1600"/>
      <w:rPr>
        <w:sz w:val="24"/>
        <w:lang w:val="da-DK"/>
      </w:rPr>
    </w:pPr>
    <w:r w:rsidRPr="00B57E59">
      <w:rPr>
        <w:noProof/>
        <w:lang w:val="en-US"/>
      </w:rPr>
      <w:drawing>
        <wp:anchor distT="0" distB="0" distL="114300" distR="114300" simplePos="0" relativeHeight="251663872" behindDoc="0" locked="0" layoutInCell="1" allowOverlap="1" wp14:anchorId="43A07791" wp14:editId="7E17DE33">
          <wp:simplePos x="0" y="0"/>
          <wp:positionH relativeFrom="column">
            <wp:posOffset>4623297</wp:posOffset>
          </wp:positionH>
          <wp:positionV relativeFrom="paragraph">
            <wp:posOffset>170815</wp:posOffset>
          </wp:positionV>
          <wp:extent cx="973731" cy="7810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731" cy="781050"/>
                  </a:xfrm>
                  <a:prstGeom prst="rect">
                    <a:avLst/>
                  </a:prstGeom>
                </pic:spPr>
              </pic:pic>
            </a:graphicData>
          </a:graphic>
          <wp14:sizeRelH relativeFrom="margin">
            <wp14:pctWidth>0</wp14:pctWidth>
          </wp14:sizeRelH>
        </wp:anchor>
      </w:drawing>
    </w:r>
    <w:r w:rsidR="00B57E59" w:rsidRPr="00B57E59">
      <w:rPr>
        <w:b/>
        <w:sz w:val="28"/>
        <w:szCs w:val="28"/>
        <w:lang w:val="da-DK"/>
      </w:rPr>
      <w:t>Pressemeddelelse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E3CB3"/>
    <w:multiLevelType w:val="hybridMultilevel"/>
    <w:tmpl w:val="A2E0D402"/>
    <w:lvl w:ilvl="0" w:tplc="E1D0A4E2">
      <w:start w:val="1"/>
      <w:numFmt w:val="bullet"/>
      <w:lvlText w:val=""/>
      <w:lvlJc w:val="left"/>
      <w:pPr>
        <w:tabs>
          <w:tab w:val="num" w:pos="360"/>
        </w:tabs>
        <w:ind w:left="340" w:hanging="340"/>
      </w:pPr>
      <w:rPr>
        <w:rFonts w:ascii="Symbol" w:hAnsi="Symbol" w:hint="default"/>
      </w:rPr>
    </w:lvl>
    <w:lvl w:ilvl="1" w:tplc="DDD01896" w:tentative="1">
      <w:start w:val="1"/>
      <w:numFmt w:val="bullet"/>
      <w:lvlText w:val="o"/>
      <w:lvlJc w:val="left"/>
      <w:pPr>
        <w:tabs>
          <w:tab w:val="num" w:pos="1440"/>
        </w:tabs>
        <w:ind w:left="1440" w:hanging="360"/>
      </w:pPr>
      <w:rPr>
        <w:rFonts w:ascii="Courier New" w:hAnsi="Courier New" w:hint="default"/>
      </w:rPr>
    </w:lvl>
    <w:lvl w:ilvl="2" w:tplc="AA9498EE" w:tentative="1">
      <w:start w:val="1"/>
      <w:numFmt w:val="bullet"/>
      <w:lvlText w:val=""/>
      <w:lvlJc w:val="left"/>
      <w:pPr>
        <w:tabs>
          <w:tab w:val="num" w:pos="2160"/>
        </w:tabs>
        <w:ind w:left="2160" w:hanging="360"/>
      </w:pPr>
      <w:rPr>
        <w:rFonts w:ascii="Wingdings" w:hAnsi="Wingdings" w:hint="default"/>
      </w:rPr>
    </w:lvl>
    <w:lvl w:ilvl="3" w:tplc="79D66A26" w:tentative="1">
      <w:start w:val="1"/>
      <w:numFmt w:val="bullet"/>
      <w:lvlText w:val=""/>
      <w:lvlJc w:val="left"/>
      <w:pPr>
        <w:tabs>
          <w:tab w:val="num" w:pos="2880"/>
        </w:tabs>
        <w:ind w:left="2880" w:hanging="360"/>
      </w:pPr>
      <w:rPr>
        <w:rFonts w:ascii="Symbol" w:hAnsi="Symbol" w:hint="default"/>
      </w:rPr>
    </w:lvl>
    <w:lvl w:ilvl="4" w:tplc="B4C6A672" w:tentative="1">
      <w:start w:val="1"/>
      <w:numFmt w:val="bullet"/>
      <w:lvlText w:val="o"/>
      <w:lvlJc w:val="left"/>
      <w:pPr>
        <w:tabs>
          <w:tab w:val="num" w:pos="3600"/>
        </w:tabs>
        <w:ind w:left="3600" w:hanging="360"/>
      </w:pPr>
      <w:rPr>
        <w:rFonts w:ascii="Courier New" w:hAnsi="Courier New" w:hint="default"/>
      </w:rPr>
    </w:lvl>
    <w:lvl w:ilvl="5" w:tplc="D1949B28" w:tentative="1">
      <w:start w:val="1"/>
      <w:numFmt w:val="bullet"/>
      <w:lvlText w:val=""/>
      <w:lvlJc w:val="left"/>
      <w:pPr>
        <w:tabs>
          <w:tab w:val="num" w:pos="4320"/>
        </w:tabs>
        <w:ind w:left="4320" w:hanging="360"/>
      </w:pPr>
      <w:rPr>
        <w:rFonts w:ascii="Wingdings" w:hAnsi="Wingdings" w:hint="default"/>
      </w:rPr>
    </w:lvl>
    <w:lvl w:ilvl="6" w:tplc="F2CE71D0" w:tentative="1">
      <w:start w:val="1"/>
      <w:numFmt w:val="bullet"/>
      <w:lvlText w:val=""/>
      <w:lvlJc w:val="left"/>
      <w:pPr>
        <w:tabs>
          <w:tab w:val="num" w:pos="5040"/>
        </w:tabs>
        <w:ind w:left="5040" w:hanging="360"/>
      </w:pPr>
      <w:rPr>
        <w:rFonts w:ascii="Symbol" w:hAnsi="Symbol" w:hint="default"/>
      </w:rPr>
    </w:lvl>
    <w:lvl w:ilvl="7" w:tplc="C438308A" w:tentative="1">
      <w:start w:val="1"/>
      <w:numFmt w:val="bullet"/>
      <w:lvlText w:val="o"/>
      <w:lvlJc w:val="left"/>
      <w:pPr>
        <w:tabs>
          <w:tab w:val="num" w:pos="5760"/>
        </w:tabs>
        <w:ind w:left="5760" w:hanging="360"/>
      </w:pPr>
      <w:rPr>
        <w:rFonts w:ascii="Courier New" w:hAnsi="Courier New" w:hint="default"/>
      </w:rPr>
    </w:lvl>
    <w:lvl w:ilvl="8" w:tplc="7D00FC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347D5"/>
    <w:multiLevelType w:val="hybridMultilevel"/>
    <w:tmpl w:val="17CEB8A0"/>
    <w:lvl w:ilvl="0" w:tplc="31D8BCFA">
      <w:start w:val="1"/>
      <w:numFmt w:val="bullet"/>
      <w:lvlText w:val=""/>
      <w:lvlJc w:val="left"/>
      <w:pPr>
        <w:tabs>
          <w:tab w:val="num" w:pos="360"/>
        </w:tabs>
        <w:ind w:left="340" w:hanging="340"/>
      </w:pPr>
      <w:rPr>
        <w:rFonts w:ascii="Symbol" w:hAnsi="Symbol" w:hint="default"/>
      </w:rPr>
    </w:lvl>
    <w:lvl w:ilvl="1" w:tplc="4490CC5A">
      <w:start w:val="1"/>
      <w:numFmt w:val="decimal"/>
      <w:lvlText w:val="%2."/>
      <w:lvlJc w:val="left"/>
      <w:pPr>
        <w:tabs>
          <w:tab w:val="num" w:pos="360"/>
        </w:tabs>
        <w:ind w:left="340" w:hanging="340"/>
      </w:pPr>
      <w:rPr>
        <w:rFonts w:hint="default"/>
      </w:rPr>
    </w:lvl>
    <w:lvl w:ilvl="2" w:tplc="4D36A5D4" w:tentative="1">
      <w:start w:val="1"/>
      <w:numFmt w:val="bullet"/>
      <w:lvlText w:val=""/>
      <w:lvlJc w:val="left"/>
      <w:pPr>
        <w:tabs>
          <w:tab w:val="num" w:pos="2160"/>
        </w:tabs>
        <w:ind w:left="2160" w:hanging="360"/>
      </w:pPr>
      <w:rPr>
        <w:rFonts w:ascii="Wingdings" w:hAnsi="Wingdings" w:hint="default"/>
      </w:rPr>
    </w:lvl>
    <w:lvl w:ilvl="3" w:tplc="270A1BD6" w:tentative="1">
      <w:start w:val="1"/>
      <w:numFmt w:val="bullet"/>
      <w:lvlText w:val=""/>
      <w:lvlJc w:val="left"/>
      <w:pPr>
        <w:tabs>
          <w:tab w:val="num" w:pos="2880"/>
        </w:tabs>
        <w:ind w:left="2880" w:hanging="360"/>
      </w:pPr>
      <w:rPr>
        <w:rFonts w:ascii="Symbol" w:hAnsi="Symbol" w:hint="default"/>
      </w:rPr>
    </w:lvl>
    <w:lvl w:ilvl="4" w:tplc="26502FFC" w:tentative="1">
      <w:start w:val="1"/>
      <w:numFmt w:val="bullet"/>
      <w:lvlText w:val="o"/>
      <w:lvlJc w:val="left"/>
      <w:pPr>
        <w:tabs>
          <w:tab w:val="num" w:pos="3600"/>
        </w:tabs>
        <w:ind w:left="3600" w:hanging="360"/>
      </w:pPr>
      <w:rPr>
        <w:rFonts w:ascii="Courier New" w:hAnsi="Courier New" w:hint="default"/>
      </w:rPr>
    </w:lvl>
    <w:lvl w:ilvl="5" w:tplc="1D0E0682" w:tentative="1">
      <w:start w:val="1"/>
      <w:numFmt w:val="bullet"/>
      <w:lvlText w:val=""/>
      <w:lvlJc w:val="left"/>
      <w:pPr>
        <w:tabs>
          <w:tab w:val="num" w:pos="4320"/>
        </w:tabs>
        <w:ind w:left="4320" w:hanging="360"/>
      </w:pPr>
      <w:rPr>
        <w:rFonts w:ascii="Wingdings" w:hAnsi="Wingdings" w:hint="default"/>
      </w:rPr>
    </w:lvl>
    <w:lvl w:ilvl="6" w:tplc="20F836A8" w:tentative="1">
      <w:start w:val="1"/>
      <w:numFmt w:val="bullet"/>
      <w:lvlText w:val=""/>
      <w:lvlJc w:val="left"/>
      <w:pPr>
        <w:tabs>
          <w:tab w:val="num" w:pos="5040"/>
        </w:tabs>
        <w:ind w:left="5040" w:hanging="360"/>
      </w:pPr>
      <w:rPr>
        <w:rFonts w:ascii="Symbol" w:hAnsi="Symbol" w:hint="default"/>
      </w:rPr>
    </w:lvl>
    <w:lvl w:ilvl="7" w:tplc="5D32A132" w:tentative="1">
      <w:start w:val="1"/>
      <w:numFmt w:val="bullet"/>
      <w:lvlText w:val="o"/>
      <w:lvlJc w:val="left"/>
      <w:pPr>
        <w:tabs>
          <w:tab w:val="num" w:pos="5760"/>
        </w:tabs>
        <w:ind w:left="5760" w:hanging="360"/>
      </w:pPr>
      <w:rPr>
        <w:rFonts w:ascii="Courier New" w:hAnsi="Courier New" w:hint="default"/>
      </w:rPr>
    </w:lvl>
    <w:lvl w:ilvl="8" w:tplc="651A2A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FB7BD8"/>
    <w:multiLevelType w:val="hybridMultilevel"/>
    <w:tmpl w:val="A2E0D402"/>
    <w:lvl w:ilvl="0" w:tplc="AC0CBB48">
      <w:start w:val="1"/>
      <w:numFmt w:val="bullet"/>
      <w:lvlText w:val=""/>
      <w:lvlJc w:val="left"/>
      <w:pPr>
        <w:tabs>
          <w:tab w:val="num" w:pos="369"/>
        </w:tabs>
        <w:ind w:left="369" w:hanging="369"/>
      </w:pPr>
      <w:rPr>
        <w:rFonts w:ascii="Symbol" w:hAnsi="Symbol" w:hint="default"/>
      </w:rPr>
    </w:lvl>
    <w:lvl w:ilvl="1" w:tplc="41164742" w:tentative="1">
      <w:start w:val="1"/>
      <w:numFmt w:val="bullet"/>
      <w:lvlText w:val="o"/>
      <w:lvlJc w:val="left"/>
      <w:pPr>
        <w:tabs>
          <w:tab w:val="num" w:pos="1440"/>
        </w:tabs>
        <w:ind w:left="1440" w:hanging="360"/>
      </w:pPr>
      <w:rPr>
        <w:rFonts w:ascii="Courier New" w:hAnsi="Courier New" w:hint="default"/>
      </w:rPr>
    </w:lvl>
    <w:lvl w:ilvl="2" w:tplc="0290CFCA" w:tentative="1">
      <w:start w:val="1"/>
      <w:numFmt w:val="bullet"/>
      <w:lvlText w:val=""/>
      <w:lvlJc w:val="left"/>
      <w:pPr>
        <w:tabs>
          <w:tab w:val="num" w:pos="2160"/>
        </w:tabs>
        <w:ind w:left="2160" w:hanging="360"/>
      </w:pPr>
      <w:rPr>
        <w:rFonts w:ascii="Wingdings" w:hAnsi="Wingdings" w:hint="default"/>
      </w:rPr>
    </w:lvl>
    <w:lvl w:ilvl="3" w:tplc="2264C440" w:tentative="1">
      <w:start w:val="1"/>
      <w:numFmt w:val="bullet"/>
      <w:lvlText w:val=""/>
      <w:lvlJc w:val="left"/>
      <w:pPr>
        <w:tabs>
          <w:tab w:val="num" w:pos="2880"/>
        </w:tabs>
        <w:ind w:left="2880" w:hanging="360"/>
      </w:pPr>
      <w:rPr>
        <w:rFonts w:ascii="Symbol" w:hAnsi="Symbol" w:hint="default"/>
      </w:rPr>
    </w:lvl>
    <w:lvl w:ilvl="4" w:tplc="3D9AAE30" w:tentative="1">
      <w:start w:val="1"/>
      <w:numFmt w:val="bullet"/>
      <w:lvlText w:val="o"/>
      <w:lvlJc w:val="left"/>
      <w:pPr>
        <w:tabs>
          <w:tab w:val="num" w:pos="3600"/>
        </w:tabs>
        <w:ind w:left="3600" w:hanging="360"/>
      </w:pPr>
      <w:rPr>
        <w:rFonts w:ascii="Courier New" w:hAnsi="Courier New" w:hint="default"/>
      </w:rPr>
    </w:lvl>
    <w:lvl w:ilvl="5" w:tplc="D97E3806" w:tentative="1">
      <w:start w:val="1"/>
      <w:numFmt w:val="bullet"/>
      <w:lvlText w:val=""/>
      <w:lvlJc w:val="left"/>
      <w:pPr>
        <w:tabs>
          <w:tab w:val="num" w:pos="4320"/>
        </w:tabs>
        <w:ind w:left="4320" w:hanging="360"/>
      </w:pPr>
      <w:rPr>
        <w:rFonts w:ascii="Wingdings" w:hAnsi="Wingdings" w:hint="default"/>
      </w:rPr>
    </w:lvl>
    <w:lvl w:ilvl="6" w:tplc="AE86DD24" w:tentative="1">
      <w:start w:val="1"/>
      <w:numFmt w:val="bullet"/>
      <w:lvlText w:val=""/>
      <w:lvlJc w:val="left"/>
      <w:pPr>
        <w:tabs>
          <w:tab w:val="num" w:pos="5040"/>
        </w:tabs>
        <w:ind w:left="5040" w:hanging="360"/>
      </w:pPr>
      <w:rPr>
        <w:rFonts w:ascii="Symbol" w:hAnsi="Symbol" w:hint="default"/>
      </w:rPr>
    </w:lvl>
    <w:lvl w:ilvl="7" w:tplc="3022E99C" w:tentative="1">
      <w:start w:val="1"/>
      <w:numFmt w:val="bullet"/>
      <w:lvlText w:val="o"/>
      <w:lvlJc w:val="left"/>
      <w:pPr>
        <w:tabs>
          <w:tab w:val="num" w:pos="5760"/>
        </w:tabs>
        <w:ind w:left="5760" w:hanging="360"/>
      </w:pPr>
      <w:rPr>
        <w:rFonts w:ascii="Courier New" w:hAnsi="Courier New" w:hint="default"/>
      </w:rPr>
    </w:lvl>
    <w:lvl w:ilvl="8" w:tplc="89B217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10A59"/>
    <w:multiLevelType w:val="hybridMultilevel"/>
    <w:tmpl w:val="A2E0D402"/>
    <w:lvl w:ilvl="0" w:tplc="FFCA7FE2">
      <w:start w:val="1"/>
      <w:numFmt w:val="bullet"/>
      <w:lvlText w:val=""/>
      <w:lvlJc w:val="left"/>
      <w:pPr>
        <w:tabs>
          <w:tab w:val="num" w:pos="360"/>
        </w:tabs>
        <w:ind w:left="340" w:hanging="340"/>
      </w:pPr>
      <w:rPr>
        <w:rFonts w:ascii="Symbol" w:hAnsi="Symbol" w:hint="default"/>
      </w:rPr>
    </w:lvl>
    <w:lvl w:ilvl="1" w:tplc="96BA0542" w:tentative="1">
      <w:start w:val="1"/>
      <w:numFmt w:val="bullet"/>
      <w:lvlText w:val="o"/>
      <w:lvlJc w:val="left"/>
      <w:pPr>
        <w:tabs>
          <w:tab w:val="num" w:pos="1440"/>
        </w:tabs>
        <w:ind w:left="1440" w:hanging="360"/>
      </w:pPr>
      <w:rPr>
        <w:rFonts w:ascii="Courier New" w:hAnsi="Courier New" w:hint="default"/>
      </w:rPr>
    </w:lvl>
    <w:lvl w:ilvl="2" w:tplc="29703756" w:tentative="1">
      <w:start w:val="1"/>
      <w:numFmt w:val="bullet"/>
      <w:lvlText w:val=""/>
      <w:lvlJc w:val="left"/>
      <w:pPr>
        <w:tabs>
          <w:tab w:val="num" w:pos="2160"/>
        </w:tabs>
        <w:ind w:left="2160" w:hanging="360"/>
      </w:pPr>
      <w:rPr>
        <w:rFonts w:ascii="Wingdings" w:hAnsi="Wingdings" w:hint="default"/>
      </w:rPr>
    </w:lvl>
    <w:lvl w:ilvl="3" w:tplc="67DE2B2A" w:tentative="1">
      <w:start w:val="1"/>
      <w:numFmt w:val="bullet"/>
      <w:lvlText w:val=""/>
      <w:lvlJc w:val="left"/>
      <w:pPr>
        <w:tabs>
          <w:tab w:val="num" w:pos="2880"/>
        </w:tabs>
        <w:ind w:left="2880" w:hanging="360"/>
      </w:pPr>
      <w:rPr>
        <w:rFonts w:ascii="Symbol" w:hAnsi="Symbol" w:hint="default"/>
      </w:rPr>
    </w:lvl>
    <w:lvl w:ilvl="4" w:tplc="71B48E28" w:tentative="1">
      <w:start w:val="1"/>
      <w:numFmt w:val="bullet"/>
      <w:lvlText w:val="o"/>
      <w:lvlJc w:val="left"/>
      <w:pPr>
        <w:tabs>
          <w:tab w:val="num" w:pos="3600"/>
        </w:tabs>
        <w:ind w:left="3600" w:hanging="360"/>
      </w:pPr>
      <w:rPr>
        <w:rFonts w:ascii="Courier New" w:hAnsi="Courier New" w:hint="default"/>
      </w:rPr>
    </w:lvl>
    <w:lvl w:ilvl="5" w:tplc="1E10A122" w:tentative="1">
      <w:start w:val="1"/>
      <w:numFmt w:val="bullet"/>
      <w:lvlText w:val=""/>
      <w:lvlJc w:val="left"/>
      <w:pPr>
        <w:tabs>
          <w:tab w:val="num" w:pos="4320"/>
        </w:tabs>
        <w:ind w:left="4320" w:hanging="360"/>
      </w:pPr>
      <w:rPr>
        <w:rFonts w:ascii="Wingdings" w:hAnsi="Wingdings" w:hint="default"/>
      </w:rPr>
    </w:lvl>
    <w:lvl w:ilvl="6" w:tplc="2242B3F6" w:tentative="1">
      <w:start w:val="1"/>
      <w:numFmt w:val="bullet"/>
      <w:lvlText w:val=""/>
      <w:lvlJc w:val="left"/>
      <w:pPr>
        <w:tabs>
          <w:tab w:val="num" w:pos="5040"/>
        </w:tabs>
        <w:ind w:left="5040" w:hanging="360"/>
      </w:pPr>
      <w:rPr>
        <w:rFonts w:ascii="Symbol" w:hAnsi="Symbol" w:hint="default"/>
      </w:rPr>
    </w:lvl>
    <w:lvl w:ilvl="7" w:tplc="8ED2B9E4" w:tentative="1">
      <w:start w:val="1"/>
      <w:numFmt w:val="bullet"/>
      <w:lvlText w:val="o"/>
      <w:lvlJc w:val="left"/>
      <w:pPr>
        <w:tabs>
          <w:tab w:val="num" w:pos="5760"/>
        </w:tabs>
        <w:ind w:left="5760" w:hanging="360"/>
      </w:pPr>
      <w:rPr>
        <w:rFonts w:ascii="Courier New" w:hAnsi="Courier New" w:hint="default"/>
      </w:rPr>
    </w:lvl>
    <w:lvl w:ilvl="8" w:tplc="FD3688C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F67"/>
    <w:multiLevelType w:val="hybridMultilevel"/>
    <w:tmpl w:val="DFF68324"/>
    <w:lvl w:ilvl="0" w:tplc="CAD86C80">
      <w:start w:val="1"/>
      <w:numFmt w:val="decimal"/>
      <w:lvlText w:val="%1."/>
      <w:lvlJc w:val="left"/>
      <w:pPr>
        <w:tabs>
          <w:tab w:val="num" w:pos="360"/>
        </w:tabs>
        <w:ind w:left="340" w:hanging="340"/>
      </w:pPr>
      <w:rPr>
        <w:rFonts w:hint="default"/>
      </w:rPr>
    </w:lvl>
    <w:lvl w:ilvl="1" w:tplc="06AC6760" w:tentative="1">
      <w:start w:val="1"/>
      <w:numFmt w:val="lowerLetter"/>
      <w:lvlText w:val="%2."/>
      <w:lvlJc w:val="left"/>
      <w:pPr>
        <w:tabs>
          <w:tab w:val="num" w:pos="1440"/>
        </w:tabs>
        <w:ind w:left="1440" w:hanging="360"/>
      </w:pPr>
    </w:lvl>
    <w:lvl w:ilvl="2" w:tplc="33467090" w:tentative="1">
      <w:start w:val="1"/>
      <w:numFmt w:val="lowerRoman"/>
      <w:lvlText w:val="%3."/>
      <w:lvlJc w:val="right"/>
      <w:pPr>
        <w:tabs>
          <w:tab w:val="num" w:pos="2160"/>
        </w:tabs>
        <w:ind w:left="2160" w:hanging="180"/>
      </w:pPr>
    </w:lvl>
    <w:lvl w:ilvl="3" w:tplc="9E9AE4FC" w:tentative="1">
      <w:start w:val="1"/>
      <w:numFmt w:val="decimal"/>
      <w:lvlText w:val="%4."/>
      <w:lvlJc w:val="left"/>
      <w:pPr>
        <w:tabs>
          <w:tab w:val="num" w:pos="2880"/>
        </w:tabs>
        <w:ind w:left="2880" w:hanging="360"/>
      </w:pPr>
    </w:lvl>
    <w:lvl w:ilvl="4" w:tplc="4948DA96" w:tentative="1">
      <w:start w:val="1"/>
      <w:numFmt w:val="lowerLetter"/>
      <w:lvlText w:val="%5."/>
      <w:lvlJc w:val="left"/>
      <w:pPr>
        <w:tabs>
          <w:tab w:val="num" w:pos="3600"/>
        </w:tabs>
        <w:ind w:left="3600" w:hanging="360"/>
      </w:pPr>
    </w:lvl>
    <w:lvl w:ilvl="5" w:tplc="5ADC2032" w:tentative="1">
      <w:start w:val="1"/>
      <w:numFmt w:val="lowerRoman"/>
      <w:lvlText w:val="%6."/>
      <w:lvlJc w:val="right"/>
      <w:pPr>
        <w:tabs>
          <w:tab w:val="num" w:pos="4320"/>
        </w:tabs>
        <w:ind w:left="4320" w:hanging="180"/>
      </w:pPr>
    </w:lvl>
    <w:lvl w:ilvl="6" w:tplc="A6860702" w:tentative="1">
      <w:start w:val="1"/>
      <w:numFmt w:val="decimal"/>
      <w:lvlText w:val="%7."/>
      <w:lvlJc w:val="left"/>
      <w:pPr>
        <w:tabs>
          <w:tab w:val="num" w:pos="5040"/>
        </w:tabs>
        <w:ind w:left="5040" w:hanging="360"/>
      </w:pPr>
    </w:lvl>
    <w:lvl w:ilvl="7" w:tplc="47A29440" w:tentative="1">
      <w:start w:val="1"/>
      <w:numFmt w:val="lowerLetter"/>
      <w:lvlText w:val="%8."/>
      <w:lvlJc w:val="left"/>
      <w:pPr>
        <w:tabs>
          <w:tab w:val="num" w:pos="5760"/>
        </w:tabs>
        <w:ind w:left="5760" w:hanging="360"/>
      </w:pPr>
    </w:lvl>
    <w:lvl w:ilvl="8" w:tplc="C1D8FA92" w:tentative="1">
      <w:start w:val="1"/>
      <w:numFmt w:val="lowerRoman"/>
      <w:lvlText w:val="%9."/>
      <w:lvlJc w:val="right"/>
      <w:pPr>
        <w:tabs>
          <w:tab w:val="num" w:pos="6480"/>
        </w:tabs>
        <w:ind w:left="6480" w:hanging="180"/>
      </w:pPr>
    </w:lvl>
  </w:abstractNum>
  <w:abstractNum w:abstractNumId="5"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6" w15:restartNumberingAfterBreak="0">
    <w:nsid w:val="56315932"/>
    <w:multiLevelType w:val="hybridMultilevel"/>
    <w:tmpl w:val="17CEB8A0"/>
    <w:lvl w:ilvl="0" w:tplc="2FB80B34">
      <w:start w:val="1"/>
      <w:numFmt w:val="bullet"/>
      <w:lvlText w:val=""/>
      <w:lvlJc w:val="left"/>
      <w:pPr>
        <w:tabs>
          <w:tab w:val="num" w:pos="720"/>
        </w:tabs>
        <w:ind w:left="720" w:hanging="360"/>
      </w:pPr>
      <w:rPr>
        <w:rFonts w:ascii="Symbol" w:hAnsi="Symbol" w:hint="default"/>
      </w:rPr>
    </w:lvl>
    <w:lvl w:ilvl="1" w:tplc="17DCD80E" w:tentative="1">
      <w:start w:val="1"/>
      <w:numFmt w:val="bullet"/>
      <w:lvlText w:val="o"/>
      <w:lvlJc w:val="left"/>
      <w:pPr>
        <w:tabs>
          <w:tab w:val="num" w:pos="1440"/>
        </w:tabs>
        <w:ind w:left="1440" w:hanging="360"/>
      </w:pPr>
      <w:rPr>
        <w:rFonts w:ascii="Courier New" w:hAnsi="Courier New" w:hint="default"/>
      </w:rPr>
    </w:lvl>
    <w:lvl w:ilvl="2" w:tplc="174C3926" w:tentative="1">
      <w:start w:val="1"/>
      <w:numFmt w:val="bullet"/>
      <w:lvlText w:val=""/>
      <w:lvlJc w:val="left"/>
      <w:pPr>
        <w:tabs>
          <w:tab w:val="num" w:pos="2160"/>
        </w:tabs>
        <w:ind w:left="2160" w:hanging="360"/>
      </w:pPr>
      <w:rPr>
        <w:rFonts w:ascii="Wingdings" w:hAnsi="Wingdings" w:hint="default"/>
      </w:rPr>
    </w:lvl>
    <w:lvl w:ilvl="3" w:tplc="CA580AF2" w:tentative="1">
      <w:start w:val="1"/>
      <w:numFmt w:val="bullet"/>
      <w:lvlText w:val=""/>
      <w:lvlJc w:val="left"/>
      <w:pPr>
        <w:tabs>
          <w:tab w:val="num" w:pos="2880"/>
        </w:tabs>
        <w:ind w:left="2880" w:hanging="360"/>
      </w:pPr>
      <w:rPr>
        <w:rFonts w:ascii="Symbol" w:hAnsi="Symbol" w:hint="default"/>
      </w:rPr>
    </w:lvl>
    <w:lvl w:ilvl="4" w:tplc="367695FE" w:tentative="1">
      <w:start w:val="1"/>
      <w:numFmt w:val="bullet"/>
      <w:lvlText w:val="o"/>
      <w:lvlJc w:val="left"/>
      <w:pPr>
        <w:tabs>
          <w:tab w:val="num" w:pos="3600"/>
        </w:tabs>
        <w:ind w:left="3600" w:hanging="360"/>
      </w:pPr>
      <w:rPr>
        <w:rFonts w:ascii="Courier New" w:hAnsi="Courier New" w:hint="default"/>
      </w:rPr>
    </w:lvl>
    <w:lvl w:ilvl="5" w:tplc="B920A7E4" w:tentative="1">
      <w:start w:val="1"/>
      <w:numFmt w:val="bullet"/>
      <w:lvlText w:val=""/>
      <w:lvlJc w:val="left"/>
      <w:pPr>
        <w:tabs>
          <w:tab w:val="num" w:pos="4320"/>
        </w:tabs>
        <w:ind w:left="4320" w:hanging="360"/>
      </w:pPr>
      <w:rPr>
        <w:rFonts w:ascii="Wingdings" w:hAnsi="Wingdings" w:hint="default"/>
      </w:rPr>
    </w:lvl>
    <w:lvl w:ilvl="6" w:tplc="759206F0" w:tentative="1">
      <w:start w:val="1"/>
      <w:numFmt w:val="bullet"/>
      <w:lvlText w:val=""/>
      <w:lvlJc w:val="left"/>
      <w:pPr>
        <w:tabs>
          <w:tab w:val="num" w:pos="5040"/>
        </w:tabs>
        <w:ind w:left="5040" w:hanging="360"/>
      </w:pPr>
      <w:rPr>
        <w:rFonts w:ascii="Symbol" w:hAnsi="Symbol" w:hint="default"/>
      </w:rPr>
    </w:lvl>
    <w:lvl w:ilvl="7" w:tplc="61F2D582" w:tentative="1">
      <w:start w:val="1"/>
      <w:numFmt w:val="bullet"/>
      <w:lvlText w:val="o"/>
      <w:lvlJc w:val="left"/>
      <w:pPr>
        <w:tabs>
          <w:tab w:val="num" w:pos="5760"/>
        </w:tabs>
        <w:ind w:left="5760" w:hanging="360"/>
      </w:pPr>
      <w:rPr>
        <w:rFonts w:ascii="Courier New" w:hAnsi="Courier New" w:hint="default"/>
      </w:rPr>
    </w:lvl>
    <w:lvl w:ilvl="8" w:tplc="5F56EE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715AE8"/>
    <w:multiLevelType w:val="hybridMultilevel"/>
    <w:tmpl w:val="A2E0D402"/>
    <w:lvl w:ilvl="0" w:tplc="06FAFBF8">
      <w:start w:val="1"/>
      <w:numFmt w:val="bullet"/>
      <w:lvlText w:val=""/>
      <w:lvlJc w:val="left"/>
      <w:pPr>
        <w:tabs>
          <w:tab w:val="num" w:pos="360"/>
        </w:tabs>
        <w:ind w:left="340" w:hanging="340"/>
      </w:pPr>
      <w:rPr>
        <w:rFonts w:ascii="Symbol" w:hAnsi="Symbol" w:hint="default"/>
      </w:rPr>
    </w:lvl>
    <w:lvl w:ilvl="1" w:tplc="F5CC1D2E" w:tentative="1">
      <w:start w:val="1"/>
      <w:numFmt w:val="bullet"/>
      <w:lvlText w:val="o"/>
      <w:lvlJc w:val="left"/>
      <w:pPr>
        <w:tabs>
          <w:tab w:val="num" w:pos="1440"/>
        </w:tabs>
        <w:ind w:left="1440" w:hanging="360"/>
      </w:pPr>
      <w:rPr>
        <w:rFonts w:ascii="Courier New" w:hAnsi="Courier New" w:hint="default"/>
      </w:rPr>
    </w:lvl>
    <w:lvl w:ilvl="2" w:tplc="D206B8D0" w:tentative="1">
      <w:start w:val="1"/>
      <w:numFmt w:val="bullet"/>
      <w:lvlText w:val=""/>
      <w:lvlJc w:val="left"/>
      <w:pPr>
        <w:tabs>
          <w:tab w:val="num" w:pos="2160"/>
        </w:tabs>
        <w:ind w:left="2160" w:hanging="360"/>
      </w:pPr>
      <w:rPr>
        <w:rFonts w:ascii="Wingdings" w:hAnsi="Wingdings" w:hint="default"/>
      </w:rPr>
    </w:lvl>
    <w:lvl w:ilvl="3" w:tplc="AC444256" w:tentative="1">
      <w:start w:val="1"/>
      <w:numFmt w:val="bullet"/>
      <w:lvlText w:val=""/>
      <w:lvlJc w:val="left"/>
      <w:pPr>
        <w:tabs>
          <w:tab w:val="num" w:pos="2880"/>
        </w:tabs>
        <w:ind w:left="2880" w:hanging="360"/>
      </w:pPr>
      <w:rPr>
        <w:rFonts w:ascii="Symbol" w:hAnsi="Symbol" w:hint="default"/>
      </w:rPr>
    </w:lvl>
    <w:lvl w:ilvl="4" w:tplc="407E7E58" w:tentative="1">
      <w:start w:val="1"/>
      <w:numFmt w:val="bullet"/>
      <w:lvlText w:val="o"/>
      <w:lvlJc w:val="left"/>
      <w:pPr>
        <w:tabs>
          <w:tab w:val="num" w:pos="3600"/>
        </w:tabs>
        <w:ind w:left="3600" w:hanging="360"/>
      </w:pPr>
      <w:rPr>
        <w:rFonts w:ascii="Courier New" w:hAnsi="Courier New" w:hint="default"/>
      </w:rPr>
    </w:lvl>
    <w:lvl w:ilvl="5" w:tplc="63589244" w:tentative="1">
      <w:start w:val="1"/>
      <w:numFmt w:val="bullet"/>
      <w:lvlText w:val=""/>
      <w:lvlJc w:val="left"/>
      <w:pPr>
        <w:tabs>
          <w:tab w:val="num" w:pos="4320"/>
        </w:tabs>
        <w:ind w:left="4320" w:hanging="360"/>
      </w:pPr>
      <w:rPr>
        <w:rFonts w:ascii="Wingdings" w:hAnsi="Wingdings" w:hint="default"/>
      </w:rPr>
    </w:lvl>
    <w:lvl w:ilvl="6" w:tplc="D0A4A8AE" w:tentative="1">
      <w:start w:val="1"/>
      <w:numFmt w:val="bullet"/>
      <w:lvlText w:val=""/>
      <w:lvlJc w:val="left"/>
      <w:pPr>
        <w:tabs>
          <w:tab w:val="num" w:pos="5040"/>
        </w:tabs>
        <w:ind w:left="5040" w:hanging="360"/>
      </w:pPr>
      <w:rPr>
        <w:rFonts w:ascii="Symbol" w:hAnsi="Symbol" w:hint="default"/>
      </w:rPr>
    </w:lvl>
    <w:lvl w:ilvl="7" w:tplc="A1F24FF4" w:tentative="1">
      <w:start w:val="1"/>
      <w:numFmt w:val="bullet"/>
      <w:lvlText w:val="o"/>
      <w:lvlJc w:val="left"/>
      <w:pPr>
        <w:tabs>
          <w:tab w:val="num" w:pos="5760"/>
        </w:tabs>
        <w:ind w:left="5760" w:hanging="360"/>
      </w:pPr>
      <w:rPr>
        <w:rFonts w:ascii="Courier New" w:hAnsi="Courier New" w:hint="default"/>
      </w:rPr>
    </w:lvl>
    <w:lvl w:ilvl="8" w:tplc="95B480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D778F9"/>
    <w:multiLevelType w:val="hybridMultilevel"/>
    <w:tmpl w:val="A2E0D402"/>
    <w:lvl w:ilvl="0" w:tplc="3620E3F6">
      <w:start w:val="1"/>
      <w:numFmt w:val="bullet"/>
      <w:lvlText w:val=""/>
      <w:lvlJc w:val="left"/>
      <w:pPr>
        <w:tabs>
          <w:tab w:val="num" w:pos="360"/>
        </w:tabs>
        <w:ind w:left="340" w:hanging="340"/>
      </w:pPr>
      <w:rPr>
        <w:rFonts w:ascii="Symbol" w:hAnsi="Symbol" w:hint="default"/>
      </w:rPr>
    </w:lvl>
    <w:lvl w:ilvl="1" w:tplc="1228D8E4" w:tentative="1">
      <w:start w:val="1"/>
      <w:numFmt w:val="bullet"/>
      <w:lvlText w:val="o"/>
      <w:lvlJc w:val="left"/>
      <w:pPr>
        <w:tabs>
          <w:tab w:val="num" w:pos="1440"/>
        </w:tabs>
        <w:ind w:left="1440" w:hanging="360"/>
      </w:pPr>
      <w:rPr>
        <w:rFonts w:ascii="Courier New" w:hAnsi="Courier New" w:hint="default"/>
      </w:rPr>
    </w:lvl>
    <w:lvl w:ilvl="2" w:tplc="5A40C31E" w:tentative="1">
      <w:start w:val="1"/>
      <w:numFmt w:val="bullet"/>
      <w:lvlText w:val=""/>
      <w:lvlJc w:val="left"/>
      <w:pPr>
        <w:tabs>
          <w:tab w:val="num" w:pos="2160"/>
        </w:tabs>
        <w:ind w:left="2160" w:hanging="360"/>
      </w:pPr>
      <w:rPr>
        <w:rFonts w:ascii="Wingdings" w:hAnsi="Wingdings" w:hint="default"/>
      </w:rPr>
    </w:lvl>
    <w:lvl w:ilvl="3" w:tplc="03E6F528" w:tentative="1">
      <w:start w:val="1"/>
      <w:numFmt w:val="bullet"/>
      <w:lvlText w:val=""/>
      <w:lvlJc w:val="left"/>
      <w:pPr>
        <w:tabs>
          <w:tab w:val="num" w:pos="2880"/>
        </w:tabs>
        <w:ind w:left="2880" w:hanging="360"/>
      </w:pPr>
      <w:rPr>
        <w:rFonts w:ascii="Symbol" w:hAnsi="Symbol" w:hint="default"/>
      </w:rPr>
    </w:lvl>
    <w:lvl w:ilvl="4" w:tplc="991A087C" w:tentative="1">
      <w:start w:val="1"/>
      <w:numFmt w:val="bullet"/>
      <w:lvlText w:val="o"/>
      <w:lvlJc w:val="left"/>
      <w:pPr>
        <w:tabs>
          <w:tab w:val="num" w:pos="3600"/>
        </w:tabs>
        <w:ind w:left="3600" w:hanging="360"/>
      </w:pPr>
      <w:rPr>
        <w:rFonts w:ascii="Courier New" w:hAnsi="Courier New" w:hint="default"/>
      </w:rPr>
    </w:lvl>
    <w:lvl w:ilvl="5" w:tplc="EAF2F340" w:tentative="1">
      <w:start w:val="1"/>
      <w:numFmt w:val="bullet"/>
      <w:lvlText w:val=""/>
      <w:lvlJc w:val="left"/>
      <w:pPr>
        <w:tabs>
          <w:tab w:val="num" w:pos="4320"/>
        </w:tabs>
        <w:ind w:left="4320" w:hanging="360"/>
      </w:pPr>
      <w:rPr>
        <w:rFonts w:ascii="Wingdings" w:hAnsi="Wingdings" w:hint="default"/>
      </w:rPr>
    </w:lvl>
    <w:lvl w:ilvl="6" w:tplc="8732F04A" w:tentative="1">
      <w:start w:val="1"/>
      <w:numFmt w:val="bullet"/>
      <w:lvlText w:val=""/>
      <w:lvlJc w:val="left"/>
      <w:pPr>
        <w:tabs>
          <w:tab w:val="num" w:pos="5040"/>
        </w:tabs>
        <w:ind w:left="5040" w:hanging="360"/>
      </w:pPr>
      <w:rPr>
        <w:rFonts w:ascii="Symbol" w:hAnsi="Symbol" w:hint="default"/>
      </w:rPr>
    </w:lvl>
    <w:lvl w:ilvl="7" w:tplc="F9F4CFDE" w:tentative="1">
      <w:start w:val="1"/>
      <w:numFmt w:val="bullet"/>
      <w:lvlText w:val="o"/>
      <w:lvlJc w:val="left"/>
      <w:pPr>
        <w:tabs>
          <w:tab w:val="num" w:pos="5760"/>
        </w:tabs>
        <w:ind w:left="5760" w:hanging="360"/>
      </w:pPr>
      <w:rPr>
        <w:rFonts w:ascii="Courier New" w:hAnsi="Courier New" w:hint="default"/>
      </w:rPr>
    </w:lvl>
    <w:lvl w:ilvl="8" w:tplc="2B26A7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F3D1B"/>
    <w:multiLevelType w:val="hybridMultilevel"/>
    <w:tmpl w:val="A2E0D402"/>
    <w:lvl w:ilvl="0" w:tplc="7422C000">
      <w:start w:val="1"/>
      <w:numFmt w:val="bullet"/>
      <w:lvlText w:val=""/>
      <w:lvlJc w:val="left"/>
      <w:pPr>
        <w:tabs>
          <w:tab w:val="num" w:pos="360"/>
        </w:tabs>
        <w:ind w:left="340" w:hanging="340"/>
      </w:pPr>
      <w:rPr>
        <w:rFonts w:ascii="Symbol" w:hAnsi="Symbol" w:hint="default"/>
      </w:rPr>
    </w:lvl>
    <w:lvl w:ilvl="1" w:tplc="472E1A52" w:tentative="1">
      <w:start w:val="1"/>
      <w:numFmt w:val="bullet"/>
      <w:lvlText w:val="o"/>
      <w:lvlJc w:val="left"/>
      <w:pPr>
        <w:tabs>
          <w:tab w:val="num" w:pos="1440"/>
        </w:tabs>
        <w:ind w:left="1440" w:hanging="360"/>
      </w:pPr>
      <w:rPr>
        <w:rFonts w:ascii="Courier New" w:hAnsi="Courier New" w:hint="default"/>
      </w:rPr>
    </w:lvl>
    <w:lvl w:ilvl="2" w:tplc="0914A4B0" w:tentative="1">
      <w:start w:val="1"/>
      <w:numFmt w:val="bullet"/>
      <w:lvlText w:val=""/>
      <w:lvlJc w:val="left"/>
      <w:pPr>
        <w:tabs>
          <w:tab w:val="num" w:pos="2160"/>
        </w:tabs>
        <w:ind w:left="2160" w:hanging="360"/>
      </w:pPr>
      <w:rPr>
        <w:rFonts w:ascii="Wingdings" w:hAnsi="Wingdings" w:hint="default"/>
      </w:rPr>
    </w:lvl>
    <w:lvl w:ilvl="3" w:tplc="6F9899B2" w:tentative="1">
      <w:start w:val="1"/>
      <w:numFmt w:val="bullet"/>
      <w:lvlText w:val=""/>
      <w:lvlJc w:val="left"/>
      <w:pPr>
        <w:tabs>
          <w:tab w:val="num" w:pos="2880"/>
        </w:tabs>
        <w:ind w:left="2880" w:hanging="360"/>
      </w:pPr>
      <w:rPr>
        <w:rFonts w:ascii="Symbol" w:hAnsi="Symbol" w:hint="default"/>
      </w:rPr>
    </w:lvl>
    <w:lvl w:ilvl="4" w:tplc="D1F8B968" w:tentative="1">
      <w:start w:val="1"/>
      <w:numFmt w:val="bullet"/>
      <w:lvlText w:val="o"/>
      <w:lvlJc w:val="left"/>
      <w:pPr>
        <w:tabs>
          <w:tab w:val="num" w:pos="3600"/>
        </w:tabs>
        <w:ind w:left="3600" w:hanging="360"/>
      </w:pPr>
      <w:rPr>
        <w:rFonts w:ascii="Courier New" w:hAnsi="Courier New" w:hint="default"/>
      </w:rPr>
    </w:lvl>
    <w:lvl w:ilvl="5" w:tplc="676C03BE" w:tentative="1">
      <w:start w:val="1"/>
      <w:numFmt w:val="bullet"/>
      <w:lvlText w:val=""/>
      <w:lvlJc w:val="left"/>
      <w:pPr>
        <w:tabs>
          <w:tab w:val="num" w:pos="4320"/>
        </w:tabs>
        <w:ind w:left="4320" w:hanging="360"/>
      </w:pPr>
      <w:rPr>
        <w:rFonts w:ascii="Wingdings" w:hAnsi="Wingdings" w:hint="default"/>
      </w:rPr>
    </w:lvl>
    <w:lvl w:ilvl="6" w:tplc="C77ECEE0" w:tentative="1">
      <w:start w:val="1"/>
      <w:numFmt w:val="bullet"/>
      <w:lvlText w:val=""/>
      <w:lvlJc w:val="left"/>
      <w:pPr>
        <w:tabs>
          <w:tab w:val="num" w:pos="5040"/>
        </w:tabs>
        <w:ind w:left="5040" w:hanging="360"/>
      </w:pPr>
      <w:rPr>
        <w:rFonts w:ascii="Symbol" w:hAnsi="Symbol" w:hint="default"/>
      </w:rPr>
    </w:lvl>
    <w:lvl w:ilvl="7" w:tplc="F47A7F58" w:tentative="1">
      <w:start w:val="1"/>
      <w:numFmt w:val="bullet"/>
      <w:lvlText w:val="o"/>
      <w:lvlJc w:val="left"/>
      <w:pPr>
        <w:tabs>
          <w:tab w:val="num" w:pos="5760"/>
        </w:tabs>
        <w:ind w:left="5760" w:hanging="360"/>
      </w:pPr>
      <w:rPr>
        <w:rFonts w:ascii="Courier New" w:hAnsi="Courier New" w:hint="default"/>
      </w:rPr>
    </w:lvl>
    <w:lvl w:ilvl="8" w:tplc="E62CAB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num w:numId="1">
    <w:abstractNumId w:val="6"/>
  </w:num>
  <w:num w:numId="2">
    <w:abstractNumId w:val="1"/>
  </w:num>
  <w:num w:numId="3">
    <w:abstractNumId w:val="4"/>
  </w:num>
  <w:num w:numId="4">
    <w:abstractNumId w:val="0"/>
  </w:num>
  <w:num w:numId="5">
    <w:abstractNumId w:val="10"/>
  </w:num>
  <w:num w:numId="6">
    <w:abstractNumId w:val="9"/>
  </w:num>
  <w:num w:numId="7">
    <w:abstractNumId w:val="8"/>
  </w:num>
  <w:num w:numId="8">
    <w:abstractNumId w:val="2"/>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36"/>
    <w:rsid w:val="00031F91"/>
    <w:rsid w:val="00070CB2"/>
    <w:rsid w:val="00075B67"/>
    <w:rsid w:val="001025C1"/>
    <w:rsid w:val="00107BA0"/>
    <w:rsid w:val="001152E9"/>
    <w:rsid w:val="00142719"/>
    <w:rsid w:val="00142F47"/>
    <w:rsid w:val="00170C45"/>
    <w:rsid w:val="001907CC"/>
    <w:rsid w:val="00222984"/>
    <w:rsid w:val="00265BD3"/>
    <w:rsid w:val="002B0D11"/>
    <w:rsid w:val="002E55E2"/>
    <w:rsid w:val="002F61F9"/>
    <w:rsid w:val="003237E7"/>
    <w:rsid w:val="003A072E"/>
    <w:rsid w:val="003C411E"/>
    <w:rsid w:val="0041192C"/>
    <w:rsid w:val="00446DD5"/>
    <w:rsid w:val="004B4051"/>
    <w:rsid w:val="004D796F"/>
    <w:rsid w:val="004E0997"/>
    <w:rsid w:val="0050366C"/>
    <w:rsid w:val="00521597"/>
    <w:rsid w:val="005449EB"/>
    <w:rsid w:val="00593250"/>
    <w:rsid w:val="00644103"/>
    <w:rsid w:val="00690ED9"/>
    <w:rsid w:val="00696C31"/>
    <w:rsid w:val="006C3C31"/>
    <w:rsid w:val="006D0710"/>
    <w:rsid w:val="00743AD0"/>
    <w:rsid w:val="00757909"/>
    <w:rsid w:val="007A6E7D"/>
    <w:rsid w:val="007B6F91"/>
    <w:rsid w:val="007E2A93"/>
    <w:rsid w:val="007E58CA"/>
    <w:rsid w:val="00811297"/>
    <w:rsid w:val="00870D1F"/>
    <w:rsid w:val="008961C1"/>
    <w:rsid w:val="008A3099"/>
    <w:rsid w:val="00903326"/>
    <w:rsid w:val="009050EF"/>
    <w:rsid w:val="00981521"/>
    <w:rsid w:val="009A6D38"/>
    <w:rsid w:val="009A6D89"/>
    <w:rsid w:val="00A04314"/>
    <w:rsid w:val="00A14A76"/>
    <w:rsid w:val="00A14D44"/>
    <w:rsid w:val="00A17059"/>
    <w:rsid w:val="00A36A28"/>
    <w:rsid w:val="00A645DE"/>
    <w:rsid w:val="00A71669"/>
    <w:rsid w:val="00A76E61"/>
    <w:rsid w:val="00A968B2"/>
    <w:rsid w:val="00AB7248"/>
    <w:rsid w:val="00B31801"/>
    <w:rsid w:val="00B51F36"/>
    <w:rsid w:val="00B57E59"/>
    <w:rsid w:val="00BE10A1"/>
    <w:rsid w:val="00C03C5C"/>
    <w:rsid w:val="00C27E04"/>
    <w:rsid w:val="00C40576"/>
    <w:rsid w:val="00C436FC"/>
    <w:rsid w:val="00C44997"/>
    <w:rsid w:val="00C54552"/>
    <w:rsid w:val="00CB3FB4"/>
    <w:rsid w:val="00DD1178"/>
    <w:rsid w:val="00E100C6"/>
    <w:rsid w:val="00E13A94"/>
    <w:rsid w:val="00E53B0E"/>
    <w:rsid w:val="00E653B1"/>
    <w:rsid w:val="00E67D97"/>
    <w:rsid w:val="00E80B86"/>
    <w:rsid w:val="00E912E0"/>
    <w:rsid w:val="00EE195E"/>
    <w:rsid w:val="00EF4CB5"/>
    <w:rsid w:val="00F52282"/>
    <w:rsid w:val="00F614F4"/>
    <w:rsid w:val="00F9724C"/>
    <w:rsid w:val="00FC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AE462C"/>
  <w15:docId w15:val="{C2F33C1C-A0C7-4CD0-9675-8A6B398E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D9"/>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0ED9"/>
    <w:pPr>
      <w:tabs>
        <w:tab w:val="center" w:pos="4536"/>
        <w:tab w:val="right" w:pos="9072"/>
      </w:tabs>
    </w:pPr>
  </w:style>
  <w:style w:type="paragraph" w:styleId="Footer">
    <w:name w:val="footer"/>
    <w:aliases w:val="Footer Arial,Opel Media Information"/>
    <w:basedOn w:val="Normal"/>
    <w:link w:val="FooterChar"/>
    <w:rsid w:val="00690ED9"/>
    <w:pPr>
      <w:tabs>
        <w:tab w:val="left" w:pos="2070"/>
      </w:tabs>
    </w:pPr>
    <w:rPr>
      <w:sz w:val="13"/>
    </w:rPr>
  </w:style>
  <w:style w:type="character" w:styleId="Hyperlink">
    <w:name w:val="Hyperlink"/>
    <w:basedOn w:val="DefaultParagraphFont"/>
    <w:rsid w:val="00690ED9"/>
    <w:rPr>
      <w:color w:val="0000FF"/>
      <w:u w:val="single"/>
    </w:rPr>
  </w:style>
  <w:style w:type="character" w:styleId="PageNumber">
    <w:name w:val="page number"/>
    <w:basedOn w:val="DefaultParagraphFont"/>
    <w:rsid w:val="00690ED9"/>
  </w:style>
  <w:style w:type="character" w:styleId="FollowedHyperlink">
    <w:name w:val="FollowedHyperlink"/>
    <w:basedOn w:val="DefaultParagraphFont"/>
    <w:rsid w:val="00690ED9"/>
    <w:rPr>
      <w:color w:val="800080"/>
      <w:u w:val="single"/>
    </w:rPr>
  </w:style>
  <w:style w:type="paragraph" w:customStyle="1" w:styleId="OpelStandardTextArial">
    <w:name w:val="Opel Standard Text Arial"/>
    <w:basedOn w:val="Normal"/>
    <w:rsid w:val="00690ED9"/>
    <w:pPr>
      <w:spacing w:line="360" w:lineRule="atLeast"/>
    </w:pPr>
    <w:rPr>
      <w:sz w:val="22"/>
      <w:lang w:val="de-DE"/>
    </w:rPr>
  </w:style>
  <w:style w:type="paragraph" w:customStyle="1" w:styleId="OpelHeadlineArial">
    <w:name w:val="Opel Headline Arial"/>
    <w:basedOn w:val="Normal"/>
    <w:rsid w:val="00690ED9"/>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FooterChar">
    <w:name w:val="Footer Char"/>
    <w:aliases w:val="Footer Arial Char,Opel Media Information Char"/>
    <w:basedOn w:val="DefaultParagraphFont"/>
    <w:link w:val="Footer"/>
    <w:rsid w:val="001907CC"/>
    <w:rPr>
      <w:rFonts w:ascii="Arial" w:hAnsi="Arial"/>
      <w:sz w:val="13"/>
      <w:szCs w:val="24"/>
      <w:lang w:val="en-GB"/>
    </w:rPr>
  </w:style>
  <w:style w:type="character" w:customStyle="1" w:styleId="HeaderChar">
    <w:name w:val="Header Char"/>
    <w:basedOn w:val="DefaultParagraphFont"/>
    <w:link w:val="Header"/>
    <w:rsid w:val="00A14D44"/>
    <w:rPr>
      <w:rFonts w:ascii="Arial" w:hAnsi="Arial"/>
      <w:szCs w:val="24"/>
      <w:lang w:val="en-GB"/>
    </w:rPr>
  </w:style>
  <w:style w:type="character" w:styleId="CommentReference">
    <w:name w:val="annotation reference"/>
    <w:basedOn w:val="DefaultParagraphFont"/>
    <w:semiHidden/>
    <w:unhideWhenUsed/>
    <w:rsid w:val="00E100C6"/>
    <w:rPr>
      <w:sz w:val="16"/>
      <w:szCs w:val="16"/>
    </w:rPr>
  </w:style>
  <w:style w:type="paragraph" w:styleId="CommentText">
    <w:name w:val="annotation text"/>
    <w:basedOn w:val="Normal"/>
    <w:link w:val="CommentTextChar"/>
    <w:semiHidden/>
    <w:unhideWhenUsed/>
    <w:rsid w:val="00E100C6"/>
    <w:rPr>
      <w:szCs w:val="20"/>
    </w:rPr>
  </w:style>
  <w:style w:type="character" w:customStyle="1" w:styleId="CommentTextChar">
    <w:name w:val="Comment Text Char"/>
    <w:basedOn w:val="DefaultParagraphFont"/>
    <w:link w:val="CommentText"/>
    <w:semiHidden/>
    <w:rsid w:val="00E100C6"/>
    <w:rPr>
      <w:rFonts w:ascii="Arial" w:hAnsi="Arial"/>
      <w:lang w:val="en-GB"/>
    </w:rPr>
  </w:style>
  <w:style w:type="paragraph" w:styleId="CommentSubject">
    <w:name w:val="annotation subject"/>
    <w:basedOn w:val="CommentText"/>
    <w:next w:val="CommentText"/>
    <w:link w:val="CommentSubjectChar"/>
    <w:semiHidden/>
    <w:unhideWhenUsed/>
    <w:rsid w:val="003C411E"/>
    <w:rPr>
      <w:b/>
      <w:bCs/>
    </w:rPr>
  </w:style>
  <w:style w:type="character" w:customStyle="1" w:styleId="CommentSubjectChar">
    <w:name w:val="Comment Subject Char"/>
    <w:basedOn w:val="CommentTextChar"/>
    <w:link w:val="CommentSubject"/>
    <w:semiHidden/>
    <w:rsid w:val="003C411E"/>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3302</Characters>
  <Application>Microsoft Office Word</Application>
  <DocSecurity>0</DocSecurity>
  <Lines>206</Lines>
  <Paragraphs>151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Opel Media Information</vt:lpstr>
      <vt:lpstr>Opel Media Information</vt:lpstr>
    </vt:vector>
  </TitlesOfParts>
  <Company>Adam Opel GmbH</Company>
  <LinksUpToDate>false</LinksUpToDate>
  <CharactersWithSpaces>3797</CharactersWithSpaces>
  <SharedDoc>false</SharedDoc>
  <HLinks>
    <vt:vector size="12" baseType="variant">
      <vt:variant>
        <vt:i4>131155</vt:i4>
      </vt:variant>
      <vt:variant>
        <vt:i4>0</vt:i4>
      </vt:variant>
      <vt:variant>
        <vt:i4>0</vt:i4>
      </vt:variant>
      <vt:variant>
        <vt:i4>5</vt:i4>
      </vt:variant>
      <vt:variant>
        <vt:lpwstr>http://media.opel.de/</vt:lpwstr>
      </vt:variant>
      <vt:variant>
        <vt:lpwstr/>
      </vt:variant>
      <vt:variant>
        <vt:i4>131155</vt:i4>
      </vt:variant>
      <vt:variant>
        <vt:i4>0</vt:i4>
      </vt:variant>
      <vt:variant>
        <vt:i4>0</vt:i4>
      </vt:variant>
      <vt:variant>
        <vt:i4>5</vt:i4>
      </vt:variant>
      <vt:variant>
        <vt:lpwstr>http://media.opel.de/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Hana Bursik</dc:creator>
  <cp:lastModifiedBy>Jesper Hermann</cp:lastModifiedBy>
  <cp:revision>3</cp:revision>
  <cp:lastPrinted>2009-08-18T08:52:00Z</cp:lastPrinted>
  <dcterms:created xsi:type="dcterms:W3CDTF">2020-11-06T15:04:00Z</dcterms:created>
  <dcterms:modified xsi:type="dcterms:W3CDTF">2020-11-06T15:04:00Z</dcterms:modified>
</cp:coreProperties>
</file>