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Style w:val="Ingen A"/>
          <w:lang w:val="sv-SE"/>
        </w:rPr>
      </w:pPr>
      <w:r>
        <w:rPr>
          <w:rStyle w:val="Ingen A"/>
          <w:rtl w:val="0"/>
          <w:lang w:val="sv-SE"/>
        </w:rPr>
        <w:t xml:space="preserve">Totalrenoverade Quality Hotel Winn i Haninge </w:t>
      </w:r>
      <w:r>
        <w:rPr>
          <w:rStyle w:val="Ingen A"/>
          <w:rtl w:val="0"/>
          <w:lang w:val="sv-SE"/>
        </w:rPr>
        <w:br w:type="textWrapping"/>
        <w:t xml:space="preserve">– </w:t>
      </w:r>
      <w:r>
        <w:rPr>
          <w:rStyle w:val="Ingen A"/>
          <w:rtl w:val="0"/>
          <w:lang w:val="sv-SE"/>
        </w:rPr>
        <w:t>p</w:t>
      </w:r>
      <w:r>
        <w:rPr>
          <w:rStyle w:val="Ingen A"/>
          <w:rtl w:val="0"/>
          <w:lang w:val="sv-SE"/>
        </w:rPr>
        <w:t xml:space="preserve">å </w:t>
      </w:r>
      <w:r>
        <w:rPr>
          <w:rStyle w:val="Ingen A"/>
          <w:rtl w:val="0"/>
          <w:lang w:val="sv-SE"/>
        </w:rPr>
        <w:t>v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g mot Sveriges mest tillg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 xml:space="preserve">ngliga hotell 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I h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st sl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 Quality Hotel Winn upp portarna som en del av Haninges nya, levande stadsk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rna med Haningeterrassen som knutpunkt. Sveriges mest tillg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ngliga hotell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nu halvv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gs genom renoveringen.</w:t>
      </w:r>
    </w:p>
    <w:p>
      <w:pPr>
        <w:pStyle w:val="Body Text"/>
        <w:rPr>
          <w:b w:val="1"/>
          <w:bCs w:val="1"/>
        </w:rPr>
      </w:pPr>
    </w:p>
    <w:p>
      <w:pPr>
        <w:pStyle w:val="Body Text"/>
      </w:pPr>
      <w:r>
        <w:rPr>
          <w:rtl w:val="0"/>
        </w:rPr>
        <w:t>”</w:t>
      </w:r>
      <w:r>
        <w:rPr>
          <w:rtl w:val="0"/>
        </w:rPr>
        <w:t>I slutet av 2015 sk</w:t>
      </w:r>
      <w:r>
        <w:rPr>
          <w:rtl w:val="0"/>
        </w:rPr>
        <w:t>ä</w:t>
      </w:r>
      <w:r>
        <w:rPr>
          <w:rtl w:val="0"/>
        </w:rPr>
        <w:t>nkte vi hotellets m</w:t>
      </w:r>
      <w:r>
        <w:rPr>
          <w:rtl w:val="0"/>
        </w:rPr>
        <w:t>ö</w:t>
      </w:r>
      <w:r>
        <w:rPr>
          <w:rtl w:val="0"/>
        </w:rPr>
        <w:t>bler och interi</w:t>
      </w:r>
      <w:r>
        <w:rPr>
          <w:rtl w:val="0"/>
        </w:rPr>
        <w:t>ö</w:t>
      </w:r>
      <w:r>
        <w:rPr>
          <w:rtl w:val="0"/>
        </w:rPr>
        <w:t>r till skolor runt om i kommunen d</w:t>
      </w:r>
      <w:r>
        <w:rPr>
          <w:rtl w:val="0"/>
        </w:rPr>
        <w:t xml:space="preserve">å </w:t>
      </w:r>
      <w:r>
        <w:rPr>
          <w:rtl w:val="0"/>
        </w:rPr>
        <w:t>hotellet st</w:t>
      </w:r>
      <w:r>
        <w:rPr>
          <w:rtl w:val="0"/>
        </w:rPr>
        <w:t>ä</w:t>
      </w:r>
      <w:r>
        <w:rPr>
          <w:rtl w:val="0"/>
        </w:rPr>
        <w:t>ngdes ner f</w:t>
      </w:r>
      <w:r>
        <w:rPr>
          <w:rtl w:val="0"/>
        </w:rPr>
        <w:t>ö</w:t>
      </w:r>
      <w:r>
        <w:rPr>
          <w:rtl w:val="0"/>
        </w:rPr>
        <w:t>r en totalrenovering. Nu sex m</w:t>
      </w:r>
      <w:r>
        <w:rPr>
          <w:rtl w:val="0"/>
        </w:rPr>
        <w:t>å</w:t>
      </w:r>
      <w:r>
        <w:rPr>
          <w:rtl w:val="0"/>
        </w:rPr>
        <w:t>nader senare och halvv</w:t>
      </w:r>
      <w:r>
        <w:rPr>
          <w:rtl w:val="0"/>
        </w:rPr>
        <w:t>ä</w:t>
      </w:r>
      <w:r>
        <w:rPr>
          <w:rtl w:val="0"/>
        </w:rPr>
        <w:t>gs igenom byggnationen ska vi b</w:t>
      </w:r>
      <w:r>
        <w:rPr>
          <w:rtl w:val="0"/>
        </w:rPr>
        <w:t>ö</w:t>
      </w:r>
      <w:r>
        <w:rPr>
          <w:rtl w:val="0"/>
        </w:rPr>
        <w:t>rja fylla v</w:t>
      </w:r>
      <w:r>
        <w:rPr>
          <w:rtl w:val="0"/>
        </w:rPr>
        <w:t>å</w:t>
      </w:r>
      <w:r>
        <w:rPr>
          <w:rtl w:val="0"/>
        </w:rPr>
        <w:t>rt hotell p</w:t>
      </w:r>
      <w:r>
        <w:rPr>
          <w:rtl w:val="0"/>
        </w:rPr>
        <w:t xml:space="preserve">å </w:t>
      </w:r>
      <w:r>
        <w:rPr>
          <w:rtl w:val="0"/>
        </w:rPr>
        <w:t>nytt med m</w:t>
      </w:r>
      <w:r>
        <w:rPr>
          <w:rtl w:val="0"/>
        </w:rPr>
        <w:t>ö</w:t>
      </w:r>
      <w:r>
        <w:rPr>
          <w:rtl w:val="0"/>
        </w:rPr>
        <w:t>bler, medarbetare, g</w:t>
      </w:r>
      <w:r>
        <w:rPr>
          <w:rtl w:val="0"/>
        </w:rPr>
        <w:t>ä</w:t>
      </w:r>
      <w:r>
        <w:rPr>
          <w:rtl w:val="0"/>
        </w:rPr>
        <w:t>ster och k</w:t>
      </w:r>
      <w:r>
        <w:rPr>
          <w:rtl w:val="0"/>
        </w:rPr>
        <w:t>ä</w:t>
      </w:r>
      <w:r>
        <w:rPr>
          <w:rtl w:val="0"/>
        </w:rPr>
        <w:t>rlek.</w:t>
      </w:r>
      <w:r>
        <w:rPr>
          <w:rtl w:val="0"/>
        </w:rPr>
        <w:t>”</w:t>
      </w:r>
      <w:r>
        <w:rPr>
          <w:rtl w:val="0"/>
        </w:rPr>
        <w:t>, s</w:t>
      </w:r>
      <w:r>
        <w:rPr>
          <w:rtl w:val="0"/>
        </w:rPr>
        <w:t>ä</w:t>
      </w:r>
      <w:r>
        <w:rPr>
          <w:rtl w:val="0"/>
        </w:rPr>
        <w:t>ger Maria Tall</w:t>
      </w:r>
      <w:r>
        <w:rPr>
          <w:rtl w:val="0"/>
        </w:rPr>
        <w:t>é</w:t>
      </w:r>
      <w:r>
        <w:rPr>
          <w:rtl w:val="0"/>
        </w:rPr>
        <w:t>n, hotelldirekt</w:t>
      </w:r>
      <w:r>
        <w:rPr>
          <w:rtl w:val="0"/>
        </w:rPr>
        <w:t>ö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Quality Hotel Winn.</w:t>
      </w:r>
    </w:p>
    <w:p>
      <w:pPr>
        <w:pStyle w:val="Förval A"/>
        <w:rPr>
          <w:rStyle w:val="Ingen A"/>
          <w:b w:val="1"/>
          <w:bCs w:val="1"/>
        </w:rPr>
      </w:pPr>
      <w:r>
        <w:br w:type="textWrapping"/>
      </w: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>Bygger f</w:t>
      </w:r>
      <w:r>
        <w:rPr>
          <w:rStyle w:val="Ingen A"/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>r en h</w:t>
      </w:r>
      <w:r>
        <w:rPr>
          <w:rStyle w:val="Ingen A"/>
          <w:rFonts w:cs="Arial Unicode MS" w:eastAsia="Arial Unicode MS" w:hint="default"/>
          <w:b w:val="1"/>
          <w:bCs w:val="1"/>
          <w:rtl w:val="0"/>
          <w:lang w:val="sv-SE"/>
        </w:rPr>
        <w:t>å</w:t>
      </w: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>llbar framtid</w:t>
      </w:r>
    </w:p>
    <w:p>
      <w:pPr>
        <w:pStyle w:val="Förval A"/>
      </w:pPr>
      <w:r>
        <w:rPr>
          <w:rFonts w:cs="Arial Unicode MS" w:eastAsia="Arial Unicode MS"/>
          <w:rtl w:val="0"/>
        </w:rPr>
        <w:t>I renoveringsprojektet har man st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llts inf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utmaningar i b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de produktion, arbetsprocess och val av material. Tillg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nglighetsperspektivet ska tillgodoses, det ska vara tilltalande designm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ssigt men renoveringen ska ocks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bidra till h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llbarhet ur ett klimatperspektiv.</w:t>
      </w:r>
    </w:p>
    <w:p>
      <w:pPr>
        <w:pStyle w:val="Förval A"/>
      </w:pPr>
    </w:p>
    <w:p>
      <w:pPr>
        <w:pStyle w:val="Förval A"/>
      </w:pP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Vi m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ste se tio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fram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t n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vi bygger och renoverar idag. Vi bygger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en h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llbar framtid med klimatpositiva l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sningar.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, s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ger Johan Thermenius, fastighetskonsult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Nordic PM som st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bakom projektet.</w:t>
      </w:r>
    </w:p>
    <w:p>
      <w:pPr>
        <w:pStyle w:val="Förval A"/>
      </w:pPr>
    </w:p>
    <w:p>
      <w:pPr>
        <w:pStyle w:val="Förval A"/>
      </w:pPr>
      <w:r>
        <w:rPr>
          <w:rFonts w:cs="Arial Unicode MS" w:eastAsia="Arial Unicode MS"/>
          <w:rtl w:val="0"/>
        </w:rPr>
        <w:t>Arbetsprojekteringen startade l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ngt innan sj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lva rivningen p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rjades, med en genomg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ende analys av hur det tidigare hotellet var byggt och vilka material man kunde 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kna med att p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tr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ffa under en rivningsprocess. Under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teruppbyggnaden har man haft ett helhetsperspektiv fr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n b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rjan, och tagit h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nsyn till hur alla detaljer ska se ut i slut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ndan. Haninge kommun har varit delaktig i tankar och id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er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utformning av husfasaden och hur in- och utfarten ska ta form 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den ska sm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lta in i de nya omgivningarna. </w:t>
      </w:r>
    </w:p>
    <w:p>
      <w:pPr>
        <w:pStyle w:val="Body Text"/>
      </w:pPr>
    </w:p>
    <w:p>
      <w:pPr>
        <w:pStyle w:val="Body Text"/>
        <w:rPr>
          <w:rStyle w:val="Ingen A"/>
          <w:b w:val="1"/>
          <w:bCs w:val="1"/>
        </w:rPr>
      </w:pPr>
      <w:r>
        <w:rPr>
          <w:rStyle w:val="Ingen A"/>
          <w:b w:val="1"/>
          <w:bCs w:val="1"/>
          <w:rtl w:val="0"/>
          <w:lang w:val="sv-SE"/>
        </w:rPr>
        <w:t>Att bygga ett hotell utifr</w:t>
      </w:r>
      <w:r>
        <w:rPr>
          <w:rStyle w:val="Ingen A"/>
          <w:b w:val="1"/>
          <w:bCs w:val="1"/>
          <w:rtl w:val="0"/>
          <w:lang w:val="sv-SE"/>
        </w:rPr>
        <w:t>å</w:t>
      </w:r>
      <w:r>
        <w:rPr>
          <w:rStyle w:val="Ingen A"/>
          <w:b w:val="1"/>
          <w:bCs w:val="1"/>
          <w:rtl w:val="0"/>
          <w:lang w:val="sv-SE"/>
        </w:rPr>
        <w:t>n ett tillg</w:t>
      </w:r>
      <w:r>
        <w:rPr>
          <w:rStyle w:val="Ingen A"/>
          <w:b w:val="1"/>
          <w:bCs w:val="1"/>
          <w:rtl w:val="0"/>
          <w:lang w:val="sv-SE"/>
        </w:rPr>
        <w:t>ä</w:t>
      </w:r>
      <w:r>
        <w:rPr>
          <w:rStyle w:val="Ingen A"/>
          <w:b w:val="1"/>
          <w:bCs w:val="1"/>
          <w:rtl w:val="0"/>
          <w:lang w:val="sv-SE"/>
        </w:rPr>
        <w:t>nglighetsperspektiv</w:t>
      </w:r>
    </w:p>
    <w:p>
      <w:pPr>
        <w:pStyle w:val="Förval A"/>
        <w:rPr>
          <w:rStyle w:val="Ingen A"/>
          <w:color w:val="000000"/>
          <w:u w:color="000000"/>
        </w:rPr>
      </w:pPr>
      <w:r>
        <w:rPr>
          <w:rFonts w:cs="Arial Unicode MS" w:eastAsia="Arial Unicode MS"/>
          <w:rtl w:val="0"/>
        </w:rPr>
        <w:t>Bekv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mlighet, stabilitet och r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relsefrihet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r 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f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ö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ruts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ttningar n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r hotellets interi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ö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r k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ö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ps in. A</w:t>
      </w:r>
      <w:r>
        <w:rPr>
          <w:rFonts w:cs="Arial Unicode MS" w:eastAsia="Arial Unicode MS"/>
          <w:rtl w:val="0"/>
        </w:rPr>
        <w:t>tt kunna s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tta sig i och resa sig ur m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blerna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ett enkelt s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tt ska fungera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alla hotellets 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ster.</w:t>
      </w:r>
    </w:p>
    <w:p>
      <w:pPr>
        <w:pStyle w:val="Förval A"/>
      </w:pPr>
    </w:p>
    <w:p>
      <w:pPr>
        <w:pStyle w:val="Förval A"/>
      </w:pP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Att inredning och ink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p av m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bler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styrda av kriterier som ska m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ta upp universal design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r ingen hemlighet, det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n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got vi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v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ldigt stolta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ver. 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Vi tror p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 xml:space="preserve">å 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enkla l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ö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sningar som g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ö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r att alla k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nner sig v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lkomna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, forts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tter Maria Tall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n.</w:t>
      </w:r>
    </w:p>
    <w:p>
      <w:pPr>
        <w:pStyle w:val="Förval A"/>
      </w:pPr>
    </w:p>
    <w:p>
      <w:pPr>
        <w:pStyle w:val="Förval A"/>
      </w:pPr>
      <w:r>
        <w:rPr>
          <w:rFonts w:cs="Arial Unicode MS" w:eastAsia="Arial Unicode MS"/>
          <w:rtl w:val="0"/>
        </w:rPr>
        <w:t>Exempel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andra tillg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nglighetsl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sningar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rutom handikappanpassade hotellrum, taktila str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k, en specialdesignad och platsbyggd reception och en bardisk i olika niv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er.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verallt kommer utrymningsplanen finnas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ven i punktskrift. </w:t>
      </w:r>
    </w:p>
    <w:p>
      <w:pPr>
        <w:pStyle w:val="Förval A"/>
        <w:rPr>
          <w:i w:val="1"/>
          <w:iCs w:val="1"/>
        </w:rPr>
      </w:pPr>
    </w:p>
    <w:p>
      <w:pPr>
        <w:pStyle w:val="Förval A"/>
        <w:rPr>
          <w:rStyle w:val="Ingen A"/>
          <w:color w:val="000000"/>
          <w:u w:color="000000"/>
        </w:rPr>
      </w:pP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man bygger och renoverar utifr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n dessa parametrar st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lls stora krav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de oss och Haninge kommun. Vi och kommunen 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 inte full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rda inom omr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det tillg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nglighet, men vi har goda ambitioner att 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utveckla och bygga hotellet med h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nsyn till just tillg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nglighet.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”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, forts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ä</w:t>
      </w:r>
      <w:r>
        <w:rPr>
          <w:rStyle w:val="Ingen A"/>
          <w:rFonts w:cs="Arial Unicode MS" w:eastAsia="Arial Unicode MS"/>
          <w:color w:val="000000"/>
          <w:u w:color="000000"/>
          <w:rtl w:val="0"/>
          <w:lang w:val="sv-SE"/>
        </w:rPr>
        <w:t>tter Johan Thermenius.</w:t>
      </w:r>
      <w:r>
        <w:rPr>
          <w:rStyle w:val="Ingen A"/>
          <w:rFonts w:cs="Arial Unicode MS" w:eastAsia="Arial Unicode MS" w:hint="default"/>
          <w:color w:val="000000"/>
          <w:u w:color="000000"/>
          <w:rtl w:val="0"/>
          <w:lang w:val="sv-SE"/>
        </w:rPr>
        <w:t>”</w:t>
      </w:r>
    </w:p>
    <w:p>
      <w:pPr>
        <w:pStyle w:val="Förval A"/>
      </w:pPr>
    </w:p>
    <w:p>
      <w:pPr>
        <w:pStyle w:val="Body Text"/>
        <w:rPr>
          <w:rStyle w:val="Ingen A"/>
          <w:b w:val="1"/>
          <w:bCs w:val="1"/>
        </w:rPr>
      </w:pPr>
      <w:r>
        <w:rPr>
          <w:rStyle w:val="Ingen A"/>
          <w:b w:val="1"/>
          <w:bCs w:val="1"/>
          <w:rtl w:val="0"/>
          <w:lang w:val="sv-SE"/>
        </w:rPr>
        <w:t>Haninges eget vardagsrum</w:t>
      </w:r>
    </w:p>
    <w:p>
      <w:pPr>
        <w:pStyle w:val="Body Text"/>
      </w:pPr>
      <w:r>
        <w:rPr>
          <w:rtl w:val="0"/>
        </w:rPr>
        <w:t xml:space="preserve">Quality Hotel Winns ambition </w:t>
      </w:r>
      <w:r>
        <w:rPr>
          <w:rtl w:val="0"/>
        </w:rPr>
        <w:t>ä</w:t>
      </w:r>
      <w:r>
        <w:rPr>
          <w:rtl w:val="0"/>
        </w:rPr>
        <w:t>r att skapa en levande milj</w:t>
      </w:r>
      <w:r>
        <w:rPr>
          <w:rtl w:val="0"/>
        </w:rPr>
        <w:t xml:space="preserve">ö </w:t>
      </w:r>
      <w:r>
        <w:rPr>
          <w:rtl w:val="0"/>
        </w:rPr>
        <w:t>dygnets alla timmar, anpassad f</w:t>
      </w:r>
      <w:r>
        <w:rPr>
          <w:rtl w:val="0"/>
        </w:rPr>
        <w:t>ö</w:t>
      </w:r>
      <w:r>
        <w:rPr>
          <w:rtl w:val="0"/>
        </w:rPr>
        <w:t>r alla. Det byggs en vintertr</w:t>
      </w:r>
      <w:r>
        <w:rPr>
          <w:rtl w:val="0"/>
        </w:rPr>
        <w:t>ä</w:t>
      </w:r>
      <w:r>
        <w:rPr>
          <w:rtl w:val="0"/>
        </w:rPr>
        <w:t>dg</w:t>
      </w:r>
      <w:r>
        <w:rPr>
          <w:rtl w:val="0"/>
        </w:rPr>
        <w:t>å</w:t>
      </w:r>
      <w:r>
        <w:rPr>
          <w:rtl w:val="0"/>
        </w:rPr>
        <w:t xml:space="preserve">rd med inglasade och </w:t>
      </w:r>
      <w:r>
        <w:rPr>
          <w:rtl w:val="0"/>
        </w:rPr>
        <w:t>ö</w:t>
      </w:r>
      <w:r>
        <w:rPr>
          <w:rtl w:val="0"/>
        </w:rPr>
        <w:t>ppningsbara partier och under h</w:t>
      </w:r>
      <w:r>
        <w:rPr>
          <w:rtl w:val="0"/>
        </w:rPr>
        <w:t>ö</w:t>
      </w:r>
      <w:r>
        <w:rPr>
          <w:rtl w:val="0"/>
        </w:rPr>
        <w:t>sten kommer ett flertal liveakter erbjudas h</w:t>
      </w:r>
      <w:r>
        <w:rPr>
          <w:rtl w:val="0"/>
        </w:rPr>
        <w:t>ä</w:t>
      </w:r>
      <w:r>
        <w:rPr>
          <w:rtl w:val="0"/>
        </w:rPr>
        <w:t>r, med bland annat lokala trubadurer, stand up-komiker, DJ:ar och liveband. Quality Hotels popul</w:t>
      </w:r>
      <w:r>
        <w:rPr>
          <w:rtl w:val="0"/>
        </w:rPr>
        <w:t>ä</w:t>
      </w:r>
      <w:r>
        <w:rPr>
          <w:rtl w:val="0"/>
        </w:rPr>
        <w:t>ra restaurangkoncept Brasserie X med tillh</w:t>
      </w:r>
      <w:r>
        <w:rPr>
          <w:rtl w:val="0"/>
        </w:rPr>
        <w:t>ö</w:t>
      </w:r>
      <w:r>
        <w:rPr>
          <w:rtl w:val="0"/>
        </w:rPr>
        <w:t xml:space="preserve">rande bar </w:t>
      </w:r>
      <w:r>
        <w:rPr>
          <w:rtl w:val="0"/>
        </w:rPr>
        <w:t>ö</w:t>
      </w:r>
      <w:r>
        <w:rPr>
          <w:rtl w:val="0"/>
        </w:rPr>
        <w:t>ppnar ocks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hotellet. 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  <w:r>
        <w:rPr>
          <w:rtl w:val="0"/>
        </w:rPr>
        <w:t>”</w:t>
      </w:r>
      <w:r>
        <w:rPr>
          <w:rtl w:val="0"/>
        </w:rPr>
        <w:t>Vi ser behovet av att kunna vara lokal. M</w:t>
      </w:r>
      <w:r>
        <w:rPr>
          <w:rtl w:val="0"/>
        </w:rPr>
        <w:t>ö</w:t>
      </w:r>
      <w:r>
        <w:rPr>
          <w:rtl w:val="0"/>
        </w:rPr>
        <w:t>ta upp v</w:t>
      </w:r>
      <w:r>
        <w:rPr>
          <w:rtl w:val="0"/>
        </w:rPr>
        <w:t>ä</w:t>
      </w:r>
      <w:r>
        <w:rPr>
          <w:rtl w:val="0"/>
        </w:rPr>
        <w:t>nner, kollegor, familj och sl</w:t>
      </w:r>
      <w:r>
        <w:rPr>
          <w:rtl w:val="0"/>
        </w:rPr>
        <w:t>ä</w:t>
      </w:r>
      <w:r>
        <w:rPr>
          <w:rtl w:val="0"/>
        </w:rPr>
        <w:t>kt. I dagens samh</w:t>
      </w:r>
      <w:r>
        <w:rPr>
          <w:rtl w:val="0"/>
        </w:rPr>
        <w:t>ä</w:t>
      </w:r>
      <w:r>
        <w:rPr>
          <w:rtl w:val="0"/>
        </w:rPr>
        <w:t>lle har vi ofta ont om tid, och att d</w:t>
      </w:r>
      <w:r>
        <w:rPr>
          <w:rtl w:val="0"/>
        </w:rPr>
        <w:t xml:space="preserve">å </w:t>
      </w:r>
      <w:r>
        <w:rPr>
          <w:rtl w:val="0"/>
        </w:rPr>
        <w:t>kunna erbjuda en lokal m</w:t>
      </w:r>
      <w:r>
        <w:rPr>
          <w:rtl w:val="0"/>
        </w:rPr>
        <w:t>ö</w:t>
      </w:r>
      <w:r>
        <w:rPr>
          <w:rtl w:val="0"/>
        </w:rPr>
        <w:t>tesplats med samma ambition och kvalit</w:t>
      </w:r>
      <w:r>
        <w:rPr>
          <w:rtl w:val="0"/>
        </w:rPr>
        <w:t xml:space="preserve">é </w:t>
      </w:r>
      <w:r>
        <w:rPr>
          <w:rtl w:val="0"/>
        </w:rPr>
        <w:t>som en krog i Stockholm city k</w:t>
      </w:r>
      <w:r>
        <w:rPr>
          <w:rtl w:val="0"/>
        </w:rPr>
        <w:t>ä</w:t>
      </w:r>
      <w:r>
        <w:rPr>
          <w:rtl w:val="0"/>
        </w:rPr>
        <w:t>nns fantastiskt. F</w:t>
      </w:r>
      <w:r>
        <w:rPr>
          <w:rtl w:val="0"/>
        </w:rPr>
        <w:t>ö</w:t>
      </w:r>
      <w:r>
        <w:rPr>
          <w:rtl w:val="0"/>
        </w:rPr>
        <w:t xml:space="preserve">retagare i Haninge kommer kunna ha representationsmiddagar med kunder och medarbetare </w:t>
      </w:r>
      <w:r>
        <w:rPr>
          <w:rtl w:val="0"/>
        </w:rPr>
        <w:t xml:space="preserve">– </w:t>
      </w:r>
      <w:r>
        <w:rPr>
          <w:rtl w:val="0"/>
        </w:rPr>
        <w:t>bekv</w:t>
      </w:r>
      <w:r>
        <w:rPr>
          <w:rtl w:val="0"/>
        </w:rPr>
        <w:t>ä</w:t>
      </w:r>
      <w:r>
        <w:rPr>
          <w:rtl w:val="0"/>
        </w:rPr>
        <w:t>mt, smidigt och p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ngavst</w:t>
      </w:r>
      <w:r>
        <w:rPr>
          <w:rtl w:val="0"/>
        </w:rPr>
        <w:t>å</w:t>
      </w:r>
      <w:r>
        <w:rPr>
          <w:rtl w:val="0"/>
        </w:rPr>
        <w:t>nd.</w:t>
      </w:r>
      <w:r>
        <w:rPr>
          <w:rtl w:val="0"/>
        </w:rPr>
        <w:t>”</w:t>
      </w:r>
      <w:r>
        <w:rPr>
          <w:rtl w:val="0"/>
        </w:rPr>
        <w:t>, s</w:t>
      </w:r>
      <w:r>
        <w:rPr>
          <w:rtl w:val="0"/>
        </w:rPr>
        <w:t>ä</w:t>
      </w:r>
      <w:r>
        <w:rPr>
          <w:rtl w:val="0"/>
        </w:rPr>
        <w:t>ger Maria Tall</w:t>
      </w:r>
      <w:r>
        <w:rPr>
          <w:rtl w:val="0"/>
        </w:rPr>
        <w:t>é</w:t>
      </w:r>
      <w:r>
        <w:rPr>
          <w:rtl w:val="0"/>
        </w:rPr>
        <w:t xml:space="preserve">n. </w:t>
      </w:r>
      <w:r>
        <w:rPr>
          <w:rtl w:val="0"/>
        </w:rPr>
        <w:t>”</w:t>
      </w:r>
      <w:r>
        <w:rPr>
          <w:rtl w:val="0"/>
        </w:rPr>
        <w:t>Vi tror p</w:t>
      </w:r>
      <w:r>
        <w:rPr>
          <w:rtl w:val="0"/>
        </w:rPr>
        <w:t xml:space="preserve">å </w:t>
      </w:r>
      <w:r>
        <w:rPr>
          <w:rtl w:val="0"/>
        </w:rPr>
        <w:t>Haninge och har en h</w:t>
      </w:r>
      <w:r>
        <w:rPr>
          <w:rtl w:val="0"/>
        </w:rPr>
        <w:t>ö</w:t>
      </w:r>
      <w:r>
        <w:rPr>
          <w:rtl w:val="0"/>
        </w:rPr>
        <w:t>g f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ä</w:t>
      </w:r>
      <w:r>
        <w:rPr>
          <w:rtl w:val="0"/>
        </w:rPr>
        <w:t>ntan p</w:t>
      </w:r>
      <w:r>
        <w:rPr>
          <w:rtl w:val="0"/>
        </w:rPr>
        <w:t xml:space="preserve">å </w:t>
      </w:r>
      <w:r>
        <w:rPr>
          <w:rtl w:val="0"/>
        </w:rPr>
        <w:t>stadsutvecklingen d</w:t>
      </w:r>
      <w:r>
        <w:rPr>
          <w:rtl w:val="0"/>
        </w:rPr>
        <w:t>ä</w:t>
      </w:r>
      <w:r>
        <w:rPr>
          <w:rtl w:val="0"/>
        </w:rPr>
        <w:t>r vi med hotellet ligger som en mittpunktsakt</w:t>
      </w:r>
      <w:r>
        <w:rPr>
          <w:rtl w:val="0"/>
        </w:rPr>
        <w:t>ö</w:t>
      </w:r>
      <w:r>
        <w:rPr>
          <w:rtl w:val="0"/>
        </w:rPr>
        <w:t>r. Vi vill skapa en levande milj</w:t>
      </w:r>
      <w:r>
        <w:rPr>
          <w:rtl w:val="0"/>
        </w:rPr>
        <w:t xml:space="preserve">ö 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</w:rPr>
        <w:t>r vi ser framf</w:t>
      </w:r>
      <w:r>
        <w:rPr>
          <w:rtl w:val="0"/>
        </w:rPr>
        <w:t>ö</w:t>
      </w:r>
      <w:r>
        <w:rPr>
          <w:rtl w:val="0"/>
        </w:rPr>
        <w:t>r oss att vi ska f</w:t>
      </w:r>
      <w:r>
        <w:rPr>
          <w:rtl w:val="0"/>
        </w:rPr>
        <w:t xml:space="preserve">å </w:t>
      </w:r>
      <w:r>
        <w:rPr>
          <w:rtl w:val="0"/>
        </w:rPr>
        <w:t>ner kv</w:t>
      </w:r>
      <w:r>
        <w:rPr>
          <w:rtl w:val="0"/>
        </w:rPr>
        <w:t>ä</w:t>
      </w:r>
      <w:r>
        <w:rPr>
          <w:rtl w:val="0"/>
        </w:rPr>
        <w:t>llsekonomin och skapa en levande dynget runt-milj</w:t>
      </w:r>
      <w:r>
        <w:rPr>
          <w:rtl w:val="0"/>
        </w:rPr>
        <w:t xml:space="preserve">ö </w:t>
      </w:r>
      <w:r>
        <w:rPr>
          <w:rtl w:val="0"/>
        </w:rPr>
        <w:t>och stadsk</w:t>
      </w:r>
      <w:r>
        <w:rPr>
          <w:rtl w:val="0"/>
        </w:rPr>
        <w:t>ä</w:t>
      </w:r>
      <w:r>
        <w:rPr>
          <w:rtl w:val="0"/>
        </w:rPr>
        <w:t>rna. Vi v</w:t>
      </w:r>
      <w:r>
        <w:rPr>
          <w:rtl w:val="0"/>
        </w:rPr>
        <w:t>ä</w:t>
      </w:r>
      <w:r>
        <w:rPr>
          <w:rtl w:val="0"/>
        </w:rPr>
        <w:t>lkomnar andra akt</w:t>
      </w:r>
      <w:r>
        <w:rPr>
          <w:rtl w:val="0"/>
        </w:rPr>
        <w:t>ö</w:t>
      </w:r>
      <w:r>
        <w:rPr>
          <w:rtl w:val="0"/>
        </w:rPr>
        <w:t>rer och ser fram emot framtida samarbeten och utbyten.</w:t>
      </w:r>
      <w:r>
        <w:rPr>
          <w:rtl w:val="0"/>
        </w:rPr>
        <w:t>”</w:t>
      </w:r>
      <w:r>
        <w:rPr>
          <w:rtl w:val="0"/>
        </w:rPr>
        <w:t>,</w:t>
      </w:r>
      <w:r>
        <w:rPr>
          <w:rStyle w:val="Ingen A"/>
          <w:i w:val="1"/>
          <w:iCs w:val="1"/>
          <w:rtl w:val="0"/>
          <w:lang w:val="sv-SE"/>
        </w:rPr>
        <w:t xml:space="preserve"> </w:t>
      </w:r>
      <w:r>
        <w:rPr>
          <w:rtl w:val="0"/>
        </w:rPr>
        <w:t>forts</w:t>
      </w:r>
      <w:r>
        <w:rPr>
          <w:rtl w:val="0"/>
        </w:rPr>
        <w:t>ä</w:t>
      </w:r>
      <w:r>
        <w:rPr>
          <w:rtl w:val="0"/>
        </w:rPr>
        <w:t>tter hon.</w:t>
      </w:r>
    </w:p>
    <w:p>
      <w:pPr>
        <w:pStyle w:val="Body Text"/>
        <w:rPr>
          <w:i w:val="1"/>
          <w:iCs w:val="1"/>
        </w:rPr>
      </w:pP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Snabbfakta Quality Hotel Winn, Haninge</w:t>
      </w:r>
    </w:p>
    <w:p>
      <w:pPr>
        <w:pStyle w:val="Förval A"/>
      </w:pPr>
      <w:r>
        <w:rPr>
          <w:rStyle w:val="Ingen A"/>
          <w:rFonts w:cs="Arial Unicode MS" w:eastAsia="Arial Unicode MS" w:hint="default"/>
          <w:b w:val="1"/>
          <w:bCs w:val="1"/>
          <w:rtl w:val="0"/>
          <w:lang w:val="sv-SE"/>
        </w:rPr>
        <w:t>Ö</w:t>
      </w: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>ppnar:</w:t>
      </w:r>
      <w:r>
        <w:rPr>
          <w:rFonts w:cs="Arial Unicode MS" w:eastAsia="Arial Unicode MS"/>
          <w:rtl w:val="0"/>
        </w:rPr>
        <w:t xml:space="preserve"> Oktober 2016 efter ca 10 m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naders totalrenovering.</w:t>
      </w:r>
    </w:p>
    <w:p>
      <w:pPr>
        <w:pStyle w:val="Förval A"/>
      </w:pP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 xml:space="preserve">Yta: </w:t>
      </w:r>
      <w:r>
        <w:rPr>
          <w:rFonts w:cs="Arial Unicode MS" w:eastAsia="Arial Unicode MS"/>
          <w:rtl w:val="0"/>
        </w:rPr>
        <w:t>5017 kvm.</w:t>
      </w:r>
    </w:p>
    <w:p>
      <w:pPr>
        <w:pStyle w:val="Förval A"/>
      </w:pP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 xml:space="preserve">Antal hotellrum: </w:t>
      </w:r>
      <w:r>
        <w:rPr>
          <w:rFonts w:cs="Arial Unicode MS" w:eastAsia="Arial Unicode MS"/>
          <w:rtl w:val="0"/>
        </w:rPr>
        <w:t>119 st, varav bland annat juniorsviter, sexb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ddsrum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familjer och idrottslag samt ett flertal handikappanpassade rum.</w:t>
      </w:r>
    </w:p>
    <w:p>
      <w:pPr>
        <w:pStyle w:val="Förval A"/>
      </w:pP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>Konferenslokaler:</w:t>
      </w:r>
      <w:r>
        <w:rPr>
          <w:rFonts w:cs="Arial Unicode MS" w:eastAsia="Arial Unicode MS"/>
          <w:rtl w:val="0"/>
        </w:rPr>
        <w:t xml:space="preserve"> 15 st med kapacitet f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2</w:t>
      </w:r>
      <w:r>
        <w:rPr>
          <w:rFonts w:cs="Arial Unicode MS" w:eastAsia="Arial Unicode MS" w:hint="default"/>
          <w:rtl w:val="0"/>
        </w:rPr>
        <w:t>–</w:t>
      </w:r>
      <w:r>
        <w:rPr>
          <w:rFonts w:cs="Arial Unicode MS" w:eastAsia="Arial Unicode MS"/>
          <w:rtl w:val="0"/>
        </w:rPr>
        <w:t>200 personer.</w:t>
      </w:r>
    </w:p>
    <w:p>
      <w:pPr>
        <w:pStyle w:val="Förval A"/>
        <w:rPr>
          <w:b w:val="1"/>
          <w:bCs w:val="1"/>
        </w:rPr>
      </w:pPr>
    </w:p>
    <w:p>
      <w:pPr>
        <w:pStyle w:val="Förval A"/>
        <w:rPr>
          <w:rStyle w:val="Ingen A"/>
          <w:b w:val="1"/>
          <w:bCs w:val="1"/>
        </w:rPr>
      </w:pP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>Kontaktperson</w:t>
      </w:r>
    </w:p>
    <w:p>
      <w:pPr>
        <w:pStyle w:val="Förval A"/>
      </w:pPr>
      <w:r>
        <w:rPr>
          <w:rFonts w:cs="Arial Unicode MS" w:eastAsia="Arial Unicode MS"/>
          <w:rtl w:val="0"/>
        </w:rPr>
        <w:t>Maria Tall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n, Hotelldirekt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 xml:space="preserve">r, Quality Hotel Winn, Haninge  </w:t>
      </w:r>
    </w:p>
    <w:p>
      <w:pPr>
        <w:pStyle w:val="Förval A"/>
      </w:pPr>
      <w:r>
        <w:rPr>
          <w:rFonts w:cs="Arial Unicode MS" w:eastAsia="Arial Unicode MS"/>
          <w:rtl w:val="0"/>
        </w:rPr>
        <w:t>Telefonnummer: +46 (0)70 667 09 29</w:t>
      </w:r>
    </w:p>
    <w:p>
      <w:pPr>
        <w:pStyle w:val="Förval A"/>
      </w:pPr>
      <w:r>
        <w:rPr>
          <w:rStyle w:val="Ingen A"/>
          <w:rtl w:val="0"/>
          <w:lang w:val="sv-SE"/>
        </w:rPr>
        <w:t xml:space="preserve">E-post: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"mailto:maria.tallen@choice.se"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maria.tallen@choice.se</w:t>
      </w:r>
      <w:r>
        <w:rPr/>
        <w:fldChar w:fldCharType="end" w:fldLock="0"/>
      </w:r>
    </w:p>
    <w:p>
      <w:pPr>
        <w:pStyle w:val="Förval A"/>
      </w:pPr>
    </w:p>
    <w:p>
      <w:pPr>
        <w:pStyle w:val="Förval A"/>
        <w:rPr>
          <w:rStyle w:val="Ingen A"/>
          <w:b w:val="1"/>
          <w:bCs w:val="1"/>
        </w:rPr>
      </w:pPr>
      <w:r>
        <w:rPr>
          <w:rStyle w:val="Ingen A"/>
          <w:rFonts w:cs="Arial Unicode MS" w:eastAsia="Arial Unicode MS"/>
          <w:b w:val="1"/>
          <w:bCs w:val="1"/>
          <w:rtl w:val="0"/>
          <w:lang w:val="sv-SE"/>
        </w:rPr>
        <w:t xml:space="preserve">Kontaktperson </w:t>
      </w:r>
    </w:p>
    <w:p>
      <w:pPr>
        <w:pStyle w:val="Förval A"/>
      </w:pPr>
      <w:r>
        <w:rPr>
          <w:rFonts w:cs="Arial Unicode MS" w:eastAsia="Arial Unicode MS"/>
          <w:rtl w:val="0"/>
        </w:rPr>
        <w:t>Johan Thermenius, Fastighetskonsult, Nordic PM</w:t>
      </w:r>
    </w:p>
    <w:p>
      <w:pPr>
        <w:pStyle w:val="Förval A"/>
      </w:pPr>
      <w:r>
        <w:rPr>
          <w:rFonts w:cs="Arial Unicode MS" w:eastAsia="Arial Unicode MS"/>
          <w:rtl w:val="0"/>
        </w:rPr>
        <w:t>Telefonnummer: +46 (0) 73 387 18 14</w:t>
      </w:r>
    </w:p>
    <w:p>
      <w:pPr>
        <w:pStyle w:val="Förval A"/>
      </w:pPr>
      <w:r>
        <w:rPr>
          <w:rStyle w:val="Ingen A"/>
          <w:rtl w:val="0"/>
          <w:lang w:val="sv-SE"/>
        </w:rPr>
        <w:t xml:space="preserve">E-post: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"mailto:johan.thermaenius@nordicpm.se"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johan.thermaenius@nordicpm.se</w:t>
      </w:r>
      <w:r>
        <w:rPr/>
        <w:fldChar w:fldCharType="end" w:fldLock="0"/>
      </w:r>
    </w:p>
    <w:p>
      <w:pPr>
        <w:pStyle w:val="Body Text"/>
      </w:pPr>
    </w:p>
    <w:p>
      <w:pPr>
        <w:pStyle w:val="Body Text"/>
        <w:rPr>
          <w:rStyle w:val="Ingen A"/>
          <w:b w:val="1"/>
          <w:bCs w:val="1"/>
        </w:rPr>
      </w:pPr>
      <w:r>
        <w:rPr>
          <w:rStyle w:val="Ingen A"/>
          <w:b w:val="1"/>
          <w:bCs w:val="1"/>
          <w:rtl w:val="0"/>
          <w:lang w:val="sv-SE"/>
        </w:rPr>
        <w:t>Om Winn Hotel Group</w:t>
      </w:r>
    </w:p>
    <w:p>
      <w:pPr>
        <w:pStyle w:val="Body Text"/>
      </w:pPr>
      <w:r>
        <w:rPr>
          <w:rStyle w:val="Ingen A"/>
          <w:rtl w:val="0"/>
          <w:lang w:val="de-DE"/>
        </w:rPr>
        <w:t>Quality Hotel Winn ing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en-US"/>
        </w:rPr>
        <w:t>r i Winn Hotel Groups vars aff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pt-PT"/>
        </w:rPr>
        <w:t>rsid</w:t>
      </w:r>
      <w:r>
        <w:rPr>
          <w:rStyle w:val="Ingen A"/>
          <w:rtl w:val="0"/>
          <w:lang w:val="sv-SE"/>
        </w:rPr>
        <w:t>é ä</w:t>
      </w:r>
      <w:r>
        <w:rPr>
          <w:rStyle w:val="Ingen A"/>
          <w:rtl w:val="0"/>
          <w:lang w:val="sv-SE"/>
        </w:rPr>
        <w:t xml:space="preserve">r att 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ga, driva och utveckla hotell med personlighet, engagemang och gl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dje. 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retaget har med andra ord sitt aff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rsm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ssiga fokus p</w:t>
      </w:r>
      <w:r>
        <w:rPr>
          <w:rStyle w:val="Ingen A"/>
          <w:rtl w:val="0"/>
          <w:lang w:val="sv-SE"/>
        </w:rPr>
        <w:t xml:space="preserve">å </w:t>
      </w:r>
      <w:r>
        <w:rPr>
          <w:rStyle w:val="Ingen A"/>
          <w:rtl w:val="0"/>
          <w:lang w:val="sv-SE"/>
        </w:rPr>
        <w:t>de faktorer medarbetarna kan p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sv-SE"/>
        </w:rPr>
        <w:t xml:space="preserve">verka. 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 xml:space="preserve">vertygelsen 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 xml:space="preserve">r att det inte 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 skylten p</w:t>
      </w:r>
      <w:r>
        <w:rPr>
          <w:rStyle w:val="Ingen A"/>
          <w:rtl w:val="0"/>
          <w:lang w:val="sv-SE"/>
        </w:rPr>
        <w:t xml:space="preserve">å </w:t>
      </w:r>
      <w:r>
        <w:rPr>
          <w:rStyle w:val="Ingen A"/>
          <w:rtl w:val="0"/>
          <w:lang w:val="sv-SE"/>
        </w:rPr>
        <w:t>utsidan som g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 ett hotell framg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sv-SE"/>
        </w:rPr>
        <w:t xml:space="preserve">ngsrikt - det 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 atmosf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ren, attityden och aktiviteten p</w:t>
      </w:r>
      <w:r>
        <w:rPr>
          <w:rStyle w:val="Ingen A"/>
          <w:rtl w:val="0"/>
          <w:lang w:val="sv-SE"/>
        </w:rPr>
        <w:t xml:space="preserve">å </w:t>
      </w:r>
      <w:r>
        <w:rPr>
          <w:rStyle w:val="Ingen A"/>
          <w:rtl w:val="0"/>
          <w:lang w:val="sv-SE"/>
        </w:rPr>
        <w:t>insidan.</w:t>
      </w:r>
    </w:p>
    <w:p>
      <w:pPr>
        <w:pStyle w:val="Förval A"/>
        <w:rPr>
          <w:rStyle w:val="Ingen A"/>
          <w:lang w:val="sv-SE"/>
        </w:rPr>
      </w:pPr>
      <w:r>
        <w:rPr>
          <w:rStyle w:val="Ingen A"/>
          <w:rtl w:val="0"/>
          <w:lang w:val="sv-SE"/>
        </w:rPr>
        <w:t>En mycket viktig del i 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 xml:space="preserve">retagets unika position 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 att de arbetar med en s</w:t>
      </w:r>
      <w:r>
        <w:rPr>
          <w:rStyle w:val="Ingen A"/>
          <w:rtl w:val="0"/>
          <w:lang w:val="sv-SE"/>
        </w:rPr>
        <w:t xml:space="preserve">å </w:t>
      </w:r>
      <w:r>
        <w:rPr>
          <w:rStyle w:val="Ingen A"/>
          <w:rtl w:val="0"/>
          <w:lang w:val="sv-SE"/>
        </w:rPr>
        <w:t xml:space="preserve">kallad </w:t>
      </w:r>
      <w:r>
        <w:rPr>
          <w:rStyle w:val="Ingen A"/>
          <w:rtl w:val="0"/>
          <w:lang w:val="sv-SE"/>
        </w:rPr>
        <w:t>”</w:t>
      </w:r>
      <w:r>
        <w:rPr>
          <w:rStyle w:val="Ingen A"/>
          <w:rtl w:val="0"/>
          <w:lang w:val="nl-NL"/>
        </w:rPr>
        <w:t>multibrandstrategi</w:t>
      </w:r>
      <w:r>
        <w:rPr>
          <w:rStyle w:val="Ingen A"/>
          <w:rtl w:val="0"/>
          <w:lang w:val="sv-SE"/>
        </w:rPr>
        <w:t>”</w:t>
      </w:r>
      <w:r>
        <w:rPr>
          <w:rStyle w:val="Ingen A"/>
          <w:rtl w:val="0"/>
          <w:lang w:val="sv-SE"/>
        </w:rPr>
        <w:t>. Det kan beskrivas som att 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retaget flaggas under det varum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rke som b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 xml:space="preserve">st bidrar till att optimera hotellets verksamhet och avkastning. Fyra av Winn Hotel Groups tretton hotell 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 franchisetagare hos Nordic Choice Hotels.</w:t>
      </w:r>
    </w:p>
    <w:p>
      <w:pPr>
        <w:pStyle w:val="Förval A"/>
        <w:rPr>
          <w:rStyle w:val="Ingen A"/>
          <w:lang w:val="sv-SE"/>
        </w:rPr>
      </w:pPr>
    </w:p>
    <w:p>
      <w:pPr>
        <w:pStyle w:val="Förval A"/>
      </w:pPr>
      <w:r>
        <w:rPr>
          <w:rStyle w:val="Ingen A"/>
          <w:lang w:val="sv-S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-203559</wp:posOffset>
            </wp:positionH>
            <wp:positionV relativeFrom="line">
              <wp:posOffset>2640329</wp:posOffset>
            </wp:positionV>
            <wp:extent cx="861420" cy="631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nn_4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20" cy="631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 A"/>
          <w:lang w:val="sv-S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901699</wp:posOffset>
            </wp:positionH>
            <wp:positionV relativeFrom="line">
              <wp:posOffset>2640329</wp:posOffset>
            </wp:positionV>
            <wp:extent cx="542283" cy="767398"/>
            <wp:effectExtent l="0" t="0" r="0" b="0"/>
            <wp:wrapThrough wrapText="bothSides" distL="152400" distR="152400">
              <wp:wrapPolygon edited="1">
                <wp:start x="1271" y="3104"/>
                <wp:lineTo x="20366" y="3104"/>
                <wp:lineTo x="20366" y="18496"/>
                <wp:lineTo x="1271" y="18496"/>
                <wp:lineTo x="1271" y="310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uality_hotel_logo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83" cy="767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 A"/>
          <w:lang w:val="sv-S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1736210</wp:posOffset>
            </wp:positionH>
            <wp:positionV relativeFrom="line">
              <wp:posOffset>2640329</wp:posOffset>
            </wp:positionV>
            <wp:extent cx="527324" cy="631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asserie X logo neg black text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24" cy="631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759e"/>
      <w:spacing w:val="0"/>
      <w:kern w:val="0"/>
      <w:position w:val="0"/>
      <w:sz w:val="32"/>
      <w:szCs w:val="32"/>
      <w:u w:val="none" w:color="2f759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759e"/>
      <w:spacing w:val="0"/>
      <w:kern w:val="0"/>
      <w:position w:val="0"/>
      <w:sz w:val="26"/>
      <w:szCs w:val="26"/>
      <w:u w:val="none" w:color="2f759e"/>
      <w:vertAlign w:val="baseline"/>
      <w:lang w:val="en-US"/>
    </w:rPr>
  </w:style>
  <w:style w:type="character" w:styleId="Hyperlink.0">
    <w:name w:val="Hyperlink.0"/>
    <w:basedOn w:val="Ingen A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