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61D" w:rsidRDefault="009A661D">
      <w:pPr>
        <w:rPr>
          <w:sz w:val="24"/>
          <w:szCs w:val="24"/>
        </w:rPr>
      </w:pPr>
    </w:p>
    <w:p w:rsidR="00BA7EAD" w:rsidRDefault="00BA7EAD">
      <w:pPr>
        <w:rPr>
          <w:sz w:val="24"/>
          <w:szCs w:val="24"/>
        </w:rPr>
      </w:pPr>
    </w:p>
    <w:p w:rsidR="00F90D33" w:rsidRDefault="00BA7EAD" w:rsidP="00F90D33">
      <w:pPr>
        <w:spacing w:line="360" w:lineRule="auto"/>
        <w:rPr>
          <w:sz w:val="24"/>
          <w:szCs w:val="24"/>
        </w:rPr>
      </w:pPr>
      <w:r>
        <w:rPr>
          <w:sz w:val="24"/>
          <w:szCs w:val="24"/>
        </w:rPr>
        <w:t xml:space="preserve">Sveriges import från Spanien ökade kraftigt 2011 och är nu 14,2 miljarder kronor samtidigt som vi exporterar till ett värde av 21 miljarder. En som aktivt arbetar för att dels öka handelsutbytet mellan vår två länder ytterligare </w:t>
      </w:r>
      <w:r w:rsidR="00F90D33">
        <w:rPr>
          <w:sz w:val="24"/>
          <w:szCs w:val="24"/>
        </w:rPr>
        <w:t xml:space="preserve">och dels för att </w:t>
      </w:r>
      <w:r>
        <w:rPr>
          <w:sz w:val="24"/>
          <w:szCs w:val="24"/>
        </w:rPr>
        <w:t xml:space="preserve">jämna ut bytesbalansen är Maribel Alvarez. </w:t>
      </w:r>
    </w:p>
    <w:p w:rsidR="00A3007B" w:rsidRDefault="00BA7EAD" w:rsidP="00F90D33">
      <w:pPr>
        <w:spacing w:line="360" w:lineRule="auto"/>
        <w:rPr>
          <w:sz w:val="24"/>
          <w:szCs w:val="24"/>
        </w:rPr>
      </w:pPr>
      <w:r>
        <w:rPr>
          <w:sz w:val="24"/>
          <w:szCs w:val="24"/>
        </w:rPr>
        <w:t>Maribel är bosatt i Stockholm och driver Alfombra Roja (Röda Mattan), ett företag som hjälper företag, myndigheter, organisationer, föreningar och grupper</w:t>
      </w:r>
      <w:r w:rsidR="00F90D33">
        <w:rPr>
          <w:sz w:val="24"/>
          <w:szCs w:val="24"/>
        </w:rPr>
        <w:t xml:space="preserve"> att utveckla sina internationella kontakter</w:t>
      </w:r>
      <w:r>
        <w:rPr>
          <w:sz w:val="24"/>
          <w:szCs w:val="24"/>
        </w:rPr>
        <w:t>. Det kan handla om allt från att organisera studieresor och hitta relevanta kontakter till att tolka, överbrygga kulturella skillnader eller fixa events, lanserin</w:t>
      </w:r>
      <w:r w:rsidR="00F90D33">
        <w:rPr>
          <w:sz w:val="24"/>
          <w:szCs w:val="24"/>
        </w:rPr>
        <w:t>gar och</w:t>
      </w:r>
      <w:r>
        <w:rPr>
          <w:sz w:val="24"/>
          <w:szCs w:val="24"/>
        </w:rPr>
        <w:t xml:space="preserve"> marknadsundersökningar. </w:t>
      </w:r>
    </w:p>
    <w:p w:rsidR="00BA7EAD" w:rsidRDefault="00BA7EAD" w:rsidP="00BA7EAD">
      <w:pPr>
        <w:spacing w:line="360" w:lineRule="auto"/>
        <w:rPr>
          <w:sz w:val="24"/>
          <w:szCs w:val="24"/>
        </w:rPr>
      </w:pPr>
      <w:r>
        <w:rPr>
          <w:sz w:val="24"/>
          <w:szCs w:val="24"/>
        </w:rPr>
        <w:t>Och förstås att sprida kunskap! Maribel Alvarez åker i början av juni till Valencia för att hålla två föreläsningar på reg</w:t>
      </w:r>
      <w:r w:rsidR="00A3007B">
        <w:rPr>
          <w:sz w:val="24"/>
          <w:szCs w:val="24"/>
        </w:rPr>
        <w:t>ionens handelskammare. En handlar om det stora intresset i Sverige för att köpa semesterhus eller pensionärsboende i Spanien nu när bostadspriser gått ner i Spanien och kronan är stark. Det andra handlar om möjligheten för spanska företag att göra affärer i Sverige</w:t>
      </w:r>
      <w:r w:rsidR="00F90D33">
        <w:rPr>
          <w:sz w:val="24"/>
          <w:szCs w:val="24"/>
        </w:rPr>
        <w:t>, speciellt inom byggsektorn där Spanien har myc</w:t>
      </w:r>
      <w:r w:rsidR="00F958F1">
        <w:rPr>
          <w:sz w:val="24"/>
          <w:szCs w:val="24"/>
        </w:rPr>
        <w:t>ket att bidra med när det gäller</w:t>
      </w:r>
      <w:r w:rsidR="00F90D33">
        <w:rPr>
          <w:sz w:val="24"/>
          <w:szCs w:val="24"/>
        </w:rPr>
        <w:t xml:space="preserve"> leverans av spännande design</w:t>
      </w:r>
      <w:r w:rsidR="00F958F1">
        <w:rPr>
          <w:sz w:val="24"/>
          <w:szCs w:val="24"/>
        </w:rPr>
        <w:t>, material och funktion.</w:t>
      </w:r>
      <w:r w:rsidR="00A3007B">
        <w:rPr>
          <w:sz w:val="24"/>
          <w:szCs w:val="24"/>
        </w:rPr>
        <w:t xml:space="preserve"> </w:t>
      </w:r>
    </w:p>
    <w:p w:rsidR="00A3007B" w:rsidRDefault="00A3007B" w:rsidP="00BA7EAD">
      <w:pPr>
        <w:spacing w:line="360" w:lineRule="auto"/>
        <w:rPr>
          <w:sz w:val="24"/>
          <w:szCs w:val="24"/>
        </w:rPr>
      </w:pPr>
      <w:r>
        <w:rPr>
          <w:sz w:val="24"/>
          <w:szCs w:val="24"/>
        </w:rPr>
        <w:t>Några dagar senare är Maribel i Madrid för en stor presentation i ett samarbete mellan Svensk-spanska handelskammaren och Madrids handelskammare där handelsutbytet mellan Sverige och Spanien kommer att ventile</w:t>
      </w:r>
      <w:r w:rsidR="00F958F1">
        <w:rPr>
          <w:sz w:val="24"/>
          <w:szCs w:val="24"/>
        </w:rPr>
        <w:t>ras ur ett bredare</w:t>
      </w:r>
      <w:r>
        <w:rPr>
          <w:sz w:val="24"/>
          <w:szCs w:val="24"/>
        </w:rPr>
        <w:t xml:space="preserve"> perspektiv. </w:t>
      </w:r>
    </w:p>
    <w:p w:rsidR="00A3007B" w:rsidRDefault="00A3007B" w:rsidP="00BA7EAD">
      <w:pPr>
        <w:spacing w:line="360" w:lineRule="auto"/>
        <w:rPr>
          <w:sz w:val="24"/>
          <w:szCs w:val="24"/>
        </w:rPr>
      </w:pPr>
      <w:r>
        <w:rPr>
          <w:sz w:val="24"/>
          <w:szCs w:val="24"/>
        </w:rPr>
        <w:t xml:space="preserve">Målet för Alfombra Roja är förstås att rulla ut den röda mattan åt bägge hållen men också att dra sitt strå i stacken för att Spanien ska resa sig ur den ekonomiska krisen och att skapa en hälsosammare bytesbalans. </w:t>
      </w:r>
    </w:p>
    <w:p w:rsidR="00A3007B" w:rsidRDefault="00A3007B" w:rsidP="00BA7EAD">
      <w:pPr>
        <w:spacing w:line="36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PMB</w:t>
      </w:r>
    </w:p>
    <w:p w:rsidR="00A3007B" w:rsidRPr="00BA7EAD" w:rsidRDefault="00A3007B" w:rsidP="00BA7EAD">
      <w:pPr>
        <w:spacing w:line="360" w:lineRule="auto"/>
        <w:rPr>
          <w:sz w:val="24"/>
          <w:szCs w:val="24"/>
        </w:rPr>
      </w:pPr>
    </w:p>
    <w:sectPr w:rsidR="00A3007B" w:rsidRPr="00BA7EAD" w:rsidSect="009A66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1304"/>
  <w:hyphenationZone w:val="425"/>
  <w:characterSpacingControl w:val="doNotCompress"/>
  <w:compat/>
  <w:rsids>
    <w:rsidRoot w:val="00BA7EAD"/>
    <w:rsid w:val="009A661D"/>
    <w:rsid w:val="00A3007B"/>
    <w:rsid w:val="00BA7EAD"/>
    <w:rsid w:val="00F90D33"/>
    <w:rsid w:val="00F958F1"/>
  </w:rsids>
  <m:mathPr>
    <m:mathFont m:val="Cambria Math"/>
    <m:brkBin m:val="before"/>
    <m:brkBinSub m:val="--"/>
    <m:smallFrac m:val="off"/>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61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266</Words>
  <Characters>1410</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Böök</dc:creator>
  <cp:lastModifiedBy>Peter Böök</cp:lastModifiedBy>
  <cp:revision>2</cp:revision>
  <dcterms:created xsi:type="dcterms:W3CDTF">2012-05-26T08:17:00Z</dcterms:created>
  <dcterms:modified xsi:type="dcterms:W3CDTF">2012-05-26T08:40:00Z</dcterms:modified>
</cp:coreProperties>
</file>