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074B6" w14:textId="77777777" w:rsidR="005775F1" w:rsidRDefault="005775F1" w:rsidP="00EA344A">
      <w:pPr>
        <w:overflowPunct/>
        <w:autoSpaceDE/>
        <w:autoSpaceDN/>
        <w:adjustRightInd/>
        <w:jc w:val="center"/>
        <w:rPr>
          <w:rFonts w:ascii="Calibri" w:hAnsi="Calibri" w:cs="Calibri"/>
          <w:sz w:val="52"/>
          <w:szCs w:val="52"/>
          <w:lang w:val="en-GB" w:eastAsia="sv-SE"/>
        </w:rPr>
      </w:pPr>
      <w:r w:rsidRPr="005775F1">
        <w:rPr>
          <w:rFonts w:ascii="Calibri" w:hAnsi="Calibri" w:cs="Calibri"/>
          <w:b/>
          <w:bCs/>
          <w:sz w:val="52"/>
          <w:szCs w:val="52"/>
          <w:lang w:val="en-GB" w:eastAsia="sv-SE"/>
        </w:rPr>
        <w:t>Stena Line rounds up for charity</w:t>
      </w:r>
    </w:p>
    <w:p w14:paraId="732A4E4B" w14:textId="77777777" w:rsidR="005775F1" w:rsidRPr="005775F1" w:rsidRDefault="005775F1" w:rsidP="005775F1">
      <w:pPr>
        <w:overflowPunct/>
        <w:autoSpaceDE/>
        <w:autoSpaceDN/>
        <w:adjustRightInd/>
        <w:rPr>
          <w:rFonts w:ascii="Segoe UI" w:hAnsi="Segoe UI" w:cs="Segoe UI"/>
          <w:sz w:val="18"/>
          <w:szCs w:val="18"/>
          <w:lang w:val="en-GB" w:eastAsia="sv-SE"/>
        </w:rPr>
      </w:pPr>
    </w:p>
    <w:p w14:paraId="390A8DD4" w14:textId="77777777" w:rsidR="005775F1" w:rsidRDefault="005775F1" w:rsidP="005775F1">
      <w:pPr>
        <w:overflowPunct/>
        <w:autoSpaceDE/>
        <w:autoSpaceDN/>
        <w:adjustRightInd/>
        <w:rPr>
          <w:rFonts w:ascii="Calibri" w:hAnsi="Calibri" w:cs="Calibri"/>
          <w:szCs w:val="24"/>
          <w:lang w:val="en-GB" w:eastAsia="sv-SE"/>
        </w:rPr>
      </w:pPr>
      <w:r w:rsidRPr="005775F1">
        <w:rPr>
          <w:rFonts w:ascii="Calibri" w:hAnsi="Calibri" w:cs="Calibri"/>
          <w:b/>
          <w:bCs/>
          <w:szCs w:val="24"/>
          <w:lang w:val="en-GB" w:eastAsia="sv-SE"/>
        </w:rPr>
        <w:t>For the third year in a row Stena Line launches a donation campaign in favour of the non-profit organisation Mercy Ships life-changing work, bringing free medical care to where it’s needed the most with their floating hospital Africa Mercy. During the month of October guests travelling onboard Stena Line ferries are given the opportunity to donate by rounding up every purchase. All donations during the campaign will be matched by the UK Government.</w:t>
      </w:r>
      <w:r w:rsidRPr="005775F1">
        <w:rPr>
          <w:rFonts w:ascii="Calibri" w:hAnsi="Calibri" w:cs="Calibri"/>
          <w:szCs w:val="24"/>
          <w:lang w:val="en-GB" w:eastAsia="sv-SE"/>
        </w:rPr>
        <w:t> </w:t>
      </w:r>
      <w:r>
        <w:rPr>
          <w:rFonts w:ascii="Calibri" w:hAnsi="Calibri" w:cs="Calibri"/>
          <w:szCs w:val="24"/>
          <w:lang w:val="en-GB" w:eastAsia="sv-SE"/>
        </w:rPr>
        <w:t xml:space="preserve"> </w:t>
      </w:r>
    </w:p>
    <w:p w14:paraId="64EFDE26" w14:textId="77777777" w:rsidR="005775F1" w:rsidRPr="005775F1" w:rsidRDefault="005775F1" w:rsidP="005775F1">
      <w:pPr>
        <w:overflowPunct/>
        <w:autoSpaceDE/>
        <w:autoSpaceDN/>
        <w:adjustRightInd/>
        <w:rPr>
          <w:rFonts w:ascii="Segoe UI" w:hAnsi="Segoe UI" w:cs="Segoe UI"/>
          <w:sz w:val="18"/>
          <w:szCs w:val="18"/>
          <w:lang w:val="en-GB" w:eastAsia="sv-SE"/>
        </w:rPr>
      </w:pPr>
    </w:p>
    <w:p w14:paraId="612A335E" w14:textId="77777777" w:rsidR="005775F1" w:rsidRDefault="005775F1" w:rsidP="005775F1">
      <w:pPr>
        <w:overflowPunct/>
        <w:autoSpaceDE/>
        <w:autoSpaceDN/>
        <w:adjustRightInd/>
        <w:rPr>
          <w:rFonts w:ascii="Calibri" w:hAnsi="Calibri" w:cs="Calibri"/>
          <w:szCs w:val="24"/>
          <w:lang w:val="en-GB" w:eastAsia="sv-SE"/>
        </w:rPr>
      </w:pPr>
      <w:r w:rsidRPr="005775F1">
        <w:rPr>
          <w:rFonts w:ascii="Calibri" w:hAnsi="Calibri" w:cs="Calibri"/>
          <w:szCs w:val="24"/>
          <w:lang w:val="en-GB" w:eastAsia="sv-SE"/>
        </w:rPr>
        <w:t>The campaign “Round Up for Charity” will be live onboard Stena Line’s 37 ferries in Europe during the month of October. Guests travelling with Stena Line are given the opportunity to round up every onboard purchase in restaurants, bars, cafés and shops. To round off the campaign, Stena Line will round up the donated amount as well. The full amount will be donated to the life-changing work of Mercy Ships, bringing free medical care to some of the poorest countries in the world. </w:t>
      </w:r>
    </w:p>
    <w:p w14:paraId="2B0175A4" w14:textId="77777777" w:rsidR="00EA344A" w:rsidRPr="005775F1" w:rsidRDefault="00EA344A" w:rsidP="005775F1">
      <w:pPr>
        <w:overflowPunct/>
        <w:autoSpaceDE/>
        <w:autoSpaceDN/>
        <w:adjustRightInd/>
        <w:rPr>
          <w:rFonts w:ascii="Segoe UI" w:hAnsi="Segoe UI" w:cs="Segoe UI"/>
          <w:sz w:val="18"/>
          <w:szCs w:val="18"/>
          <w:lang w:val="en-GB" w:eastAsia="sv-SE"/>
        </w:rPr>
      </w:pPr>
    </w:p>
    <w:p w14:paraId="720ADBE8" w14:textId="1874D143" w:rsidR="005775F1" w:rsidRDefault="005775F1" w:rsidP="005775F1">
      <w:pPr>
        <w:overflowPunct/>
        <w:autoSpaceDE/>
        <w:autoSpaceDN/>
        <w:adjustRightInd/>
        <w:rPr>
          <w:rFonts w:ascii="Calibri" w:hAnsi="Calibri" w:cs="Calibri"/>
          <w:szCs w:val="24"/>
          <w:lang w:val="en-GB" w:eastAsia="sv-SE"/>
        </w:rPr>
      </w:pPr>
      <w:r w:rsidRPr="005775F1">
        <w:rPr>
          <w:rFonts w:ascii="Calibri" w:hAnsi="Calibri" w:cs="Calibri"/>
          <w:szCs w:val="24"/>
          <w:lang w:val="en-GB" w:eastAsia="sv-SE"/>
        </w:rPr>
        <w:t xml:space="preserve">​ “In October more than 500,000 people are travelling onboard Stena Line’s ferries in Europe and </w:t>
      </w:r>
      <w:r w:rsidRPr="00B95B89">
        <w:rPr>
          <w:rFonts w:ascii="Calibri" w:hAnsi="Calibri" w:cs="Calibri"/>
          <w:szCs w:val="24"/>
          <w:lang w:val="en-GB" w:eastAsia="sv-SE"/>
        </w:rPr>
        <w:t>if everyone contributes with something, we will easily exceed last year’s donation of </w:t>
      </w:r>
      <w:r w:rsidR="00FC63CA">
        <w:rPr>
          <w:rFonts w:ascii="Calibri" w:hAnsi="Calibri" w:cs="Calibri"/>
          <w:szCs w:val="24"/>
          <w:lang w:val="en-GB" w:eastAsia="sv-SE"/>
        </w:rPr>
        <w:t>200,000 Swedish kronor (SEK)</w:t>
      </w:r>
      <w:r w:rsidR="00313DE0">
        <w:rPr>
          <w:rFonts w:ascii="Calibri" w:hAnsi="Calibri" w:cs="Calibri"/>
          <w:szCs w:val="24"/>
          <w:lang w:val="en-GB" w:eastAsia="sv-SE"/>
        </w:rPr>
        <w:t>”</w:t>
      </w:r>
      <w:r w:rsidR="00FC63CA">
        <w:rPr>
          <w:rFonts w:ascii="Calibri" w:hAnsi="Calibri" w:cs="Calibri"/>
          <w:szCs w:val="24"/>
          <w:lang w:val="en-GB" w:eastAsia="sv-SE"/>
        </w:rPr>
        <w:t>,</w:t>
      </w:r>
      <w:r w:rsidRPr="00B95B89">
        <w:rPr>
          <w:rFonts w:ascii="Calibri" w:hAnsi="Calibri" w:cs="Calibri"/>
          <w:szCs w:val="24"/>
          <w:lang w:val="en-GB" w:eastAsia="sv-SE"/>
        </w:rPr>
        <w:t xml:space="preserve"> says</w:t>
      </w:r>
      <w:r w:rsidRPr="005775F1">
        <w:rPr>
          <w:rFonts w:ascii="Calibri" w:hAnsi="Calibri" w:cs="Calibri"/>
          <w:szCs w:val="24"/>
          <w:lang w:val="en-GB" w:eastAsia="sv-SE"/>
        </w:rPr>
        <w:t xml:space="preserve"> Erik Lewenhaupt, Head of Sustainability, Brand &amp; Communication at Stena Line. </w:t>
      </w:r>
    </w:p>
    <w:p w14:paraId="25A3507D" w14:textId="77777777" w:rsidR="005775F1" w:rsidRPr="005775F1" w:rsidRDefault="005775F1" w:rsidP="005775F1">
      <w:pPr>
        <w:overflowPunct/>
        <w:autoSpaceDE/>
        <w:autoSpaceDN/>
        <w:adjustRightInd/>
        <w:rPr>
          <w:rFonts w:ascii="Segoe UI" w:hAnsi="Segoe UI" w:cs="Segoe UI"/>
          <w:sz w:val="18"/>
          <w:szCs w:val="18"/>
          <w:lang w:val="en-GB" w:eastAsia="sv-SE"/>
        </w:rPr>
      </w:pPr>
    </w:p>
    <w:p w14:paraId="055392F8" w14:textId="77777777" w:rsidR="005775F1" w:rsidRDefault="005775F1" w:rsidP="005775F1">
      <w:pPr>
        <w:overflowPunct/>
        <w:autoSpaceDE/>
        <w:autoSpaceDN/>
        <w:adjustRightInd/>
        <w:rPr>
          <w:rFonts w:ascii="Calibri" w:hAnsi="Calibri" w:cs="Calibri"/>
          <w:szCs w:val="24"/>
          <w:lang w:val="en-GB" w:eastAsia="sv-SE"/>
        </w:rPr>
      </w:pPr>
      <w:r w:rsidRPr="005775F1">
        <w:rPr>
          <w:rFonts w:ascii="Calibri" w:hAnsi="Calibri" w:cs="Calibri"/>
          <w:szCs w:val="24"/>
          <w:lang w:val="en-GB" w:eastAsia="sv-SE"/>
        </w:rPr>
        <w:t>This year the Stena Line and Mercy Ship campaign is part of the UK Aid Match initiative #</w:t>
      </w:r>
      <w:proofErr w:type="spellStart"/>
      <w:r w:rsidRPr="005775F1">
        <w:rPr>
          <w:rFonts w:ascii="Calibri" w:hAnsi="Calibri" w:cs="Calibri"/>
          <w:szCs w:val="24"/>
          <w:lang w:val="en-GB" w:eastAsia="sv-SE"/>
        </w:rPr>
        <w:t>changetheodds</w:t>
      </w:r>
      <w:proofErr w:type="spellEnd"/>
      <w:r w:rsidRPr="005775F1">
        <w:rPr>
          <w:rFonts w:ascii="Calibri" w:hAnsi="Calibri" w:cs="Calibri"/>
          <w:szCs w:val="24"/>
          <w:lang w:val="en-GB" w:eastAsia="sv-SE"/>
        </w:rPr>
        <w:t> and all donations during the campaign will be matched by the UK government*. </w:t>
      </w:r>
    </w:p>
    <w:p w14:paraId="7239F97A" w14:textId="77777777" w:rsidR="00EA344A" w:rsidRPr="005775F1" w:rsidRDefault="00EA344A" w:rsidP="005775F1">
      <w:pPr>
        <w:overflowPunct/>
        <w:autoSpaceDE/>
        <w:autoSpaceDN/>
        <w:adjustRightInd/>
        <w:rPr>
          <w:rFonts w:ascii="Segoe UI" w:hAnsi="Segoe UI" w:cs="Segoe UI"/>
          <w:sz w:val="18"/>
          <w:szCs w:val="18"/>
          <w:lang w:val="en-GB" w:eastAsia="sv-SE"/>
        </w:rPr>
      </w:pPr>
    </w:p>
    <w:p w14:paraId="35249ECE" w14:textId="12EE84A1" w:rsidR="00EA344A" w:rsidRDefault="005775F1" w:rsidP="005775F1">
      <w:pPr>
        <w:rPr>
          <w:rFonts w:ascii="Calibri" w:hAnsi="Calibri" w:cs="Calibri"/>
          <w:szCs w:val="24"/>
          <w:lang w:val="en-GB" w:eastAsia="sv-SE"/>
        </w:rPr>
      </w:pPr>
      <w:r w:rsidRPr="005775F1">
        <w:rPr>
          <w:rFonts w:ascii="Calibri" w:hAnsi="Calibri" w:cs="Calibri"/>
          <w:szCs w:val="24"/>
          <w:lang w:val="en-GB" w:eastAsia="sv-SE"/>
        </w:rPr>
        <w:t xml:space="preserve">Mercy Ships floating hospital the Africa Mercy is currently in the port of Dakar, Senegal. She arrived in August 2019 and will stay throughout June 2020. Every donation will make a great difference and an example of this is that less than </w:t>
      </w:r>
      <w:r w:rsidR="00B95B89">
        <w:rPr>
          <w:rFonts w:ascii="Calibri" w:hAnsi="Calibri" w:cs="Calibri"/>
          <w:szCs w:val="24"/>
          <w:lang w:val="en-GB" w:eastAsia="sv-SE"/>
        </w:rPr>
        <w:t xml:space="preserve">1,500 SEK </w:t>
      </w:r>
      <w:r w:rsidR="00FC63CA">
        <w:rPr>
          <w:rFonts w:ascii="Calibri" w:hAnsi="Calibri" w:cs="Calibri"/>
          <w:szCs w:val="24"/>
          <w:lang w:val="en-GB" w:eastAsia="sv-SE"/>
        </w:rPr>
        <w:t xml:space="preserve">is </w:t>
      </w:r>
      <w:r w:rsidRPr="005775F1">
        <w:rPr>
          <w:rFonts w:ascii="Calibri" w:hAnsi="Calibri" w:cs="Calibri"/>
          <w:szCs w:val="24"/>
          <w:lang w:val="en-GB" w:eastAsia="sv-SE"/>
        </w:rPr>
        <w:t xml:space="preserve">enough to give one person their eyesight back with a simple cataract eye-operation. </w:t>
      </w:r>
    </w:p>
    <w:p w14:paraId="58ED0473" w14:textId="77777777" w:rsidR="00EA344A" w:rsidRDefault="00EA344A" w:rsidP="005775F1">
      <w:pPr>
        <w:rPr>
          <w:rFonts w:ascii="Calibri" w:hAnsi="Calibri" w:cs="Calibri"/>
          <w:szCs w:val="24"/>
          <w:lang w:val="en-GB" w:eastAsia="sv-SE"/>
        </w:rPr>
      </w:pPr>
    </w:p>
    <w:p w14:paraId="17D091C9" w14:textId="77777777" w:rsidR="005775F1" w:rsidRPr="005775F1" w:rsidRDefault="005775F1" w:rsidP="005775F1">
      <w:pPr>
        <w:rPr>
          <w:color w:val="1F497D"/>
          <w:sz w:val="22"/>
        </w:rPr>
      </w:pPr>
      <w:r w:rsidRPr="005775F1">
        <w:rPr>
          <w:rFonts w:ascii="Calibri" w:hAnsi="Calibri" w:cs="Calibri"/>
          <w:szCs w:val="24"/>
          <w:lang w:val="en-GB" w:eastAsia="sv-SE"/>
        </w:rPr>
        <w:t>Since the start in 1976 Mercy Ships have provided close to 50,000 eye operations. One of the patients is Monique from Cameroon who lost her sight from cataract at six years of age, stopping her from attending school. At the age of nine a simple eye-operation onboard Mercy Ships changed her life in less than 20 minutes, and she got her eyesight back. Soon she could return to school and her future is bright, in more than one way. </w:t>
      </w:r>
      <w:r>
        <w:rPr>
          <w:rFonts w:ascii="Calibri" w:hAnsi="Calibri" w:cs="Calibri"/>
          <w:szCs w:val="24"/>
          <w:lang w:val="en-GB" w:eastAsia="sv-SE"/>
        </w:rPr>
        <w:t xml:space="preserve">Read more at </w:t>
      </w:r>
      <w:hyperlink r:id="rId11" w:history="1">
        <w:r>
          <w:rPr>
            <w:rStyle w:val="Hyperlink"/>
          </w:rPr>
          <w:t>https://www.mercyships.org.uk/who-we-serve/patient-stories/monique/</w:t>
        </w:r>
      </w:hyperlink>
    </w:p>
    <w:p w14:paraId="377595F9" w14:textId="77777777" w:rsidR="005775F1" w:rsidRPr="005775F1" w:rsidRDefault="005775F1" w:rsidP="005775F1">
      <w:pPr>
        <w:overflowPunct/>
        <w:autoSpaceDE/>
        <w:autoSpaceDN/>
        <w:adjustRightInd/>
        <w:rPr>
          <w:rFonts w:ascii="Segoe UI" w:hAnsi="Segoe UI" w:cs="Segoe UI"/>
          <w:sz w:val="18"/>
          <w:szCs w:val="18"/>
          <w:lang w:val="en-GB" w:eastAsia="sv-SE"/>
        </w:rPr>
      </w:pPr>
    </w:p>
    <w:p w14:paraId="35075603" w14:textId="77777777" w:rsidR="005775F1" w:rsidRPr="005775F1" w:rsidRDefault="005775F1" w:rsidP="005775F1">
      <w:pPr>
        <w:overflowPunct/>
        <w:autoSpaceDE/>
        <w:autoSpaceDN/>
        <w:adjustRightInd/>
        <w:rPr>
          <w:rFonts w:ascii="Segoe UI" w:hAnsi="Segoe UI" w:cs="Segoe UI"/>
          <w:sz w:val="18"/>
          <w:szCs w:val="18"/>
          <w:lang w:val="en-GB" w:eastAsia="sv-SE"/>
        </w:rPr>
      </w:pPr>
      <w:r w:rsidRPr="005775F1">
        <w:rPr>
          <w:rFonts w:ascii="Calibri" w:hAnsi="Calibri" w:cs="Calibri"/>
          <w:b/>
          <w:bCs/>
          <w:szCs w:val="24"/>
          <w:lang w:val="en-GB" w:eastAsia="sv-SE"/>
        </w:rPr>
        <w:t>A successful partnership </w:t>
      </w:r>
      <w:r w:rsidRPr="005775F1">
        <w:rPr>
          <w:rFonts w:ascii="Calibri" w:hAnsi="Calibri" w:cs="Calibri"/>
          <w:szCs w:val="24"/>
          <w:lang w:val="en-GB" w:eastAsia="sv-SE"/>
        </w:rPr>
        <w:t> </w:t>
      </w:r>
    </w:p>
    <w:p w14:paraId="757B81C9" w14:textId="77777777" w:rsidR="005775F1" w:rsidRPr="005775F1" w:rsidRDefault="005775F1" w:rsidP="005775F1">
      <w:pPr>
        <w:overflowPunct/>
        <w:autoSpaceDE/>
        <w:autoSpaceDN/>
        <w:adjustRightInd/>
        <w:rPr>
          <w:rFonts w:ascii="Segoe UI" w:hAnsi="Segoe UI" w:cs="Segoe UI"/>
          <w:sz w:val="18"/>
          <w:szCs w:val="18"/>
          <w:lang w:val="en-GB" w:eastAsia="sv-SE"/>
        </w:rPr>
      </w:pPr>
      <w:r w:rsidRPr="005775F1">
        <w:rPr>
          <w:rFonts w:ascii="Calibri" w:hAnsi="Calibri" w:cs="Calibri"/>
          <w:szCs w:val="24"/>
          <w:lang w:val="en-GB" w:eastAsia="sv-SE"/>
        </w:rPr>
        <w:t xml:space="preserve">Stena Line and the non-governmental organisation Mercy Ships initiated a partnership in 2017 and have since then run several donation campaigns together onboard Stena Line’s </w:t>
      </w:r>
      <w:r w:rsidRPr="005775F1">
        <w:rPr>
          <w:rFonts w:ascii="Calibri" w:hAnsi="Calibri" w:cs="Calibri"/>
          <w:szCs w:val="24"/>
          <w:lang w:val="en-GB" w:eastAsia="sv-SE"/>
        </w:rPr>
        <w:lastRenderedPageBreak/>
        <w:t>ferries raising more than 350,000 SEK in total. Stena Line has also initiated their own volunteer programme, offering employees the opportunity to apply for volunteer positions onboard Africa Mercy for a period of 2-6 months. The Stena Line volunteers are guaranteed leave of absence and the cost for transportation and vaccinations is covered by the company.   </w:t>
      </w:r>
    </w:p>
    <w:p w14:paraId="1E2EEDEA" w14:textId="77777777" w:rsidR="005775F1" w:rsidRPr="005775F1" w:rsidRDefault="005775F1" w:rsidP="005775F1">
      <w:pPr>
        <w:overflowPunct/>
        <w:autoSpaceDE/>
        <w:autoSpaceDN/>
        <w:adjustRightInd/>
        <w:rPr>
          <w:rFonts w:ascii="Segoe UI" w:hAnsi="Segoe UI" w:cs="Segoe UI"/>
          <w:sz w:val="18"/>
          <w:szCs w:val="18"/>
          <w:lang w:val="en-GB" w:eastAsia="sv-SE"/>
        </w:rPr>
      </w:pPr>
      <w:r w:rsidRPr="005775F1">
        <w:rPr>
          <w:rFonts w:ascii="Calibri" w:hAnsi="Calibri" w:cs="Calibri"/>
          <w:szCs w:val="24"/>
          <w:lang w:val="en-GB" w:eastAsia="sv-SE"/>
        </w:rPr>
        <w:t>“The partnership with Mercy Ships is an important part of Stena Line’s corporate social responsibility and engages everyone from the management to our employees working onboard, but also our guests and partners which we a proud of” adds Lewenhaupt. </w:t>
      </w:r>
    </w:p>
    <w:p w14:paraId="0969E115" w14:textId="77777777" w:rsidR="005775F1" w:rsidRDefault="005775F1" w:rsidP="005775F1">
      <w:pPr>
        <w:overflowPunct/>
        <w:autoSpaceDE/>
        <w:autoSpaceDN/>
        <w:adjustRightInd/>
        <w:rPr>
          <w:rFonts w:ascii="Calibri" w:hAnsi="Calibri" w:cs="Calibri"/>
          <w:i/>
          <w:iCs/>
          <w:sz w:val="22"/>
          <w:szCs w:val="22"/>
          <w:lang w:val="en-GB" w:eastAsia="sv-SE"/>
        </w:rPr>
      </w:pPr>
    </w:p>
    <w:p w14:paraId="3DECA983" w14:textId="60B84432" w:rsidR="005775F1" w:rsidRDefault="005775F1" w:rsidP="005775F1">
      <w:pPr>
        <w:overflowPunct/>
        <w:autoSpaceDE/>
        <w:autoSpaceDN/>
        <w:adjustRightInd/>
        <w:rPr>
          <w:rFonts w:ascii="Calibri" w:hAnsi="Calibri" w:cs="Calibri"/>
          <w:sz w:val="22"/>
          <w:szCs w:val="22"/>
          <w:lang w:val="en-GB" w:eastAsia="sv-SE"/>
        </w:rPr>
      </w:pPr>
      <w:r w:rsidRPr="005775F1">
        <w:rPr>
          <w:rFonts w:ascii="Calibri" w:hAnsi="Calibri" w:cs="Calibri"/>
          <w:i/>
          <w:iCs/>
          <w:sz w:val="22"/>
          <w:szCs w:val="22"/>
          <w:lang w:val="en-GB" w:eastAsia="sv-SE"/>
        </w:rPr>
        <w:t>*Donations received between the 1</w:t>
      </w:r>
      <w:r w:rsidRPr="005775F1">
        <w:rPr>
          <w:rFonts w:ascii="Calibri" w:hAnsi="Calibri" w:cs="Calibri"/>
          <w:i/>
          <w:iCs/>
          <w:sz w:val="17"/>
          <w:szCs w:val="17"/>
          <w:vertAlign w:val="superscript"/>
          <w:lang w:val="en-GB" w:eastAsia="sv-SE"/>
        </w:rPr>
        <w:t>st</w:t>
      </w:r>
      <w:r w:rsidRPr="005775F1">
        <w:rPr>
          <w:rFonts w:ascii="Calibri" w:hAnsi="Calibri" w:cs="Calibri"/>
          <w:i/>
          <w:iCs/>
          <w:sz w:val="22"/>
          <w:szCs w:val="22"/>
          <w:lang w:val="en-GB" w:eastAsia="sv-SE"/>
        </w:rPr>
        <w:t> of October and the 31</w:t>
      </w:r>
      <w:r w:rsidRPr="005775F1">
        <w:rPr>
          <w:rFonts w:ascii="Calibri" w:hAnsi="Calibri" w:cs="Calibri"/>
          <w:i/>
          <w:iCs/>
          <w:sz w:val="17"/>
          <w:szCs w:val="17"/>
          <w:vertAlign w:val="superscript"/>
          <w:lang w:val="en-GB" w:eastAsia="sv-SE"/>
        </w:rPr>
        <w:t>st</w:t>
      </w:r>
      <w:r w:rsidRPr="005775F1">
        <w:rPr>
          <w:rFonts w:ascii="Calibri" w:hAnsi="Calibri" w:cs="Calibri"/>
          <w:i/>
          <w:iCs/>
          <w:sz w:val="22"/>
          <w:szCs w:val="22"/>
          <w:lang w:val="en-GB" w:eastAsia="sv-SE"/>
        </w:rPr>
        <w:t> of December will be matched by the UK government. Read more at </w:t>
      </w:r>
      <w:hyperlink r:id="rId12" w:tgtFrame="_blank" w:history="1">
        <w:r w:rsidRPr="005775F1">
          <w:rPr>
            <w:rFonts w:ascii="Calibri" w:hAnsi="Calibri" w:cs="Calibri"/>
            <w:i/>
            <w:iCs/>
            <w:sz w:val="22"/>
            <w:szCs w:val="22"/>
            <w:u w:val="single"/>
            <w:lang w:val="en-GB" w:eastAsia="sv-SE"/>
          </w:rPr>
          <w:t>https://www.mercyships.org.uk/changetheodds/</w:t>
        </w:r>
      </w:hyperlink>
      <w:r w:rsidRPr="005775F1">
        <w:rPr>
          <w:rFonts w:ascii="Calibri" w:hAnsi="Calibri" w:cs="Calibri"/>
          <w:i/>
          <w:iCs/>
          <w:sz w:val="22"/>
          <w:szCs w:val="22"/>
          <w:lang w:val="en-GB" w:eastAsia="sv-SE"/>
        </w:rPr>
        <w:t> </w:t>
      </w:r>
      <w:r w:rsidRPr="005775F1">
        <w:rPr>
          <w:rFonts w:ascii="Calibri" w:hAnsi="Calibri" w:cs="Calibri"/>
          <w:sz w:val="22"/>
          <w:szCs w:val="22"/>
          <w:lang w:val="en-GB" w:eastAsia="sv-SE"/>
        </w:rPr>
        <w:t> </w:t>
      </w:r>
    </w:p>
    <w:p w14:paraId="181D1F56" w14:textId="3047F2AC" w:rsidR="008C09D2" w:rsidRDefault="008C09D2" w:rsidP="005775F1">
      <w:pPr>
        <w:overflowPunct/>
        <w:autoSpaceDE/>
        <w:autoSpaceDN/>
        <w:adjustRightInd/>
        <w:rPr>
          <w:rFonts w:ascii="Calibri" w:hAnsi="Calibri" w:cs="Calibri"/>
          <w:sz w:val="22"/>
          <w:szCs w:val="22"/>
          <w:lang w:val="en-GB" w:eastAsia="sv-SE"/>
        </w:rPr>
      </w:pPr>
    </w:p>
    <w:p w14:paraId="43DB13EF" w14:textId="5D1C83AC" w:rsidR="008C09D2" w:rsidRPr="002C0A72" w:rsidRDefault="008C09D2" w:rsidP="008C09D2">
      <w:pPr>
        <w:pStyle w:val="s3"/>
        <w:spacing w:before="0" w:beforeAutospacing="0" w:after="0" w:afterAutospacing="0"/>
        <w:rPr>
          <w:b/>
          <w:bCs/>
          <w:sz w:val="24"/>
          <w:szCs w:val="24"/>
        </w:rPr>
      </w:pPr>
      <w:r w:rsidRPr="002C0A72">
        <w:rPr>
          <w:rStyle w:val="bumpedfont15"/>
          <w:b/>
          <w:bCs/>
          <w:sz w:val="24"/>
          <w:szCs w:val="24"/>
        </w:rPr>
        <w:t xml:space="preserve">NOTE TO EDITOR: For further information please contact </w:t>
      </w:r>
      <w:r>
        <w:rPr>
          <w:rStyle w:val="bumpedfont15"/>
          <w:b/>
          <w:bCs/>
          <w:sz w:val="24"/>
          <w:szCs w:val="24"/>
        </w:rPr>
        <w:t>Ciara Kinkead</w:t>
      </w:r>
      <w:r w:rsidRPr="002C0A72">
        <w:rPr>
          <w:rStyle w:val="bumpedfont15"/>
          <w:b/>
          <w:bCs/>
          <w:sz w:val="24"/>
          <w:szCs w:val="24"/>
        </w:rPr>
        <w:t xml:space="preserve"> of Duffy Rafferty Communications on Belfast (028) 9073 0880. </w:t>
      </w:r>
      <w:bookmarkStart w:id="0" w:name="_GoBack"/>
      <w:bookmarkEnd w:id="0"/>
    </w:p>
    <w:p w14:paraId="53356E73" w14:textId="77777777" w:rsidR="008C09D2" w:rsidRPr="005775F1" w:rsidRDefault="008C09D2" w:rsidP="005775F1">
      <w:pPr>
        <w:overflowPunct/>
        <w:autoSpaceDE/>
        <w:autoSpaceDN/>
        <w:adjustRightInd/>
        <w:rPr>
          <w:rFonts w:ascii="Segoe UI" w:hAnsi="Segoe UI" w:cs="Segoe UI"/>
          <w:sz w:val="18"/>
          <w:szCs w:val="18"/>
          <w:lang w:val="en-GB" w:eastAsia="sv-SE"/>
        </w:rPr>
      </w:pPr>
    </w:p>
    <w:p w14:paraId="3B2FD9FC" w14:textId="77777777" w:rsidR="001C20E1" w:rsidRDefault="001C20E1" w:rsidP="005775F1"/>
    <w:p w14:paraId="35CA78C1" w14:textId="77777777" w:rsidR="005775F1" w:rsidRPr="005775F1" w:rsidRDefault="005775F1" w:rsidP="005775F1"/>
    <w:sectPr w:rsidR="005775F1" w:rsidRPr="005775F1">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1C86" w14:textId="77777777" w:rsidR="00910084" w:rsidRDefault="00910084" w:rsidP="00FC5A24">
      <w:r>
        <w:separator/>
      </w:r>
    </w:p>
  </w:endnote>
  <w:endnote w:type="continuationSeparator" w:id="0">
    <w:p w14:paraId="13C57CC9" w14:textId="77777777" w:rsidR="00910084" w:rsidRDefault="00910084" w:rsidP="00FC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E992" w14:textId="77777777" w:rsidR="007746CB" w:rsidRDefault="007746CB" w:rsidP="006918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91866" w14:textId="77777777" w:rsidR="00910084" w:rsidRDefault="00910084" w:rsidP="00FC5A24">
      <w:r>
        <w:separator/>
      </w:r>
    </w:p>
  </w:footnote>
  <w:footnote w:type="continuationSeparator" w:id="0">
    <w:p w14:paraId="5FD63E55" w14:textId="77777777" w:rsidR="00910084" w:rsidRDefault="00910084" w:rsidP="00FC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99C4F" w14:textId="77777777" w:rsidR="00691804" w:rsidRDefault="00691804" w:rsidP="00691804">
    <w:pPr>
      <w:pStyle w:val="Header"/>
    </w:pPr>
    <w:r>
      <w:rPr>
        <w:noProof/>
        <w:lang w:val="en-GB" w:eastAsia="en-GB"/>
      </w:rPr>
      <w:drawing>
        <wp:anchor distT="0" distB="0" distL="114300" distR="114300" simplePos="0" relativeHeight="251661312" behindDoc="0" locked="0" layoutInCell="1" allowOverlap="1" wp14:anchorId="0F9F8634" wp14:editId="75EC38A7">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0" locked="0" layoutInCell="1" allowOverlap="1" wp14:anchorId="02464E9D" wp14:editId="5E429EBF">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1DAF0" w14:textId="77777777" w:rsidR="00691804" w:rsidRPr="004D38BC" w:rsidRDefault="00691804" w:rsidP="00691804">
                          <w:pPr>
                            <w:rPr>
                              <w:rFonts w:ascii="Arial" w:hAnsi="Arial"/>
                              <w:b/>
                              <w:sz w:val="56"/>
                              <w:szCs w:val="56"/>
                            </w:rPr>
                          </w:pPr>
                          <w:r w:rsidRPr="004D38BC">
                            <w:rPr>
                              <w:rFonts w:ascii="Arial" w:hAnsi="Arial"/>
                              <w:b/>
                              <w:color w:val="FF1500"/>
                              <w:sz w:val="56"/>
                              <w:szCs w:val="56"/>
                            </w:rPr>
                            <w:t>Press</w:t>
                          </w:r>
                          <w:r w:rsidR="005775F1">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4E9D"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" filled="f" stroked="f">
              <v:textbox inset="0,0,0,0">
                <w:txbxContent>
                  <w:p w14:paraId="0721DAF0" w14:textId="77777777" w:rsidR="00691804" w:rsidRPr="004D38BC" w:rsidRDefault="00691804" w:rsidP="00691804">
                    <w:pPr>
                      <w:rPr>
                        <w:rFonts w:ascii="Arial" w:hAnsi="Arial"/>
                        <w:b/>
                        <w:sz w:val="56"/>
                        <w:szCs w:val="56"/>
                      </w:rPr>
                    </w:pPr>
                    <w:r w:rsidRPr="004D38BC">
                      <w:rPr>
                        <w:rFonts w:ascii="Arial" w:hAnsi="Arial"/>
                        <w:b/>
                        <w:color w:val="FF1500"/>
                        <w:sz w:val="56"/>
                        <w:szCs w:val="56"/>
                      </w:rPr>
                      <w:t>Press</w:t>
                    </w:r>
                    <w:r w:rsidR="005775F1">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14:paraId="38D8D732" w14:textId="77777777" w:rsidR="00691804" w:rsidRDefault="00691804" w:rsidP="00691804">
    <w:pPr>
      <w:pStyle w:val="Header"/>
    </w:pPr>
  </w:p>
  <w:p w14:paraId="71C460DE" w14:textId="77777777" w:rsidR="00691804" w:rsidRDefault="00691804" w:rsidP="00691804">
    <w:pPr>
      <w:pStyle w:val="Header"/>
    </w:pPr>
  </w:p>
  <w:p w14:paraId="15C51E56" w14:textId="77777777" w:rsidR="00691804" w:rsidRPr="007C196D" w:rsidRDefault="00691804" w:rsidP="00691804">
    <w:pPr>
      <w:pStyle w:val="Header"/>
      <w:rPr>
        <w:lang w:val="en-GB"/>
      </w:rPr>
    </w:pPr>
  </w:p>
  <w:p w14:paraId="46297C1E" w14:textId="77777777" w:rsidR="00691804" w:rsidRPr="007C196D" w:rsidRDefault="00691804" w:rsidP="00691804">
    <w:pPr>
      <w:pStyle w:val="Header"/>
      <w:rPr>
        <w:lang w:val="en-GB"/>
      </w:rPr>
    </w:pPr>
    <w:r>
      <w:rPr>
        <w:noProof/>
        <w:lang w:val="en-GB" w:eastAsia="en-GB"/>
      </w:rPr>
      <mc:AlternateContent>
        <mc:Choice Requires="wps">
          <w:drawing>
            <wp:anchor distT="0" distB="0" distL="114300" distR="114300" simplePos="0" relativeHeight="251660288" behindDoc="0" locked="0" layoutInCell="1" allowOverlap="1" wp14:anchorId="1A79C0C1" wp14:editId="4BE45FF7">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6F1B4"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" strokecolor="#365f91 [2404]" strokeweight="5pt">
              <v:shadow opacity="22938f" offset="0"/>
            </v:line>
          </w:pict>
        </mc:Fallback>
      </mc:AlternateContent>
    </w:r>
  </w:p>
  <w:p w14:paraId="408B718D" w14:textId="77777777" w:rsidR="007746CB" w:rsidRDefault="00774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6F9"/>
    <w:multiLevelType w:val="hybridMultilevel"/>
    <w:tmpl w:val="D36A39D6"/>
    <w:lvl w:ilvl="0" w:tplc="CFFA52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F3803"/>
    <w:multiLevelType w:val="multilevel"/>
    <w:tmpl w:val="02385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442E8"/>
    <w:multiLevelType w:val="hybridMultilevel"/>
    <w:tmpl w:val="1DB0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9A333C"/>
    <w:multiLevelType w:val="hybridMultilevel"/>
    <w:tmpl w:val="B59CCA32"/>
    <w:lvl w:ilvl="0" w:tplc="A6F6A9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A78C8"/>
    <w:multiLevelType w:val="multilevel"/>
    <w:tmpl w:val="C36A5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03C2C"/>
    <w:multiLevelType w:val="hybridMultilevel"/>
    <w:tmpl w:val="ACCEDD38"/>
    <w:lvl w:ilvl="0" w:tplc="83360C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2C16"/>
    <w:multiLevelType w:val="hybridMultilevel"/>
    <w:tmpl w:val="4B28B9C6"/>
    <w:lvl w:ilvl="0" w:tplc="248C89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67E2"/>
    <w:multiLevelType w:val="hybridMultilevel"/>
    <w:tmpl w:val="4682378C"/>
    <w:lvl w:ilvl="0" w:tplc="4EFEE2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06A5A"/>
    <w:multiLevelType w:val="multilevel"/>
    <w:tmpl w:val="BDA86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3A2248"/>
    <w:multiLevelType w:val="hybridMultilevel"/>
    <w:tmpl w:val="9AA64868"/>
    <w:lvl w:ilvl="0" w:tplc="0B7C094E">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C51DE"/>
    <w:multiLevelType w:val="hybridMultilevel"/>
    <w:tmpl w:val="FC1E92A4"/>
    <w:lvl w:ilvl="0" w:tplc="46709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B0052"/>
    <w:multiLevelType w:val="hybridMultilevel"/>
    <w:tmpl w:val="DC485844"/>
    <w:lvl w:ilvl="0" w:tplc="3E12B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
  </w:num>
  <w:num w:numId="5">
    <w:abstractNumId w:val="6"/>
  </w:num>
  <w:num w:numId="6">
    <w:abstractNumId w:val="7"/>
  </w:num>
  <w:num w:numId="7">
    <w:abstractNumId w:val="0"/>
  </w:num>
  <w:num w:numId="8">
    <w:abstractNumId w:val="11"/>
  </w:num>
  <w:num w:numId="9">
    <w:abstractNumId w:val="8"/>
  </w:num>
  <w:num w:numId="10">
    <w:abstractNumId w:val="4"/>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D0"/>
    <w:rsid w:val="000041DB"/>
    <w:rsid w:val="000F31DC"/>
    <w:rsid w:val="0016688C"/>
    <w:rsid w:val="001A0D10"/>
    <w:rsid w:val="001C20E1"/>
    <w:rsid w:val="00227656"/>
    <w:rsid w:val="0026309E"/>
    <w:rsid w:val="00294FE1"/>
    <w:rsid w:val="002C2548"/>
    <w:rsid w:val="00313DE0"/>
    <w:rsid w:val="00352C18"/>
    <w:rsid w:val="004026D4"/>
    <w:rsid w:val="00410355"/>
    <w:rsid w:val="004123A0"/>
    <w:rsid w:val="004302BB"/>
    <w:rsid w:val="004305F9"/>
    <w:rsid w:val="00486013"/>
    <w:rsid w:val="004D2577"/>
    <w:rsid w:val="005775F1"/>
    <w:rsid w:val="00691804"/>
    <w:rsid w:val="00692779"/>
    <w:rsid w:val="006F05A6"/>
    <w:rsid w:val="006F0F78"/>
    <w:rsid w:val="007746CB"/>
    <w:rsid w:val="007D256A"/>
    <w:rsid w:val="007E1EAE"/>
    <w:rsid w:val="008674B2"/>
    <w:rsid w:val="008B3547"/>
    <w:rsid w:val="008C09D2"/>
    <w:rsid w:val="008E0D87"/>
    <w:rsid w:val="00910084"/>
    <w:rsid w:val="00967A12"/>
    <w:rsid w:val="00986A00"/>
    <w:rsid w:val="00A728BF"/>
    <w:rsid w:val="00AF0ED0"/>
    <w:rsid w:val="00B95B89"/>
    <w:rsid w:val="00C62CAA"/>
    <w:rsid w:val="00C632B1"/>
    <w:rsid w:val="00CA2097"/>
    <w:rsid w:val="00CD64C2"/>
    <w:rsid w:val="00CE1CA5"/>
    <w:rsid w:val="00DA6368"/>
    <w:rsid w:val="00DB45B1"/>
    <w:rsid w:val="00DF1692"/>
    <w:rsid w:val="00EA344A"/>
    <w:rsid w:val="00F30596"/>
    <w:rsid w:val="00FC5A24"/>
    <w:rsid w:val="00FC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27D0"/>
  <w15:docId w15:val="{D797F35B-6676-4C15-8EC6-0B89EC93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C1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BodyText"/>
    <w:next w:val="BodyText"/>
    <w:link w:val="Heading2Char"/>
    <w:uiPriority w:val="1"/>
    <w:qFormat/>
    <w:rsid w:val="00352C18"/>
    <w:pPr>
      <w:keepNext/>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D0"/>
    <w:pPr>
      <w:overflowPunct/>
      <w:autoSpaceDE/>
      <w:autoSpaceDN/>
      <w:adjustRightInd/>
      <w:ind w:left="720"/>
      <w:textAlignment w:val="auto"/>
    </w:pPr>
    <w:rPr>
      <w:rFonts w:eastAsia="Calibri"/>
      <w:szCs w:val="24"/>
    </w:rPr>
  </w:style>
  <w:style w:type="paragraph" w:styleId="Header">
    <w:name w:val="header"/>
    <w:basedOn w:val="Normal"/>
    <w:link w:val="HeaderChar"/>
    <w:uiPriority w:val="99"/>
    <w:unhideWhenUsed/>
    <w:rsid w:val="00FC5A2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5A24"/>
  </w:style>
  <w:style w:type="paragraph" w:styleId="Footer">
    <w:name w:val="footer"/>
    <w:basedOn w:val="Normal"/>
    <w:link w:val="FooterChar"/>
    <w:uiPriority w:val="99"/>
    <w:unhideWhenUsed/>
    <w:rsid w:val="00FC5A24"/>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5A24"/>
  </w:style>
  <w:style w:type="paragraph" w:styleId="BalloonText">
    <w:name w:val="Balloon Text"/>
    <w:basedOn w:val="Normal"/>
    <w:link w:val="BalloonTextChar"/>
    <w:uiPriority w:val="99"/>
    <w:semiHidden/>
    <w:unhideWhenUsed/>
    <w:rsid w:val="00294FE1"/>
    <w:rPr>
      <w:rFonts w:ascii="Tahoma" w:hAnsi="Tahoma" w:cs="Tahoma"/>
      <w:sz w:val="16"/>
      <w:szCs w:val="16"/>
    </w:rPr>
  </w:style>
  <w:style w:type="character" w:customStyle="1" w:styleId="BalloonTextChar">
    <w:name w:val="Balloon Text Char"/>
    <w:basedOn w:val="DefaultParagraphFont"/>
    <w:link w:val="BalloonText"/>
    <w:uiPriority w:val="99"/>
    <w:semiHidden/>
    <w:rsid w:val="00294FE1"/>
    <w:rPr>
      <w:rFonts w:ascii="Tahoma" w:hAnsi="Tahoma" w:cs="Tahoma"/>
      <w:sz w:val="16"/>
      <w:szCs w:val="16"/>
    </w:rPr>
  </w:style>
  <w:style w:type="character" w:styleId="CommentReference">
    <w:name w:val="annotation reference"/>
    <w:basedOn w:val="DefaultParagraphFont"/>
    <w:uiPriority w:val="99"/>
    <w:semiHidden/>
    <w:unhideWhenUsed/>
    <w:rsid w:val="00DA6368"/>
    <w:rPr>
      <w:sz w:val="16"/>
      <w:szCs w:val="16"/>
    </w:rPr>
  </w:style>
  <w:style w:type="paragraph" w:styleId="CommentText">
    <w:name w:val="annotation text"/>
    <w:basedOn w:val="Normal"/>
    <w:link w:val="CommentTextChar"/>
    <w:uiPriority w:val="99"/>
    <w:semiHidden/>
    <w:unhideWhenUsed/>
    <w:rsid w:val="00DA6368"/>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DA6368"/>
    <w:rPr>
      <w:sz w:val="20"/>
      <w:szCs w:val="20"/>
    </w:rPr>
  </w:style>
  <w:style w:type="paragraph" w:styleId="CommentSubject">
    <w:name w:val="annotation subject"/>
    <w:basedOn w:val="CommentText"/>
    <w:next w:val="CommentText"/>
    <w:link w:val="CommentSubjectChar"/>
    <w:uiPriority w:val="99"/>
    <w:semiHidden/>
    <w:unhideWhenUsed/>
    <w:rsid w:val="00DA6368"/>
    <w:rPr>
      <w:b/>
      <w:bCs/>
    </w:rPr>
  </w:style>
  <w:style w:type="character" w:customStyle="1" w:styleId="CommentSubjectChar">
    <w:name w:val="Comment Subject Char"/>
    <w:basedOn w:val="CommentTextChar"/>
    <w:link w:val="CommentSubject"/>
    <w:uiPriority w:val="99"/>
    <w:semiHidden/>
    <w:rsid w:val="00DA6368"/>
    <w:rPr>
      <w:b/>
      <w:bCs/>
      <w:sz w:val="20"/>
      <w:szCs w:val="20"/>
    </w:rPr>
  </w:style>
  <w:style w:type="character" w:customStyle="1" w:styleId="Heading2Char">
    <w:name w:val="Heading 2 Char"/>
    <w:basedOn w:val="DefaultParagraphFont"/>
    <w:link w:val="Heading2"/>
    <w:uiPriority w:val="1"/>
    <w:rsid w:val="00352C18"/>
    <w:rPr>
      <w:rFonts w:ascii="Times New Roman" w:eastAsia="Times New Roman" w:hAnsi="Times New Roman" w:cs="Times New Roman"/>
      <w:b/>
      <w:sz w:val="24"/>
      <w:szCs w:val="20"/>
    </w:rPr>
  </w:style>
  <w:style w:type="paragraph" w:styleId="BodyText">
    <w:name w:val="Body Text"/>
    <w:basedOn w:val="Normal"/>
    <w:link w:val="BodyTextChar"/>
    <w:qFormat/>
    <w:rsid w:val="00352C18"/>
    <w:pPr>
      <w:spacing w:before="120" w:after="120"/>
    </w:pPr>
  </w:style>
  <w:style w:type="character" w:customStyle="1" w:styleId="BodyTextChar">
    <w:name w:val="Body Text Char"/>
    <w:basedOn w:val="DefaultParagraphFont"/>
    <w:link w:val="BodyText"/>
    <w:rsid w:val="00352C18"/>
    <w:rPr>
      <w:rFonts w:ascii="Times New Roman" w:eastAsia="Times New Roman" w:hAnsi="Times New Roman" w:cs="Times New Roman"/>
      <w:sz w:val="24"/>
      <w:szCs w:val="20"/>
    </w:rPr>
  </w:style>
  <w:style w:type="character" w:styleId="Hyperlink">
    <w:name w:val="Hyperlink"/>
    <w:basedOn w:val="DefaultParagraphFont"/>
    <w:uiPriority w:val="99"/>
    <w:semiHidden/>
    <w:rsid w:val="00352C18"/>
    <w:rPr>
      <w:color w:val="0000FF" w:themeColor="hyperlink"/>
      <w:u w:val="single"/>
    </w:rPr>
  </w:style>
  <w:style w:type="paragraph" w:styleId="Title">
    <w:name w:val="Title"/>
    <w:basedOn w:val="Normal"/>
    <w:next w:val="Normal"/>
    <w:link w:val="TitleChar"/>
    <w:uiPriority w:val="10"/>
    <w:qFormat/>
    <w:rsid w:val="00352C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2C1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C20E1"/>
    <w:rPr>
      <w:color w:val="605E5C"/>
      <w:shd w:val="clear" w:color="auto" w:fill="E1DFDD"/>
    </w:rPr>
  </w:style>
  <w:style w:type="paragraph" w:customStyle="1" w:styleId="paragraph">
    <w:name w:val="paragraph"/>
    <w:basedOn w:val="Normal"/>
    <w:rsid w:val="001C20E1"/>
    <w:pPr>
      <w:overflowPunct/>
      <w:autoSpaceDE/>
      <w:autoSpaceDN/>
      <w:adjustRightInd/>
      <w:spacing w:before="100" w:beforeAutospacing="1" w:after="100" w:afterAutospacing="1"/>
      <w:textAlignment w:val="auto"/>
    </w:pPr>
    <w:rPr>
      <w:szCs w:val="24"/>
      <w:lang w:val="sv-SE" w:eastAsia="sv-SE"/>
    </w:rPr>
  </w:style>
  <w:style w:type="character" w:customStyle="1" w:styleId="normaltextrun">
    <w:name w:val="normaltextrun"/>
    <w:basedOn w:val="DefaultParagraphFont"/>
    <w:rsid w:val="001C20E1"/>
  </w:style>
  <w:style w:type="character" w:customStyle="1" w:styleId="eop">
    <w:name w:val="eop"/>
    <w:basedOn w:val="DefaultParagraphFont"/>
    <w:rsid w:val="001C20E1"/>
  </w:style>
  <w:style w:type="character" w:customStyle="1" w:styleId="spellingerror">
    <w:name w:val="spellingerror"/>
    <w:basedOn w:val="DefaultParagraphFont"/>
    <w:rsid w:val="001C20E1"/>
  </w:style>
  <w:style w:type="paragraph" w:customStyle="1" w:styleId="s3">
    <w:name w:val="s3"/>
    <w:basedOn w:val="Normal"/>
    <w:rsid w:val="008C09D2"/>
    <w:pPr>
      <w:overflowPunct/>
      <w:autoSpaceDE/>
      <w:autoSpaceDN/>
      <w:adjustRightInd/>
      <w:spacing w:before="100" w:beforeAutospacing="1" w:after="100" w:afterAutospacing="1"/>
      <w:textAlignment w:val="auto"/>
    </w:pPr>
    <w:rPr>
      <w:rFonts w:ascii="Calibri" w:eastAsiaTheme="minorHAnsi" w:hAnsi="Calibri" w:cs="Calibri"/>
      <w:sz w:val="22"/>
      <w:szCs w:val="22"/>
      <w:lang w:val="en-GB" w:eastAsia="en-GB"/>
    </w:rPr>
  </w:style>
  <w:style w:type="character" w:customStyle="1" w:styleId="bumpedfont15">
    <w:name w:val="bumpedfont15"/>
    <w:basedOn w:val="DefaultParagraphFont"/>
    <w:rsid w:val="008C0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8185">
      <w:bodyDiv w:val="1"/>
      <w:marLeft w:val="0"/>
      <w:marRight w:val="0"/>
      <w:marTop w:val="0"/>
      <w:marBottom w:val="0"/>
      <w:divBdr>
        <w:top w:val="none" w:sz="0" w:space="0" w:color="auto"/>
        <w:left w:val="none" w:sz="0" w:space="0" w:color="auto"/>
        <w:bottom w:val="none" w:sz="0" w:space="0" w:color="auto"/>
        <w:right w:val="none" w:sz="0" w:space="0" w:color="auto"/>
      </w:divBdr>
    </w:div>
    <w:div w:id="469597633">
      <w:bodyDiv w:val="1"/>
      <w:marLeft w:val="0"/>
      <w:marRight w:val="0"/>
      <w:marTop w:val="0"/>
      <w:marBottom w:val="0"/>
      <w:divBdr>
        <w:top w:val="none" w:sz="0" w:space="0" w:color="auto"/>
        <w:left w:val="none" w:sz="0" w:space="0" w:color="auto"/>
        <w:bottom w:val="none" w:sz="0" w:space="0" w:color="auto"/>
        <w:right w:val="none" w:sz="0" w:space="0" w:color="auto"/>
      </w:divBdr>
      <w:divsChild>
        <w:div w:id="1047338652">
          <w:marLeft w:val="0"/>
          <w:marRight w:val="0"/>
          <w:marTop w:val="0"/>
          <w:marBottom w:val="0"/>
          <w:divBdr>
            <w:top w:val="none" w:sz="0" w:space="0" w:color="auto"/>
            <w:left w:val="none" w:sz="0" w:space="0" w:color="auto"/>
            <w:bottom w:val="none" w:sz="0" w:space="0" w:color="auto"/>
            <w:right w:val="none" w:sz="0" w:space="0" w:color="auto"/>
          </w:divBdr>
        </w:div>
        <w:div w:id="1419251060">
          <w:marLeft w:val="0"/>
          <w:marRight w:val="0"/>
          <w:marTop w:val="0"/>
          <w:marBottom w:val="0"/>
          <w:divBdr>
            <w:top w:val="none" w:sz="0" w:space="0" w:color="auto"/>
            <w:left w:val="none" w:sz="0" w:space="0" w:color="auto"/>
            <w:bottom w:val="none" w:sz="0" w:space="0" w:color="auto"/>
            <w:right w:val="none" w:sz="0" w:space="0" w:color="auto"/>
          </w:divBdr>
        </w:div>
        <w:div w:id="455608822">
          <w:marLeft w:val="0"/>
          <w:marRight w:val="0"/>
          <w:marTop w:val="0"/>
          <w:marBottom w:val="0"/>
          <w:divBdr>
            <w:top w:val="none" w:sz="0" w:space="0" w:color="auto"/>
            <w:left w:val="none" w:sz="0" w:space="0" w:color="auto"/>
            <w:bottom w:val="none" w:sz="0" w:space="0" w:color="auto"/>
            <w:right w:val="none" w:sz="0" w:space="0" w:color="auto"/>
          </w:divBdr>
        </w:div>
        <w:div w:id="933703578">
          <w:marLeft w:val="0"/>
          <w:marRight w:val="0"/>
          <w:marTop w:val="0"/>
          <w:marBottom w:val="0"/>
          <w:divBdr>
            <w:top w:val="none" w:sz="0" w:space="0" w:color="auto"/>
            <w:left w:val="none" w:sz="0" w:space="0" w:color="auto"/>
            <w:bottom w:val="none" w:sz="0" w:space="0" w:color="auto"/>
            <w:right w:val="none" w:sz="0" w:space="0" w:color="auto"/>
          </w:divBdr>
        </w:div>
        <w:div w:id="1240672454">
          <w:marLeft w:val="0"/>
          <w:marRight w:val="0"/>
          <w:marTop w:val="0"/>
          <w:marBottom w:val="0"/>
          <w:divBdr>
            <w:top w:val="none" w:sz="0" w:space="0" w:color="auto"/>
            <w:left w:val="none" w:sz="0" w:space="0" w:color="auto"/>
            <w:bottom w:val="none" w:sz="0" w:space="0" w:color="auto"/>
            <w:right w:val="none" w:sz="0" w:space="0" w:color="auto"/>
          </w:divBdr>
        </w:div>
        <w:div w:id="1158770171">
          <w:marLeft w:val="0"/>
          <w:marRight w:val="0"/>
          <w:marTop w:val="0"/>
          <w:marBottom w:val="0"/>
          <w:divBdr>
            <w:top w:val="none" w:sz="0" w:space="0" w:color="auto"/>
            <w:left w:val="none" w:sz="0" w:space="0" w:color="auto"/>
            <w:bottom w:val="none" w:sz="0" w:space="0" w:color="auto"/>
            <w:right w:val="none" w:sz="0" w:space="0" w:color="auto"/>
          </w:divBdr>
        </w:div>
        <w:div w:id="1456487389">
          <w:marLeft w:val="0"/>
          <w:marRight w:val="0"/>
          <w:marTop w:val="0"/>
          <w:marBottom w:val="0"/>
          <w:divBdr>
            <w:top w:val="none" w:sz="0" w:space="0" w:color="auto"/>
            <w:left w:val="none" w:sz="0" w:space="0" w:color="auto"/>
            <w:bottom w:val="none" w:sz="0" w:space="0" w:color="auto"/>
            <w:right w:val="none" w:sz="0" w:space="0" w:color="auto"/>
          </w:divBdr>
        </w:div>
        <w:div w:id="375129774">
          <w:marLeft w:val="0"/>
          <w:marRight w:val="0"/>
          <w:marTop w:val="0"/>
          <w:marBottom w:val="0"/>
          <w:divBdr>
            <w:top w:val="none" w:sz="0" w:space="0" w:color="auto"/>
            <w:left w:val="none" w:sz="0" w:space="0" w:color="auto"/>
            <w:bottom w:val="none" w:sz="0" w:space="0" w:color="auto"/>
            <w:right w:val="none" w:sz="0" w:space="0" w:color="auto"/>
          </w:divBdr>
        </w:div>
        <w:div w:id="1315791573">
          <w:marLeft w:val="0"/>
          <w:marRight w:val="0"/>
          <w:marTop w:val="0"/>
          <w:marBottom w:val="0"/>
          <w:divBdr>
            <w:top w:val="none" w:sz="0" w:space="0" w:color="auto"/>
            <w:left w:val="none" w:sz="0" w:space="0" w:color="auto"/>
            <w:bottom w:val="none" w:sz="0" w:space="0" w:color="auto"/>
            <w:right w:val="none" w:sz="0" w:space="0" w:color="auto"/>
          </w:divBdr>
        </w:div>
        <w:div w:id="669718792">
          <w:marLeft w:val="0"/>
          <w:marRight w:val="0"/>
          <w:marTop w:val="0"/>
          <w:marBottom w:val="0"/>
          <w:divBdr>
            <w:top w:val="none" w:sz="0" w:space="0" w:color="auto"/>
            <w:left w:val="none" w:sz="0" w:space="0" w:color="auto"/>
            <w:bottom w:val="none" w:sz="0" w:space="0" w:color="auto"/>
            <w:right w:val="none" w:sz="0" w:space="0" w:color="auto"/>
          </w:divBdr>
        </w:div>
        <w:div w:id="1507475254">
          <w:marLeft w:val="0"/>
          <w:marRight w:val="0"/>
          <w:marTop w:val="0"/>
          <w:marBottom w:val="0"/>
          <w:divBdr>
            <w:top w:val="none" w:sz="0" w:space="0" w:color="auto"/>
            <w:left w:val="none" w:sz="0" w:space="0" w:color="auto"/>
            <w:bottom w:val="none" w:sz="0" w:space="0" w:color="auto"/>
            <w:right w:val="none" w:sz="0" w:space="0" w:color="auto"/>
          </w:divBdr>
        </w:div>
      </w:divsChild>
    </w:div>
    <w:div w:id="478689630">
      <w:bodyDiv w:val="1"/>
      <w:marLeft w:val="0"/>
      <w:marRight w:val="0"/>
      <w:marTop w:val="0"/>
      <w:marBottom w:val="0"/>
      <w:divBdr>
        <w:top w:val="none" w:sz="0" w:space="0" w:color="auto"/>
        <w:left w:val="none" w:sz="0" w:space="0" w:color="auto"/>
        <w:bottom w:val="none" w:sz="0" w:space="0" w:color="auto"/>
        <w:right w:val="none" w:sz="0" w:space="0" w:color="auto"/>
      </w:divBdr>
    </w:div>
    <w:div w:id="1074084365">
      <w:bodyDiv w:val="1"/>
      <w:marLeft w:val="0"/>
      <w:marRight w:val="0"/>
      <w:marTop w:val="0"/>
      <w:marBottom w:val="0"/>
      <w:divBdr>
        <w:top w:val="none" w:sz="0" w:space="0" w:color="auto"/>
        <w:left w:val="none" w:sz="0" w:space="0" w:color="auto"/>
        <w:bottom w:val="none" w:sz="0" w:space="0" w:color="auto"/>
        <w:right w:val="none" w:sz="0" w:space="0" w:color="auto"/>
      </w:divBdr>
    </w:div>
    <w:div w:id="1229807964">
      <w:bodyDiv w:val="1"/>
      <w:marLeft w:val="0"/>
      <w:marRight w:val="0"/>
      <w:marTop w:val="0"/>
      <w:marBottom w:val="0"/>
      <w:divBdr>
        <w:top w:val="none" w:sz="0" w:space="0" w:color="auto"/>
        <w:left w:val="none" w:sz="0" w:space="0" w:color="auto"/>
        <w:bottom w:val="none" w:sz="0" w:space="0" w:color="auto"/>
        <w:right w:val="none" w:sz="0" w:space="0" w:color="auto"/>
      </w:divBdr>
      <w:divsChild>
        <w:div w:id="11610682">
          <w:marLeft w:val="0"/>
          <w:marRight w:val="0"/>
          <w:marTop w:val="0"/>
          <w:marBottom w:val="0"/>
          <w:divBdr>
            <w:top w:val="none" w:sz="0" w:space="0" w:color="auto"/>
            <w:left w:val="none" w:sz="0" w:space="0" w:color="auto"/>
            <w:bottom w:val="none" w:sz="0" w:space="0" w:color="auto"/>
            <w:right w:val="none" w:sz="0" w:space="0" w:color="auto"/>
          </w:divBdr>
        </w:div>
        <w:div w:id="2099054590">
          <w:marLeft w:val="0"/>
          <w:marRight w:val="0"/>
          <w:marTop w:val="0"/>
          <w:marBottom w:val="0"/>
          <w:divBdr>
            <w:top w:val="none" w:sz="0" w:space="0" w:color="auto"/>
            <w:left w:val="none" w:sz="0" w:space="0" w:color="auto"/>
            <w:bottom w:val="none" w:sz="0" w:space="0" w:color="auto"/>
            <w:right w:val="none" w:sz="0" w:space="0" w:color="auto"/>
          </w:divBdr>
        </w:div>
        <w:div w:id="456996076">
          <w:marLeft w:val="0"/>
          <w:marRight w:val="0"/>
          <w:marTop w:val="0"/>
          <w:marBottom w:val="0"/>
          <w:divBdr>
            <w:top w:val="none" w:sz="0" w:space="0" w:color="auto"/>
            <w:left w:val="none" w:sz="0" w:space="0" w:color="auto"/>
            <w:bottom w:val="none" w:sz="0" w:space="0" w:color="auto"/>
            <w:right w:val="none" w:sz="0" w:space="0" w:color="auto"/>
          </w:divBdr>
        </w:div>
        <w:div w:id="1346053762">
          <w:marLeft w:val="0"/>
          <w:marRight w:val="0"/>
          <w:marTop w:val="0"/>
          <w:marBottom w:val="0"/>
          <w:divBdr>
            <w:top w:val="none" w:sz="0" w:space="0" w:color="auto"/>
            <w:left w:val="none" w:sz="0" w:space="0" w:color="auto"/>
            <w:bottom w:val="none" w:sz="0" w:space="0" w:color="auto"/>
            <w:right w:val="none" w:sz="0" w:space="0" w:color="auto"/>
          </w:divBdr>
        </w:div>
        <w:div w:id="1580091302">
          <w:marLeft w:val="0"/>
          <w:marRight w:val="0"/>
          <w:marTop w:val="0"/>
          <w:marBottom w:val="0"/>
          <w:divBdr>
            <w:top w:val="none" w:sz="0" w:space="0" w:color="auto"/>
            <w:left w:val="none" w:sz="0" w:space="0" w:color="auto"/>
            <w:bottom w:val="none" w:sz="0" w:space="0" w:color="auto"/>
            <w:right w:val="none" w:sz="0" w:space="0" w:color="auto"/>
          </w:divBdr>
        </w:div>
        <w:div w:id="933827881">
          <w:marLeft w:val="0"/>
          <w:marRight w:val="0"/>
          <w:marTop w:val="0"/>
          <w:marBottom w:val="0"/>
          <w:divBdr>
            <w:top w:val="none" w:sz="0" w:space="0" w:color="auto"/>
            <w:left w:val="none" w:sz="0" w:space="0" w:color="auto"/>
            <w:bottom w:val="none" w:sz="0" w:space="0" w:color="auto"/>
            <w:right w:val="none" w:sz="0" w:space="0" w:color="auto"/>
          </w:divBdr>
        </w:div>
        <w:div w:id="1523781175">
          <w:marLeft w:val="0"/>
          <w:marRight w:val="0"/>
          <w:marTop w:val="0"/>
          <w:marBottom w:val="0"/>
          <w:divBdr>
            <w:top w:val="none" w:sz="0" w:space="0" w:color="auto"/>
            <w:left w:val="none" w:sz="0" w:space="0" w:color="auto"/>
            <w:bottom w:val="none" w:sz="0" w:space="0" w:color="auto"/>
            <w:right w:val="none" w:sz="0" w:space="0" w:color="auto"/>
          </w:divBdr>
        </w:div>
        <w:div w:id="1505507883">
          <w:marLeft w:val="0"/>
          <w:marRight w:val="0"/>
          <w:marTop w:val="0"/>
          <w:marBottom w:val="0"/>
          <w:divBdr>
            <w:top w:val="none" w:sz="0" w:space="0" w:color="auto"/>
            <w:left w:val="none" w:sz="0" w:space="0" w:color="auto"/>
            <w:bottom w:val="none" w:sz="0" w:space="0" w:color="auto"/>
            <w:right w:val="none" w:sz="0" w:space="0" w:color="auto"/>
          </w:divBdr>
        </w:div>
        <w:div w:id="448742910">
          <w:marLeft w:val="0"/>
          <w:marRight w:val="0"/>
          <w:marTop w:val="0"/>
          <w:marBottom w:val="0"/>
          <w:divBdr>
            <w:top w:val="none" w:sz="0" w:space="0" w:color="auto"/>
            <w:left w:val="none" w:sz="0" w:space="0" w:color="auto"/>
            <w:bottom w:val="none" w:sz="0" w:space="0" w:color="auto"/>
            <w:right w:val="none" w:sz="0" w:space="0" w:color="auto"/>
          </w:divBdr>
        </w:div>
      </w:divsChild>
    </w:div>
    <w:div w:id="20967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rcyships.org.uk/changetheod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de.mimecast.com/s/1zzDCXQyn0HXqgVRH6by7s?domain=mercyship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B59FC839AEC49ABFF35E0B7181034" ma:contentTypeVersion="10" ma:contentTypeDescription="Create a new document." ma:contentTypeScope="" ma:versionID="6fbba0ccc28d3560bc9127eb723182cd">
  <xsd:schema xmlns:xsd="http://www.w3.org/2001/XMLSchema" xmlns:xs="http://www.w3.org/2001/XMLSchema" xmlns:p="http://schemas.microsoft.com/office/2006/metadata/properties" xmlns:ns2="a6ee62af-6ae5-4c1b-b7a6-84a07187d8b8" xmlns:ns3="426b68cf-70b6-4f1f-9cee-3f8c387b6bc4" targetNamespace="http://schemas.microsoft.com/office/2006/metadata/properties" ma:root="true" ma:fieldsID="2a389039384b6ae6effb3f384616a9a9" ns2:_="" ns3:_="">
    <xsd:import namespace="a6ee62af-6ae5-4c1b-b7a6-84a07187d8b8"/>
    <xsd:import namespace="426b68cf-70b6-4f1f-9cee-3f8c387b6b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e62af-6ae5-4c1b-b7a6-84a07187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b68cf-70b6-4f1f-9cee-3f8c387b6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C54AF-F785-4D6B-8561-F77EAC6C9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5A342-A152-4294-8251-3EEC0BBE59DA}">
  <ds:schemaRefs>
    <ds:schemaRef ds:uri="http://schemas.microsoft.com/sharepoint/v3/contenttype/forms"/>
  </ds:schemaRefs>
</ds:datastoreItem>
</file>

<file path=customXml/itemProps3.xml><?xml version="1.0" encoding="utf-8"?>
<ds:datastoreItem xmlns:ds="http://schemas.openxmlformats.org/officeDocument/2006/customXml" ds:itemID="{092197F6-0EAB-4853-B77D-03921FD5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e62af-6ae5-4c1b-b7a6-84a07187d8b8"/>
    <ds:schemaRef ds:uri="426b68cf-70b6-4f1f-9cee-3f8c387b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F01F9-0E66-4D44-BDF5-88795E03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Stena Line</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Waltersson</dc:creator>
  <cp:lastModifiedBy>Ciara Kinkead</cp:lastModifiedBy>
  <cp:revision>3</cp:revision>
  <dcterms:created xsi:type="dcterms:W3CDTF">2019-10-01T10:17:00Z</dcterms:created>
  <dcterms:modified xsi:type="dcterms:W3CDTF">2019-10-01T10:18:00Z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0x010100A77B59FC839AEC49ABFF35E0B7181034</vt:lpwstr>
  </property>
</Properties>
</file>