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B8" w:rsidRPr="005332B8" w:rsidRDefault="005332B8" w:rsidP="005332B8">
      <w:pPr>
        <w:rPr>
          <w:rFonts w:ascii="Calibri" w:hAnsi="Calibri" w:cs="Calibri"/>
          <w:sz w:val="22"/>
          <w:szCs w:val="22"/>
        </w:rPr>
      </w:pPr>
      <w:r w:rsidRPr="005332B8">
        <w:rPr>
          <w:rFonts w:ascii="Calibri" w:hAnsi="Calibri" w:cs="Calibri"/>
          <w:sz w:val="22"/>
          <w:szCs w:val="22"/>
        </w:rPr>
        <w:t>PRESSMEDDELAND</w:t>
      </w:r>
      <w:r w:rsidR="00772FA0">
        <w:rPr>
          <w:rFonts w:ascii="Calibri" w:hAnsi="Calibri" w:cs="Calibri"/>
          <w:sz w:val="22"/>
          <w:szCs w:val="22"/>
        </w:rPr>
        <w:t xml:space="preserve">E </w:t>
      </w:r>
      <w:r w:rsidR="00C97A49">
        <w:rPr>
          <w:rFonts w:ascii="Calibri" w:hAnsi="Calibri" w:cs="Calibri"/>
          <w:sz w:val="22"/>
          <w:szCs w:val="22"/>
        </w:rPr>
        <w:t>från Tourism in Skåne 201</w:t>
      </w:r>
      <w:r w:rsidR="00897A8F">
        <w:rPr>
          <w:rFonts w:ascii="Calibri" w:hAnsi="Calibri" w:cs="Calibri"/>
          <w:sz w:val="22"/>
          <w:szCs w:val="22"/>
        </w:rPr>
        <w:t>4-04-21</w:t>
      </w:r>
    </w:p>
    <w:p w:rsidR="005332B8" w:rsidRPr="005332B8" w:rsidRDefault="005332B8" w:rsidP="005332B8">
      <w:pPr>
        <w:rPr>
          <w:rFonts w:ascii="Calibri" w:hAnsi="Calibri" w:cs="Calibri"/>
          <w:sz w:val="22"/>
          <w:szCs w:val="22"/>
        </w:rPr>
      </w:pPr>
    </w:p>
    <w:p w:rsidR="0071079D" w:rsidRDefault="0071079D" w:rsidP="005332B8">
      <w:pPr>
        <w:rPr>
          <w:rFonts w:ascii="Calibri" w:hAnsi="Calibri" w:cs="Calibri"/>
          <w:b/>
          <w:sz w:val="40"/>
          <w:szCs w:val="40"/>
        </w:rPr>
      </w:pPr>
    </w:p>
    <w:p w:rsidR="005332B8" w:rsidRDefault="00F42AC7" w:rsidP="005332B8">
      <w:pPr>
        <w:rPr>
          <w:rFonts w:ascii="Calibri" w:hAnsi="Calibri" w:cs="Calibri"/>
          <w:b/>
          <w:sz w:val="40"/>
          <w:szCs w:val="40"/>
        </w:rPr>
      </w:pPr>
      <w:bookmarkStart w:id="0" w:name="_GoBack"/>
      <w:r>
        <w:rPr>
          <w:rFonts w:ascii="Calibri" w:hAnsi="Calibri" w:cs="Calibri"/>
          <w:b/>
          <w:sz w:val="40"/>
          <w:szCs w:val="40"/>
        </w:rPr>
        <w:t xml:space="preserve">Skånska konstrundor lockar 60 000 besökare </w:t>
      </w:r>
    </w:p>
    <w:bookmarkEnd w:id="0"/>
    <w:p w:rsidR="00505CA9" w:rsidRDefault="00505CA9" w:rsidP="005332B8">
      <w:pPr>
        <w:rPr>
          <w:rFonts w:ascii="Calibri" w:hAnsi="Calibri" w:cs="Calibri"/>
          <w:sz w:val="22"/>
          <w:szCs w:val="22"/>
        </w:rPr>
      </w:pPr>
    </w:p>
    <w:p w:rsidR="00897A8F" w:rsidRDefault="00897A8F" w:rsidP="00FA0B6B">
      <w:pPr>
        <w:rPr>
          <w:rFonts w:asciiTheme="minorHAnsi" w:hAnsiTheme="minorHAnsi" w:cstheme="minorHAnsi"/>
          <w:b/>
          <w:sz w:val="22"/>
          <w:szCs w:val="22"/>
        </w:rPr>
      </w:pPr>
    </w:p>
    <w:p w:rsidR="00A4689F" w:rsidRPr="00897A8F" w:rsidRDefault="00897A8F" w:rsidP="00897A8F">
      <w:pPr>
        <w:rPr>
          <w:rFonts w:asciiTheme="minorHAnsi" w:hAnsiTheme="minorHAnsi" w:cstheme="minorHAnsi"/>
          <w:b/>
          <w:sz w:val="22"/>
          <w:szCs w:val="22"/>
        </w:rPr>
      </w:pPr>
      <w:r w:rsidRPr="00897A8F">
        <w:rPr>
          <w:rFonts w:asciiTheme="minorHAnsi" w:hAnsiTheme="minorHAnsi" w:cstheme="minorHAnsi"/>
          <w:b/>
          <w:sz w:val="22"/>
          <w:szCs w:val="22"/>
        </w:rPr>
        <w:t>I över 40 år h</w:t>
      </w:r>
      <w:r w:rsidR="00A4689F">
        <w:rPr>
          <w:rFonts w:asciiTheme="minorHAnsi" w:hAnsiTheme="minorHAnsi" w:cstheme="minorHAnsi"/>
          <w:b/>
          <w:sz w:val="22"/>
          <w:szCs w:val="22"/>
        </w:rPr>
        <w:t>ar besökare varje påsk kunnat träffa</w:t>
      </w:r>
      <w:r w:rsidRPr="00897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689F">
        <w:rPr>
          <w:rFonts w:asciiTheme="minorHAnsi" w:hAnsiTheme="minorHAnsi" w:cstheme="minorHAnsi"/>
          <w:b/>
          <w:sz w:val="22"/>
          <w:szCs w:val="22"/>
        </w:rPr>
        <w:t xml:space="preserve">skånska </w:t>
      </w:r>
      <w:r w:rsidRPr="00897A8F">
        <w:rPr>
          <w:rFonts w:asciiTheme="minorHAnsi" w:hAnsiTheme="minorHAnsi" w:cstheme="minorHAnsi"/>
          <w:b/>
          <w:sz w:val="22"/>
          <w:szCs w:val="22"/>
        </w:rPr>
        <w:t>konstnärer i deras ateljéer. Från början var konstrundan en lokal företeelse. Några konstnärer i Degeberga initierade det som senare skulle expandera över hela Skåne och gå på export både nationellt och till delar av Europa. Idag omfattar konstrundorna i Skåne över tusen konstnärer</w:t>
      </w:r>
      <w:r w:rsidR="005744AE">
        <w:rPr>
          <w:rFonts w:asciiTheme="minorHAnsi" w:hAnsiTheme="minorHAnsi" w:cstheme="minorHAnsi"/>
          <w:b/>
          <w:sz w:val="22"/>
          <w:szCs w:val="22"/>
        </w:rPr>
        <w:t xml:space="preserve"> och 2013 spenderade besökarna 36,5 miljoner kronor på konst.</w:t>
      </w:r>
    </w:p>
    <w:p w:rsidR="00A4689F" w:rsidRDefault="00A4689F" w:rsidP="00FA0B6B">
      <w:pPr>
        <w:rPr>
          <w:rFonts w:asciiTheme="minorHAnsi" w:hAnsiTheme="minorHAnsi" w:cstheme="minorHAnsi"/>
          <w:sz w:val="22"/>
          <w:szCs w:val="22"/>
        </w:rPr>
      </w:pPr>
    </w:p>
    <w:p w:rsidR="00897A8F" w:rsidRDefault="00897A8F" w:rsidP="00FA0B6B">
      <w:pPr>
        <w:rPr>
          <w:rFonts w:asciiTheme="minorHAnsi" w:hAnsiTheme="minorHAnsi" w:cstheme="minorHAnsi"/>
          <w:sz w:val="22"/>
          <w:szCs w:val="22"/>
        </w:rPr>
      </w:pPr>
    </w:p>
    <w:p w:rsidR="005744AE" w:rsidRPr="005744AE" w:rsidRDefault="005744AE" w:rsidP="005744AE">
      <w:pPr>
        <w:rPr>
          <w:rFonts w:asciiTheme="minorHAnsi" w:hAnsiTheme="minorHAnsi" w:cstheme="minorHAnsi"/>
          <w:sz w:val="22"/>
          <w:szCs w:val="22"/>
        </w:rPr>
      </w:pPr>
      <w:r w:rsidRPr="005744AE">
        <w:rPr>
          <w:rFonts w:asciiTheme="minorHAnsi" w:hAnsiTheme="minorHAnsi" w:cstheme="minorHAnsi"/>
          <w:sz w:val="22"/>
          <w:szCs w:val="22"/>
        </w:rPr>
        <w:t>För första gången har en undersökning gjorts av de skånska Konstrundornas turistekonomiska effekter. Resultatet visar att besökarna omsatte 58,8 miljoner kronor, varav 36,5 miljon</w:t>
      </w:r>
      <w:r>
        <w:rPr>
          <w:rFonts w:asciiTheme="minorHAnsi" w:hAnsiTheme="minorHAnsi" w:cstheme="minorHAnsi"/>
          <w:sz w:val="22"/>
          <w:szCs w:val="22"/>
        </w:rPr>
        <w:t xml:space="preserve">er kronor spenderades på konst. </w:t>
      </w:r>
      <w:r w:rsidRPr="005744AE">
        <w:rPr>
          <w:rFonts w:asciiTheme="minorHAnsi" w:hAnsiTheme="minorHAnsi" w:cstheme="minorHAnsi"/>
          <w:sz w:val="22"/>
          <w:szCs w:val="22"/>
        </w:rPr>
        <w:t>Undersökningen visar att 60 000 personer gjorde 455 000 besök under Konstrundan 2013, som ägde rum den 29 mars till den 7 april. Det betyder att de besökte i genomsnitt 7,6 konstnärer under konstrundan.</w:t>
      </w:r>
    </w:p>
    <w:p w:rsidR="005744AE" w:rsidRDefault="005744AE" w:rsidP="005744AE">
      <w:pPr>
        <w:rPr>
          <w:rFonts w:asciiTheme="minorHAnsi" w:hAnsiTheme="minorHAnsi" w:cstheme="minorHAnsi"/>
          <w:sz w:val="22"/>
          <w:szCs w:val="22"/>
        </w:rPr>
      </w:pPr>
    </w:p>
    <w:p w:rsidR="005744AE" w:rsidRPr="005744AE" w:rsidRDefault="005744AE" w:rsidP="005744AE">
      <w:pPr>
        <w:rPr>
          <w:rFonts w:asciiTheme="minorHAnsi" w:hAnsiTheme="minorHAnsi" w:cstheme="minorHAnsi"/>
          <w:sz w:val="22"/>
          <w:szCs w:val="22"/>
        </w:rPr>
      </w:pPr>
      <w:r w:rsidRPr="005744AE">
        <w:rPr>
          <w:rFonts w:asciiTheme="minorHAnsi" w:hAnsiTheme="minorHAnsi" w:cstheme="minorHAnsi"/>
          <w:sz w:val="22"/>
          <w:szCs w:val="22"/>
        </w:rPr>
        <w:t>De flesta besökarna kom från Skåne, ca 80 %, medan ca 18 % var inresta från övriga Sverige. Konstrundorna fick högt betyg av besökarna</w:t>
      </w:r>
      <w:r w:rsidR="00F42AC7">
        <w:rPr>
          <w:rFonts w:asciiTheme="minorHAnsi" w:hAnsiTheme="minorHAnsi" w:cstheme="minorHAnsi"/>
          <w:sz w:val="22"/>
          <w:szCs w:val="22"/>
        </w:rPr>
        <w:t>;</w:t>
      </w:r>
      <w:r w:rsidRPr="005744AE">
        <w:rPr>
          <w:rFonts w:asciiTheme="minorHAnsi" w:hAnsiTheme="minorHAnsi" w:cstheme="minorHAnsi"/>
          <w:sz w:val="22"/>
          <w:szCs w:val="22"/>
        </w:rPr>
        <w:t xml:space="preserve"> 5,4 på en sexgradig skala. Knappt var femte resa var en övernattningsresa, de flesta övernattningarna gjordes hos släktingar eller i eget fritidshus.</w:t>
      </w:r>
    </w:p>
    <w:p w:rsidR="005744AE" w:rsidRDefault="005744AE" w:rsidP="005744AE">
      <w:pPr>
        <w:rPr>
          <w:rFonts w:asciiTheme="minorHAnsi" w:hAnsiTheme="minorHAnsi" w:cstheme="minorHAnsi"/>
          <w:sz w:val="22"/>
          <w:szCs w:val="22"/>
        </w:rPr>
      </w:pPr>
    </w:p>
    <w:p w:rsidR="005744AE" w:rsidRPr="00FA0B6B" w:rsidRDefault="005744AE" w:rsidP="005744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Årets konstrundor pågår </w:t>
      </w:r>
      <w:r w:rsidRPr="005744AE">
        <w:rPr>
          <w:rFonts w:asciiTheme="minorHAnsi" w:hAnsiTheme="minorHAnsi" w:cstheme="minorHAnsi"/>
          <w:sz w:val="22"/>
          <w:szCs w:val="22"/>
        </w:rPr>
        <w:t>mellan den 18 och 27 april kl. 10-18.</w:t>
      </w:r>
      <w:r>
        <w:rPr>
          <w:rFonts w:asciiTheme="minorHAnsi" w:hAnsiTheme="minorHAnsi" w:cstheme="minorHAnsi"/>
          <w:sz w:val="22"/>
          <w:szCs w:val="22"/>
        </w:rPr>
        <w:t xml:space="preserve"> Ett bra tips är att börja med ett besök på </w:t>
      </w:r>
      <w:r w:rsidRPr="00FA0B6B">
        <w:rPr>
          <w:rFonts w:asciiTheme="minorHAnsi" w:hAnsiTheme="minorHAnsi" w:cstheme="minorHAnsi"/>
          <w:sz w:val="22"/>
          <w:szCs w:val="22"/>
        </w:rPr>
        <w:t xml:space="preserve">en samlingsutställning där konstnärerna exemplifierar hantverket med var sitt verk. </w:t>
      </w:r>
      <w:r>
        <w:rPr>
          <w:rFonts w:asciiTheme="minorHAnsi" w:hAnsiTheme="minorHAnsi" w:cstheme="minorHAnsi"/>
          <w:sz w:val="22"/>
          <w:szCs w:val="22"/>
        </w:rPr>
        <w:t xml:space="preserve">Sedan besöks de utvalda </w:t>
      </w:r>
      <w:r w:rsidRPr="00FA0B6B">
        <w:rPr>
          <w:rFonts w:asciiTheme="minorHAnsi" w:hAnsiTheme="minorHAnsi" w:cstheme="minorHAnsi"/>
          <w:sz w:val="22"/>
          <w:szCs w:val="22"/>
        </w:rPr>
        <w:t>favoritkonstnärerna utmed rundan</w:t>
      </w:r>
      <w:r>
        <w:rPr>
          <w:rFonts w:asciiTheme="minorHAnsi" w:hAnsiTheme="minorHAnsi" w:cstheme="minorHAnsi"/>
          <w:sz w:val="22"/>
          <w:szCs w:val="22"/>
        </w:rPr>
        <w:t xml:space="preserve">, där </w:t>
      </w:r>
      <w:r w:rsidRPr="005744AE">
        <w:rPr>
          <w:rFonts w:asciiTheme="minorHAnsi" w:hAnsiTheme="minorHAnsi" w:cstheme="minorHAnsi"/>
          <w:sz w:val="22"/>
          <w:szCs w:val="22"/>
        </w:rPr>
        <w:t xml:space="preserve">de välkända gul-röda symbolerna visar vägen genom Skånes konstvärld. </w:t>
      </w:r>
      <w:r>
        <w:rPr>
          <w:rFonts w:asciiTheme="minorHAnsi" w:hAnsiTheme="minorHAnsi" w:cstheme="minorHAnsi"/>
          <w:sz w:val="22"/>
          <w:szCs w:val="22"/>
        </w:rPr>
        <w:t xml:space="preserve">På </w:t>
      </w:r>
      <w:hyperlink r:id="rId8" w:history="1">
        <w:r w:rsidRPr="005744AE">
          <w:rPr>
            <w:rStyle w:val="Hyperlnk"/>
            <w:rFonts w:asciiTheme="minorHAnsi" w:hAnsiTheme="minorHAnsi" w:cstheme="minorHAnsi"/>
            <w:sz w:val="22"/>
            <w:szCs w:val="22"/>
          </w:rPr>
          <w:t>Visit Skåne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kan du läsa mer om de olika konstrundorna.</w:t>
      </w:r>
    </w:p>
    <w:p w:rsidR="005744AE" w:rsidRDefault="005744AE" w:rsidP="005744AE">
      <w:pPr>
        <w:rPr>
          <w:rFonts w:asciiTheme="minorHAnsi" w:hAnsiTheme="minorHAnsi" w:cstheme="minorHAnsi"/>
          <w:sz w:val="22"/>
          <w:szCs w:val="22"/>
        </w:rPr>
      </w:pPr>
    </w:p>
    <w:p w:rsidR="00F42AC7" w:rsidRDefault="00F42AC7" w:rsidP="00F42AC7">
      <w:pPr>
        <w:rPr>
          <w:rFonts w:asciiTheme="minorHAnsi" w:hAnsiTheme="minorHAnsi" w:cstheme="minorHAnsi"/>
          <w:sz w:val="22"/>
          <w:szCs w:val="22"/>
        </w:rPr>
      </w:pPr>
      <w:r w:rsidRPr="005744AE">
        <w:rPr>
          <w:rFonts w:asciiTheme="minorHAnsi" w:hAnsiTheme="minorHAnsi" w:cstheme="minorHAnsi"/>
          <w:sz w:val="22"/>
          <w:szCs w:val="22"/>
        </w:rPr>
        <w:t>Undersökningen har gjorts av RESURS för Resor och Turism i Norden AB på uppdrag av Event in Skåne och med bidrag från Kultur Skåne.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F42AC7">
          <w:rPr>
            <w:rStyle w:val="Hyperlnk"/>
            <w:rFonts w:asciiTheme="minorHAnsi" w:hAnsiTheme="minorHAnsi" w:cstheme="minorHAnsi"/>
            <w:sz w:val="22"/>
            <w:szCs w:val="22"/>
          </w:rPr>
          <w:t>Ladda ner rapporten</w:t>
        </w:r>
      </w:hyperlink>
    </w:p>
    <w:p w:rsidR="00FA0B6B" w:rsidRDefault="00FA0B6B" w:rsidP="00FA0B6B">
      <w:pPr>
        <w:rPr>
          <w:rFonts w:asciiTheme="minorHAnsi" w:hAnsiTheme="minorHAnsi" w:cstheme="minorHAnsi"/>
          <w:sz w:val="22"/>
          <w:szCs w:val="22"/>
        </w:rPr>
      </w:pPr>
    </w:p>
    <w:p w:rsidR="00FA0B6B" w:rsidRDefault="00FA0B6B" w:rsidP="00FA0B6B">
      <w:pPr>
        <w:rPr>
          <w:rFonts w:asciiTheme="minorHAnsi" w:hAnsiTheme="minorHAnsi" w:cstheme="minorHAnsi"/>
          <w:sz w:val="22"/>
          <w:szCs w:val="22"/>
        </w:rPr>
      </w:pPr>
    </w:p>
    <w:p w:rsidR="003B4F1F" w:rsidRPr="00134C62" w:rsidRDefault="00134C62" w:rsidP="003B4F1F">
      <w:pPr>
        <w:rPr>
          <w:rFonts w:asciiTheme="minorHAnsi" w:hAnsiTheme="minorHAnsi" w:cstheme="minorHAnsi"/>
          <w:i/>
          <w:sz w:val="22"/>
          <w:szCs w:val="22"/>
        </w:rPr>
      </w:pPr>
      <w:r w:rsidRPr="00134C62">
        <w:rPr>
          <w:rFonts w:asciiTheme="minorHAnsi" w:hAnsiTheme="minorHAnsi" w:cstheme="minorHAnsi"/>
          <w:i/>
          <w:sz w:val="22"/>
          <w:szCs w:val="22"/>
        </w:rPr>
        <w:t>För mer information, vänligen kontakta</w:t>
      </w:r>
    </w:p>
    <w:p w:rsidR="006A33DF" w:rsidRPr="00134C62" w:rsidRDefault="00134C62" w:rsidP="006A33DF">
      <w:pPr>
        <w:rPr>
          <w:rFonts w:asciiTheme="minorHAnsi" w:hAnsiTheme="minorHAnsi" w:cstheme="minorHAnsi"/>
          <w:sz w:val="22"/>
          <w:szCs w:val="22"/>
        </w:rPr>
      </w:pPr>
      <w:r w:rsidRPr="00134C62">
        <w:rPr>
          <w:rFonts w:ascii="Calibri" w:hAnsi="Calibri" w:cs="Calibri"/>
          <w:sz w:val="22"/>
          <w:szCs w:val="22"/>
        </w:rPr>
        <w:t xml:space="preserve">Sara Brynskog, PR-ansvarig på Tourism in Skåne, </w:t>
      </w:r>
      <w:hyperlink r:id="rId10" w:history="1">
        <w:r w:rsidRPr="00134C62">
          <w:rPr>
            <w:rStyle w:val="Hyperlnk"/>
            <w:rFonts w:ascii="Calibri" w:hAnsi="Calibri" w:cs="Calibri"/>
            <w:sz w:val="22"/>
            <w:szCs w:val="22"/>
          </w:rPr>
          <w:t>sara.brynskog@skane.com</w:t>
        </w:r>
      </w:hyperlink>
      <w:r w:rsidRPr="00134C62">
        <w:rPr>
          <w:rFonts w:ascii="Calibri" w:hAnsi="Calibri" w:cs="Calibri"/>
          <w:sz w:val="22"/>
          <w:szCs w:val="22"/>
        </w:rPr>
        <w:t>,</w:t>
      </w:r>
      <w:proofErr w:type="gramStart"/>
      <w:r w:rsidRPr="00134C62">
        <w:rPr>
          <w:rFonts w:ascii="Calibri" w:hAnsi="Calibri" w:cs="Calibri"/>
          <w:sz w:val="22"/>
          <w:szCs w:val="22"/>
        </w:rPr>
        <w:t xml:space="preserve"> 0768-870353</w:t>
      </w:r>
      <w:proofErr w:type="gramEnd"/>
    </w:p>
    <w:p w:rsidR="006A33DF" w:rsidRDefault="006A33DF" w:rsidP="006A33DF">
      <w:pPr>
        <w:rPr>
          <w:rFonts w:asciiTheme="minorHAnsi" w:hAnsiTheme="minorHAnsi" w:cstheme="minorHAnsi"/>
          <w:sz w:val="22"/>
          <w:szCs w:val="22"/>
        </w:rPr>
      </w:pPr>
    </w:p>
    <w:p w:rsidR="00706028" w:rsidRPr="005332B8" w:rsidRDefault="00706028" w:rsidP="005332B8">
      <w:pPr>
        <w:rPr>
          <w:rFonts w:ascii="Calibri" w:hAnsi="Calibri" w:cs="Calibri"/>
          <w:sz w:val="22"/>
          <w:szCs w:val="22"/>
        </w:rPr>
      </w:pPr>
    </w:p>
    <w:sectPr w:rsidR="00706028" w:rsidRPr="005332B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B8" w:rsidRDefault="005332B8" w:rsidP="005332B8">
      <w:r>
        <w:separator/>
      </w:r>
    </w:p>
  </w:endnote>
  <w:endnote w:type="continuationSeparator" w:id="0">
    <w:p w:rsidR="005332B8" w:rsidRDefault="005332B8" w:rsidP="005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B8" w:rsidRDefault="00DE721F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8909685</wp:posOffset>
          </wp:positionV>
          <wp:extent cx="2352675" cy="486410"/>
          <wp:effectExtent l="0" t="0" r="9525" b="8890"/>
          <wp:wrapSquare wrapText="bothSides"/>
          <wp:docPr id="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B8" w:rsidRDefault="005332B8" w:rsidP="005332B8">
      <w:r>
        <w:separator/>
      </w:r>
    </w:p>
  </w:footnote>
  <w:footnote w:type="continuationSeparator" w:id="0">
    <w:p w:rsidR="005332B8" w:rsidRDefault="005332B8" w:rsidP="0053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E24"/>
    <w:multiLevelType w:val="hybridMultilevel"/>
    <w:tmpl w:val="DD989E6C"/>
    <w:lvl w:ilvl="0" w:tplc="5AE2193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DF6526F"/>
    <w:multiLevelType w:val="hybridMultilevel"/>
    <w:tmpl w:val="825201B4"/>
    <w:lvl w:ilvl="0" w:tplc="581A4758">
      <w:start w:val="700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5D0117C"/>
    <w:multiLevelType w:val="hybridMultilevel"/>
    <w:tmpl w:val="4DD668F2"/>
    <w:lvl w:ilvl="0" w:tplc="A064C7E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938217D"/>
    <w:multiLevelType w:val="hybridMultilevel"/>
    <w:tmpl w:val="22CC4412"/>
    <w:lvl w:ilvl="0" w:tplc="0D085A0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DF634EA"/>
    <w:multiLevelType w:val="hybridMultilevel"/>
    <w:tmpl w:val="D3945A58"/>
    <w:lvl w:ilvl="0" w:tplc="C0286E4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BDD1BB2"/>
    <w:multiLevelType w:val="hybridMultilevel"/>
    <w:tmpl w:val="9740EF10"/>
    <w:lvl w:ilvl="0" w:tplc="1C4E5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B8"/>
    <w:rsid w:val="00000372"/>
    <w:rsid w:val="00000F33"/>
    <w:rsid w:val="000033BD"/>
    <w:rsid w:val="00004DF2"/>
    <w:rsid w:val="00011F43"/>
    <w:rsid w:val="00022BF3"/>
    <w:rsid w:val="00025E8A"/>
    <w:rsid w:val="00030AF2"/>
    <w:rsid w:val="00031DF4"/>
    <w:rsid w:val="0003235C"/>
    <w:rsid w:val="00033A14"/>
    <w:rsid w:val="00033A2E"/>
    <w:rsid w:val="000342DE"/>
    <w:rsid w:val="00034E3C"/>
    <w:rsid w:val="000404BC"/>
    <w:rsid w:val="000460F0"/>
    <w:rsid w:val="000514CD"/>
    <w:rsid w:val="0005498E"/>
    <w:rsid w:val="00054DF7"/>
    <w:rsid w:val="000565B5"/>
    <w:rsid w:val="00057820"/>
    <w:rsid w:val="0006441C"/>
    <w:rsid w:val="00071C1B"/>
    <w:rsid w:val="0007220E"/>
    <w:rsid w:val="00072E03"/>
    <w:rsid w:val="000757D8"/>
    <w:rsid w:val="00082C74"/>
    <w:rsid w:val="000831F5"/>
    <w:rsid w:val="000841A2"/>
    <w:rsid w:val="000849EE"/>
    <w:rsid w:val="000868BC"/>
    <w:rsid w:val="000926E3"/>
    <w:rsid w:val="000929AB"/>
    <w:rsid w:val="00097D68"/>
    <w:rsid w:val="000A1DC7"/>
    <w:rsid w:val="000A49ED"/>
    <w:rsid w:val="000A7891"/>
    <w:rsid w:val="000B38C0"/>
    <w:rsid w:val="000C57FC"/>
    <w:rsid w:val="000C6347"/>
    <w:rsid w:val="000D569E"/>
    <w:rsid w:val="000D6C49"/>
    <w:rsid w:val="000E03E6"/>
    <w:rsid w:val="000F6141"/>
    <w:rsid w:val="000F6DBA"/>
    <w:rsid w:val="001023CE"/>
    <w:rsid w:val="00106278"/>
    <w:rsid w:val="00107B38"/>
    <w:rsid w:val="00110978"/>
    <w:rsid w:val="00115908"/>
    <w:rsid w:val="00116575"/>
    <w:rsid w:val="001179A7"/>
    <w:rsid w:val="00120E11"/>
    <w:rsid w:val="0012343A"/>
    <w:rsid w:val="00124B90"/>
    <w:rsid w:val="00125750"/>
    <w:rsid w:val="00125C54"/>
    <w:rsid w:val="00134C62"/>
    <w:rsid w:val="00140E79"/>
    <w:rsid w:val="00144C89"/>
    <w:rsid w:val="00147830"/>
    <w:rsid w:val="0015064F"/>
    <w:rsid w:val="00153F57"/>
    <w:rsid w:val="001608FB"/>
    <w:rsid w:val="001639F9"/>
    <w:rsid w:val="00164E7E"/>
    <w:rsid w:val="00170AB2"/>
    <w:rsid w:val="00171291"/>
    <w:rsid w:val="00171642"/>
    <w:rsid w:val="00175AD7"/>
    <w:rsid w:val="00186D0D"/>
    <w:rsid w:val="00186FA4"/>
    <w:rsid w:val="00191AB2"/>
    <w:rsid w:val="001B19DA"/>
    <w:rsid w:val="001B657F"/>
    <w:rsid w:val="001B779D"/>
    <w:rsid w:val="001C2D26"/>
    <w:rsid w:val="001C3E15"/>
    <w:rsid w:val="001C4B65"/>
    <w:rsid w:val="001C5376"/>
    <w:rsid w:val="001C71C0"/>
    <w:rsid w:val="001D2E2D"/>
    <w:rsid w:val="001D3780"/>
    <w:rsid w:val="001D7AF8"/>
    <w:rsid w:val="001E12A7"/>
    <w:rsid w:val="001E2321"/>
    <w:rsid w:val="001E46E9"/>
    <w:rsid w:val="001F5390"/>
    <w:rsid w:val="001F6A9A"/>
    <w:rsid w:val="0020031F"/>
    <w:rsid w:val="002060D3"/>
    <w:rsid w:val="00206216"/>
    <w:rsid w:val="00206D8B"/>
    <w:rsid w:val="00206F97"/>
    <w:rsid w:val="00207116"/>
    <w:rsid w:val="00211842"/>
    <w:rsid w:val="00212535"/>
    <w:rsid w:val="00215350"/>
    <w:rsid w:val="00215BB7"/>
    <w:rsid w:val="00217042"/>
    <w:rsid w:val="00222052"/>
    <w:rsid w:val="0022671F"/>
    <w:rsid w:val="002274DB"/>
    <w:rsid w:val="00227BA5"/>
    <w:rsid w:val="00234AC1"/>
    <w:rsid w:val="00236386"/>
    <w:rsid w:val="00236C7B"/>
    <w:rsid w:val="0024076A"/>
    <w:rsid w:val="0024219B"/>
    <w:rsid w:val="00243AE0"/>
    <w:rsid w:val="00244195"/>
    <w:rsid w:val="00246410"/>
    <w:rsid w:val="00250C8D"/>
    <w:rsid w:val="00251BA3"/>
    <w:rsid w:val="00255532"/>
    <w:rsid w:val="00276E37"/>
    <w:rsid w:val="002821F8"/>
    <w:rsid w:val="0028282D"/>
    <w:rsid w:val="00284023"/>
    <w:rsid w:val="002870CF"/>
    <w:rsid w:val="00293E28"/>
    <w:rsid w:val="00297295"/>
    <w:rsid w:val="002B78CC"/>
    <w:rsid w:val="002E005F"/>
    <w:rsid w:val="002E0741"/>
    <w:rsid w:val="002F1095"/>
    <w:rsid w:val="00302BBE"/>
    <w:rsid w:val="003059D6"/>
    <w:rsid w:val="00315A96"/>
    <w:rsid w:val="003252F8"/>
    <w:rsid w:val="0034055E"/>
    <w:rsid w:val="00343ED6"/>
    <w:rsid w:val="0034718F"/>
    <w:rsid w:val="00350D9B"/>
    <w:rsid w:val="00355069"/>
    <w:rsid w:val="003578F2"/>
    <w:rsid w:val="003613A8"/>
    <w:rsid w:val="00361966"/>
    <w:rsid w:val="003622A6"/>
    <w:rsid w:val="00362364"/>
    <w:rsid w:val="0038218E"/>
    <w:rsid w:val="00385C3A"/>
    <w:rsid w:val="003A00CD"/>
    <w:rsid w:val="003A54E4"/>
    <w:rsid w:val="003A674F"/>
    <w:rsid w:val="003B4F1F"/>
    <w:rsid w:val="003B79C8"/>
    <w:rsid w:val="003C1BF8"/>
    <w:rsid w:val="003C5D8B"/>
    <w:rsid w:val="003C78C5"/>
    <w:rsid w:val="003D0852"/>
    <w:rsid w:val="003D4DF6"/>
    <w:rsid w:val="003E279D"/>
    <w:rsid w:val="003E27DC"/>
    <w:rsid w:val="003F01CE"/>
    <w:rsid w:val="003F46E9"/>
    <w:rsid w:val="003F6C4C"/>
    <w:rsid w:val="003F7230"/>
    <w:rsid w:val="004131D8"/>
    <w:rsid w:val="00416CA5"/>
    <w:rsid w:val="00417FF8"/>
    <w:rsid w:val="004200D1"/>
    <w:rsid w:val="004251B7"/>
    <w:rsid w:val="004260C5"/>
    <w:rsid w:val="004319C6"/>
    <w:rsid w:val="00434C83"/>
    <w:rsid w:val="004350EC"/>
    <w:rsid w:val="00435EFB"/>
    <w:rsid w:val="00436C76"/>
    <w:rsid w:val="00442EBA"/>
    <w:rsid w:val="004542EB"/>
    <w:rsid w:val="0047599B"/>
    <w:rsid w:val="00476BA2"/>
    <w:rsid w:val="00480026"/>
    <w:rsid w:val="004825FE"/>
    <w:rsid w:val="00486FC6"/>
    <w:rsid w:val="004917BA"/>
    <w:rsid w:val="0049382A"/>
    <w:rsid w:val="004A24DE"/>
    <w:rsid w:val="004A4B2B"/>
    <w:rsid w:val="004A6F9B"/>
    <w:rsid w:val="004A7192"/>
    <w:rsid w:val="004A79B6"/>
    <w:rsid w:val="004C0F43"/>
    <w:rsid w:val="004C6F49"/>
    <w:rsid w:val="004D2D81"/>
    <w:rsid w:val="004D6336"/>
    <w:rsid w:val="004E6C77"/>
    <w:rsid w:val="004E7F56"/>
    <w:rsid w:val="004F2114"/>
    <w:rsid w:val="004F358E"/>
    <w:rsid w:val="004F6F08"/>
    <w:rsid w:val="005025E1"/>
    <w:rsid w:val="00505CA9"/>
    <w:rsid w:val="00510532"/>
    <w:rsid w:val="005113C3"/>
    <w:rsid w:val="00512486"/>
    <w:rsid w:val="00514470"/>
    <w:rsid w:val="00514E70"/>
    <w:rsid w:val="00517B0B"/>
    <w:rsid w:val="005213C3"/>
    <w:rsid w:val="0052424F"/>
    <w:rsid w:val="005332B8"/>
    <w:rsid w:val="005342CB"/>
    <w:rsid w:val="00536D20"/>
    <w:rsid w:val="00537F70"/>
    <w:rsid w:val="00544631"/>
    <w:rsid w:val="005448C9"/>
    <w:rsid w:val="00560300"/>
    <w:rsid w:val="0056030B"/>
    <w:rsid w:val="00561CDA"/>
    <w:rsid w:val="0056732A"/>
    <w:rsid w:val="00572823"/>
    <w:rsid w:val="00572AD2"/>
    <w:rsid w:val="00573503"/>
    <w:rsid w:val="005744AE"/>
    <w:rsid w:val="0057671A"/>
    <w:rsid w:val="005932C1"/>
    <w:rsid w:val="0059480E"/>
    <w:rsid w:val="00596DA3"/>
    <w:rsid w:val="005B086B"/>
    <w:rsid w:val="005B12AB"/>
    <w:rsid w:val="005B397F"/>
    <w:rsid w:val="005C3392"/>
    <w:rsid w:val="005C3768"/>
    <w:rsid w:val="005C3DAD"/>
    <w:rsid w:val="005C4C8E"/>
    <w:rsid w:val="005D3900"/>
    <w:rsid w:val="005D7E59"/>
    <w:rsid w:val="005E09B3"/>
    <w:rsid w:val="005E215B"/>
    <w:rsid w:val="005E315A"/>
    <w:rsid w:val="005E41BF"/>
    <w:rsid w:val="005E61E6"/>
    <w:rsid w:val="005E62C1"/>
    <w:rsid w:val="005E6512"/>
    <w:rsid w:val="005F63D6"/>
    <w:rsid w:val="006057B5"/>
    <w:rsid w:val="006177CF"/>
    <w:rsid w:val="00621911"/>
    <w:rsid w:val="0062739B"/>
    <w:rsid w:val="0063112F"/>
    <w:rsid w:val="00636D04"/>
    <w:rsid w:val="00644708"/>
    <w:rsid w:val="00660633"/>
    <w:rsid w:val="00666BEB"/>
    <w:rsid w:val="00681649"/>
    <w:rsid w:val="00696F1A"/>
    <w:rsid w:val="006A233D"/>
    <w:rsid w:val="006A33DF"/>
    <w:rsid w:val="006A6F04"/>
    <w:rsid w:val="006B0D30"/>
    <w:rsid w:val="006B2604"/>
    <w:rsid w:val="006B4ED9"/>
    <w:rsid w:val="006B5742"/>
    <w:rsid w:val="006B7710"/>
    <w:rsid w:val="006C0F39"/>
    <w:rsid w:val="006C28A1"/>
    <w:rsid w:val="006C6E51"/>
    <w:rsid w:val="006C7490"/>
    <w:rsid w:val="006C7616"/>
    <w:rsid w:val="006E06A7"/>
    <w:rsid w:val="006E0C4E"/>
    <w:rsid w:val="006E1F11"/>
    <w:rsid w:val="006E5ABF"/>
    <w:rsid w:val="006F59BA"/>
    <w:rsid w:val="006F63DE"/>
    <w:rsid w:val="00701BBF"/>
    <w:rsid w:val="0070293C"/>
    <w:rsid w:val="00706028"/>
    <w:rsid w:val="00707213"/>
    <w:rsid w:val="007078E3"/>
    <w:rsid w:val="0071012A"/>
    <w:rsid w:val="0071079D"/>
    <w:rsid w:val="00714084"/>
    <w:rsid w:val="0071757E"/>
    <w:rsid w:val="00727D50"/>
    <w:rsid w:val="007334C9"/>
    <w:rsid w:val="00734AFB"/>
    <w:rsid w:val="00734B21"/>
    <w:rsid w:val="00740B30"/>
    <w:rsid w:val="00743838"/>
    <w:rsid w:val="00745C0F"/>
    <w:rsid w:val="00754BD4"/>
    <w:rsid w:val="00756C1C"/>
    <w:rsid w:val="007607AA"/>
    <w:rsid w:val="00761831"/>
    <w:rsid w:val="00764B9A"/>
    <w:rsid w:val="00771D52"/>
    <w:rsid w:val="00772FA0"/>
    <w:rsid w:val="00790F28"/>
    <w:rsid w:val="007943DE"/>
    <w:rsid w:val="00794C7A"/>
    <w:rsid w:val="007A531D"/>
    <w:rsid w:val="007A56BE"/>
    <w:rsid w:val="007A7A2D"/>
    <w:rsid w:val="007B497F"/>
    <w:rsid w:val="007D02CC"/>
    <w:rsid w:val="007D5C9D"/>
    <w:rsid w:val="007E1E4C"/>
    <w:rsid w:val="007E7DBE"/>
    <w:rsid w:val="007F0B36"/>
    <w:rsid w:val="007F0EF2"/>
    <w:rsid w:val="007F4C05"/>
    <w:rsid w:val="008057C8"/>
    <w:rsid w:val="00806CE7"/>
    <w:rsid w:val="0082697E"/>
    <w:rsid w:val="00826DC8"/>
    <w:rsid w:val="0083038E"/>
    <w:rsid w:val="00831CA2"/>
    <w:rsid w:val="00841190"/>
    <w:rsid w:val="008418C2"/>
    <w:rsid w:val="00841C63"/>
    <w:rsid w:val="008432C8"/>
    <w:rsid w:val="008501DC"/>
    <w:rsid w:val="0085737F"/>
    <w:rsid w:val="008578FC"/>
    <w:rsid w:val="0086543B"/>
    <w:rsid w:val="00867204"/>
    <w:rsid w:val="008706D8"/>
    <w:rsid w:val="00873521"/>
    <w:rsid w:val="00875BED"/>
    <w:rsid w:val="00880BF2"/>
    <w:rsid w:val="00885028"/>
    <w:rsid w:val="00896257"/>
    <w:rsid w:val="0089722E"/>
    <w:rsid w:val="00897A8F"/>
    <w:rsid w:val="00897CFE"/>
    <w:rsid w:val="00897DC2"/>
    <w:rsid w:val="008B2EDA"/>
    <w:rsid w:val="008B4AF0"/>
    <w:rsid w:val="008C6B11"/>
    <w:rsid w:val="008D04DC"/>
    <w:rsid w:val="008D27ED"/>
    <w:rsid w:val="008D29C1"/>
    <w:rsid w:val="008D412D"/>
    <w:rsid w:val="008D4A95"/>
    <w:rsid w:val="008D7BA9"/>
    <w:rsid w:val="008E5928"/>
    <w:rsid w:val="008F47C8"/>
    <w:rsid w:val="00903110"/>
    <w:rsid w:val="009033F3"/>
    <w:rsid w:val="00905638"/>
    <w:rsid w:val="00915AEF"/>
    <w:rsid w:val="00920832"/>
    <w:rsid w:val="009320F1"/>
    <w:rsid w:val="00932A29"/>
    <w:rsid w:val="00934FD2"/>
    <w:rsid w:val="0093682D"/>
    <w:rsid w:val="0094277E"/>
    <w:rsid w:val="00942F84"/>
    <w:rsid w:val="00947CF4"/>
    <w:rsid w:val="00955C25"/>
    <w:rsid w:val="00956029"/>
    <w:rsid w:val="009562EB"/>
    <w:rsid w:val="00971FD7"/>
    <w:rsid w:val="00973C74"/>
    <w:rsid w:val="0097673D"/>
    <w:rsid w:val="00981C91"/>
    <w:rsid w:val="009822C9"/>
    <w:rsid w:val="009822E5"/>
    <w:rsid w:val="00982B1E"/>
    <w:rsid w:val="009A0B3B"/>
    <w:rsid w:val="009B149B"/>
    <w:rsid w:val="009B70E8"/>
    <w:rsid w:val="009B71E7"/>
    <w:rsid w:val="009C1CDC"/>
    <w:rsid w:val="009E0342"/>
    <w:rsid w:val="009E48CF"/>
    <w:rsid w:val="009F2093"/>
    <w:rsid w:val="009F5E3F"/>
    <w:rsid w:val="009F664F"/>
    <w:rsid w:val="009F7E1C"/>
    <w:rsid w:val="00A0744B"/>
    <w:rsid w:val="00A12603"/>
    <w:rsid w:val="00A135FE"/>
    <w:rsid w:val="00A15F2D"/>
    <w:rsid w:val="00A237ED"/>
    <w:rsid w:val="00A24D6E"/>
    <w:rsid w:val="00A31F39"/>
    <w:rsid w:val="00A329C9"/>
    <w:rsid w:val="00A354BF"/>
    <w:rsid w:val="00A35862"/>
    <w:rsid w:val="00A37205"/>
    <w:rsid w:val="00A45224"/>
    <w:rsid w:val="00A4689F"/>
    <w:rsid w:val="00A46AC7"/>
    <w:rsid w:val="00A4751C"/>
    <w:rsid w:val="00A52B00"/>
    <w:rsid w:val="00A534F5"/>
    <w:rsid w:val="00A57BB5"/>
    <w:rsid w:val="00A654B6"/>
    <w:rsid w:val="00A66C6E"/>
    <w:rsid w:val="00A66E88"/>
    <w:rsid w:val="00A76C2C"/>
    <w:rsid w:val="00A815B8"/>
    <w:rsid w:val="00AB1786"/>
    <w:rsid w:val="00AB1A24"/>
    <w:rsid w:val="00AE084B"/>
    <w:rsid w:val="00AE09E5"/>
    <w:rsid w:val="00AE2547"/>
    <w:rsid w:val="00AE2B4E"/>
    <w:rsid w:val="00AF30DD"/>
    <w:rsid w:val="00AF4702"/>
    <w:rsid w:val="00B111D6"/>
    <w:rsid w:val="00B13FCB"/>
    <w:rsid w:val="00B21DF2"/>
    <w:rsid w:val="00B30650"/>
    <w:rsid w:val="00B30E88"/>
    <w:rsid w:val="00B32C52"/>
    <w:rsid w:val="00B33322"/>
    <w:rsid w:val="00B359BF"/>
    <w:rsid w:val="00B42186"/>
    <w:rsid w:val="00B44D26"/>
    <w:rsid w:val="00B45422"/>
    <w:rsid w:val="00B45FA8"/>
    <w:rsid w:val="00B47ECC"/>
    <w:rsid w:val="00B53D61"/>
    <w:rsid w:val="00B604E0"/>
    <w:rsid w:val="00B63625"/>
    <w:rsid w:val="00B73D51"/>
    <w:rsid w:val="00B73E7C"/>
    <w:rsid w:val="00B8297D"/>
    <w:rsid w:val="00B861B2"/>
    <w:rsid w:val="00B863A4"/>
    <w:rsid w:val="00B86913"/>
    <w:rsid w:val="00B928BD"/>
    <w:rsid w:val="00B97A88"/>
    <w:rsid w:val="00BB37FF"/>
    <w:rsid w:val="00BB3E16"/>
    <w:rsid w:val="00BC0899"/>
    <w:rsid w:val="00BC2E10"/>
    <w:rsid w:val="00BC40B3"/>
    <w:rsid w:val="00BE0330"/>
    <w:rsid w:val="00BE559C"/>
    <w:rsid w:val="00BE5B12"/>
    <w:rsid w:val="00BF0082"/>
    <w:rsid w:val="00C04DC6"/>
    <w:rsid w:val="00C052F5"/>
    <w:rsid w:val="00C141D8"/>
    <w:rsid w:val="00C22633"/>
    <w:rsid w:val="00C24308"/>
    <w:rsid w:val="00C3358A"/>
    <w:rsid w:val="00C35B9D"/>
    <w:rsid w:val="00C5249F"/>
    <w:rsid w:val="00C5418F"/>
    <w:rsid w:val="00C56CDD"/>
    <w:rsid w:val="00C5729D"/>
    <w:rsid w:val="00C6008A"/>
    <w:rsid w:val="00C60F01"/>
    <w:rsid w:val="00C62A1C"/>
    <w:rsid w:val="00C63B98"/>
    <w:rsid w:val="00C66A22"/>
    <w:rsid w:val="00C67B65"/>
    <w:rsid w:val="00C72EE0"/>
    <w:rsid w:val="00C75272"/>
    <w:rsid w:val="00C7738E"/>
    <w:rsid w:val="00C875D5"/>
    <w:rsid w:val="00C94EAF"/>
    <w:rsid w:val="00C97A49"/>
    <w:rsid w:val="00CA158C"/>
    <w:rsid w:val="00CA22C4"/>
    <w:rsid w:val="00CA317D"/>
    <w:rsid w:val="00CA54D9"/>
    <w:rsid w:val="00CB081E"/>
    <w:rsid w:val="00CB4B82"/>
    <w:rsid w:val="00CC6E64"/>
    <w:rsid w:val="00CD55FD"/>
    <w:rsid w:val="00CF4981"/>
    <w:rsid w:val="00CF613A"/>
    <w:rsid w:val="00CF766C"/>
    <w:rsid w:val="00CF7821"/>
    <w:rsid w:val="00D01329"/>
    <w:rsid w:val="00D10BA8"/>
    <w:rsid w:val="00D24684"/>
    <w:rsid w:val="00D30E7D"/>
    <w:rsid w:val="00D328FC"/>
    <w:rsid w:val="00D41B6E"/>
    <w:rsid w:val="00D43FFE"/>
    <w:rsid w:val="00D52162"/>
    <w:rsid w:val="00D609BF"/>
    <w:rsid w:val="00D61B88"/>
    <w:rsid w:val="00D643AA"/>
    <w:rsid w:val="00D66453"/>
    <w:rsid w:val="00D67F98"/>
    <w:rsid w:val="00D708BB"/>
    <w:rsid w:val="00D722DF"/>
    <w:rsid w:val="00D93910"/>
    <w:rsid w:val="00D967E6"/>
    <w:rsid w:val="00DA0478"/>
    <w:rsid w:val="00DA09EF"/>
    <w:rsid w:val="00DA1302"/>
    <w:rsid w:val="00DA3CE6"/>
    <w:rsid w:val="00DA3FB6"/>
    <w:rsid w:val="00DA4455"/>
    <w:rsid w:val="00DA5668"/>
    <w:rsid w:val="00DA7B9B"/>
    <w:rsid w:val="00DB0581"/>
    <w:rsid w:val="00DB3311"/>
    <w:rsid w:val="00DB6F99"/>
    <w:rsid w:val="00DB7D0A"/>
    <w:rsid w:val="00DC414A"/>
    <w:rsid w:val="00DC4AEA"/>
    <w:rsid w:val="00DD5876"/>
    <w:rsid w:val="00DE721F"/>
    <w:rsid w:val="00E03262"/>
    <w:rsid w:val="00E115E9"/>
    <w:rsid w:val="00E12F5C"/>
    <w:rsid w:val="00E15123"/>
    <w:rsid w:val="00E17BFA"/>
    <w:rsid w:val="00E21D8E"/>
    <w:rsid w:val="00E22B5F"/>
    <w:rsid w:val="00E23407"/>
    <w:rsid w:val="00E369CB"/>
    <w:rsid w:val="00E4065A"/>
    <w:rsid w:val="00E42135"/>
    <w:rsid w:val="00E446CE"/>
    <w:rsid w:val="00E508A3"/>
    <w:rsid w:val="00E50EEE"/>
    <w:rsid w:val="00E53661"/>
    <w:rsid w:val="00E548F2"/>
    <w:rsid w:val="00E66568"/>
    <w:rsid w:val="00E74584"/>
    <w:rsid w:val="00E8286A"/>
    <w:rsid w:val="00E92D3A"/>
    <w:rsid w:val="00EA0BDC"/>
    <w:rsid w:val="00EA618A"/>
    <w:rsid w:val="00EB463C"/>
    <w:rsid w:val="00EC3145"/>
    <w:rsid w:val="00EC58A2"/>
    <w:rsid w:val="00EC58CF"/>
    <w:rsid w:val="00EC622A"/>
    <w:rsid w:val="00EE41FC"/>
    <w:rsid w:val="00EE6023"/>
    <w:rsid w:val="00EE6AFF"/>
    <w:rsid w:val="00EE7542"/>
    <w:rsid w:val="00EF5703"/>
    <w:rsid w:val="00EF6DDB"/>
    <w:rsid w:val="00F05BB4"/>
    <w:rsid w:val="00F11DF6"/>
    <w:rsid w:val="00F17F2A"/>
    <w:rsid w:val="00F2181F"/>
    <w:rsid w:val="00F21937"/>
    <w:rsid w:val="00F27A7B"/>
    <w:rsid w:val="00F27FA0"/>
    <w:rsid w:val="00F363C7"/>
    <w:rsid w:val="00F42AC7"/>
    <w:rsid w:val="00F479AF"/>
    <w:rsid w:val="00F545D7"/>
    <w:rsid w:val="00F57ED9"/>
    <w:rsid w:val="00F64327"/>
    <w:rsid w:val="00F64CA5"/>
    <w:rsid w:val="00F66AEA"/>
    <w:rsid w:val="00F705DA"/>
    <w:rsid w:val="00F75807"/>
    <w:rsid w:val="00F77FCD"/>
    <w:rsid w:val="00F91A15"/>
    <w:rsid w:val="00F93EE7"/>
    <w:rsid w:val="00FA0657"/>
    <w:rsid w:val="00FA0B6B"/>
    <w:rsid w:val="00FA21CC"/>
    <w:rsid w:val="00FA2C05"/>
    <w:rsid w:val="00FB000E"/>
    <w:rsid w:val="00FB70E6"/>
    <w:rsid w:val="00FC242A"/>
    <w:rsid w:val="00FC2768"/>
    <w:rsid w:val="00FC5E34"/>
    <w:rsid w:val="00FD449F"/>
    <w:rsid w:val="00FE04DF"/>
    <w:rsid w:val="00FE7CAB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2B8"/>
    <w:pPr>
      <w:ind w:left="720"/>
      <w:contextualSpacing/>
    </w:pPr>
  </w:style>
  <w:style w:type="paragraph" w:styleId="Sidhuvud">
    <w:name w:val="header"/>
    <w:basedOn w:val="Normal"/>
    <w:link w:val="SidhuvudChar"/>
    <w:rsid w:val="005332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332B8"/>
    <w:rPr>
      <w:sz w:val="24"/>
      <w:szCs w:val="24"/>
    </w:rPr>
  </w:style>
  <w:style w:type="paragraph" w:styleId="Sidfot">
    <w:name w:val="footer"/>
    <w:basedOn w:val="Normal"/>
    <w:link w:val="SidfotChar"/>
    <w:rsid w:val="005332B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332B8"/>
    <w:rPr>
      <w:sz w:val="24"/>
      <w:szCs w:val="24"/>
    </w:rPr>
  </w:style>
  <w:style w:type="paragraph" w:styleId="Ballongtext">
    <w:name w:val="Balloon Text"/>
    <w:basedOn w:val="Normal"/>
    <w:link w:val="BallongtextChar"/>
    <w:rsid w:val="005332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332B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3B4F1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134C62"/>
    <w:pPr>
      <w:spacing w:before="100" w:beforeAutospacing="1" w:after="100" w:afterAutospacing="1"/>
    </w:pPr>
    <w:rPr>
      <w:rFonts w:eastAsiaTheme="minorHAnsi"/>
    </w:rPr>
  </w:style>
  <w:style w:type="character" w:styleId="Stark">
    <w:name w:val="Strong"/>
    <w:basedOn w:val="Standardstycketeckensnitt"/>
    <w:uiPriority w:val="22"/>
    <w:qFormat/>
    <w:rsid w:val="00947CF4"/>
    <w:rPr>
      <w:b/>
      <w:bCs/>
    </w:rPr>
  </w:style>
  <w:style w:type="character" w:styleId="AnvndHyperlnk">
    <w:name w:val="FollowedHyperlink"/>
    <w:basedOn w:val="Standardstycketeckensnitt"/>
    <w:rsid w:val="008432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2B8"/>
    <w:pPr>
      <w:ind w:left="720"/>
      <w:contextualSpacing/>
    </w:pPr>
  </w:style>
  <w:style w:type="paragraph" w:styleId="Sidhuvud">
    <w:name w:val="header"/>
    <w:basedOn w:val="Normal"/>
    <w:link w:val="SidhuvudChar"/>
    <w:rsid w:val="005332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332B8"/>
    <w:rPr>
      <w:sz w:val="24"/>
      <w:szCs w:val="24"/>
    </w:rPr>
  </w:style>
  <w:style w:type="paragraph" w:styleId="Sidfot">
    <w:name w:val="footer"/>
    <w:basedOn w:val="Normal"/>
    <w:link w:val="SidfotChar"/>
    <w:rsid w:val="005332B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332B8"/>
    <w:rPr>
      <w:sz w:val="24"/>
      <w:szCs w:val="24"/>
    </w:rPr>
  </w:style>
  <w:style w:type="paragraph" w:styleId="Ballongtext">
    <w:name w:val="Balloon Text"/>
    <w:basedOn w:val="Normal"/>
    <w:link w:val="BallongtextChar"/>
    <w:rsid w:val="005332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332B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3B4F1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134C62"/>
    <w:pPr>
      <w:spacing w:before="100" w:beforeAutospacing="1" w:after="100" w:afterAutospacing="1"/>
    </w:pPr>
    <w:rPr>
      <w:rFonts w:eastAsiaTheme="minorHAnsi"/>
    </w:rPr>
  </w:style>
  <w:style w:type="character" w:styleId="Stark">
    <w:name w:val="Strong"/>
    <w:basedOn w:val="Standardstycketeckensnitt"/>
    <w:uiPriority w:val="22"/>
    <w:qFormat/>
    <w:rsid w:val="00947CF4"/>
    <w:rPr>
      <w:b/>
      <w:bCs/>
    </w:rPr>
  </w:style>
  <w:style w:type="character" w:styleId="AnvndHyperlnk">
    <w:name w:val="FollowedHyperlink"/>
    <w:basedOn w:val="Standardstycketeckensnitt"/>
    <w:rsid w:val="00843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tskane.com/theme/kultur-noje/?article=163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ra.brynskog@ska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ane.se/Public/Kultur/Utredningar%20och%20rapporter/Rapport_Konstrundan_Skane_2013_inkl_tabel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Brynskog Sara</dc:creator>
  <cp:keywords/>
  <dc:description/>
  <cp:lastModifiedBy>Brynskog Sara</cp:lastModifiedBy>
  <cp:revision>4</cp:revision>
  <cp:lastPrinted>2013-11-11T14:10:00Z</cp:lastPrinted>
  <dcterms:created xsi:type="dcterms:W3CDTF">2014-03-13T14:35:00Z</dcterms:created>
  <dcterms:modified xsi:type="dcterms:W3CDTF">2014-03-20T08:16:00Z</dcterms:modified>
</cp:coreProperties>
</file>