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E60EE" w14:textId="77777777" w:rsidR="0038112C" w:rsidRPr="00FC4BE5" w:rsidRDefault="00A17D21">
      <w:pPr>
        <w:rPr>
          <w:rFonts w:ascii="Calibri" w:hAnsi="Calibri" w:cs="Calibri"/>
        </w:rPr>
      </w:pPr>
      <w:r w:rsidRPr="00FC4BE5">
        <w:rPr>
          <w:rFonts w:ascii="Calibri" w:hAnsi="Calibri" w:cs="Calibri"/>
        </w:rPr>
        <w:t>Pressmeddelande</w:t>
      </w:r>
    </w:p>
    <w:p w14:paraId="68895E9A" w14:textId="77777777" w:rsidR="005B4B8B" w:rsidRPr="008F14A1" w:rsidRDefault="008143F6">
      <w:pPr>
        <w:rPr>
          <w:rFonts w:ascii="Calibri" w:hAnsi="Calibri" w:cs="Calibri"/>
          <w:b/>
          <w:sz w:val="32"/>
          <w:szCs w:val="32"/>
        </w:rPr>
      </w:pPr>
      <w:r w:rsidRPr="008F14A1">
        <w:rPr>
          <w:rFonts w:ascii="Calibri" w:hAnsi="Calibri" w:cs="Calibri"/>
          <w:b/>
          <w:sz w:val="32"/>
          <w:szCs w:val="32"/>
        </w:rPr>
        <w:t>Sida ger</w:t>
      </w:r>
      <w:r w:rsidR="005B4B8B" w:rsidRPr="008F14A1">
        <w:rPr>
          <w:rFonts w:ascii="Calibri" w:hAnsi="Calibri" w:cs="Calibri"/>
          <w:b/>
          <w:sz w:val="32"/>
          <w:szCs w:val="32"/>
        </w:rPr>
        <w:t xml:space="preserve"> stöd till nytt reningsverk </w:t>
      </w:r>
      <w:r w:rsidRPr="008F14A1">
        <w:rPr>
          <w:rFonts w:ascii="Calibri" w:hAnsi="Calibri" w:cs="Calibri"/>
          <w:b/>
          <w:sz w:val="32"/>
          <w:szCs w:val="32"/>
        </w:rPr>
        <w:t>i</w:t>
      </w:r>
      <w:r w:rsidR="005B4B8B" w:rsidRPr="008F14A1">
        <w:rPr>
          <w:rFonts w:ascii="Calibri" w:hAnsi="Calibri" w:cs="Calibri"/>
          <w:b/>
          <w:sz w:val="32"/>
          <w:szCs w:val="32"/>
        </w:rPr>
        <w:t xml:space="preserve"> Montenegro</w:t>
      </w:r>
    </w:p>
    <w:p w14:paraId="78FF3978" w14:textId="77777777" w:rsidR="005B4B8B" w:rsidRDefault="00F757E4">
      <w:pPr>
        <w:rPr>
          <w:rFonts w:ascii="Calibri" w:hAnsi="Calibri" w:cs="Calibri"/>
          <w:b/>
        </w:rPr>
      </w:pPr>
      <w:r w:rsidRPr="00CE1C49">
        <w:rPr>
          <w:rFonts w:ascii="Calibri" w:hAnsi="Calibri" w:cs="Calibri"/>
          <w:b/>
        </w:rPr>
        <w:t>I</w:t>
      </w:r>
      <w:r w:rsidR="00FF3FBB" w:rsidRPr="00CE1C49">
        <w:rPr>
          <w:rFonts w:ascii="Calibri" w:hAnsi="Calibri" w:cs="Calibri"/>
          <w:b/>
        </w:rPr>
        <w:t xml:space="preserve"> Montenegro</w:t>
      </w:r>
      <w:r w:rsidRPr="00CE1C49">
        <w:rPr>
          <w:rFonts w:ascii="Calibri" w:hAnsi="Calibri" w:cs="Calibri"/>
          <w:b/>
        </w:rPr>
        <w:t>s huvudstad</w:t>
      </w:r>
      <w:r w:rsidR="00FF3FBB" w:rsidRPr="00CE1C49">
        <w:rPr>
          <w:rFonts w:ascii="Calibri" w:hAnsi="Calibri" w:cs="Calibri"/>
          <w:b/>
        </w:rPr>
        <w:t xml:space="preserve"> </w:t>
      </w:r>
      <w:r w:rsidRPr="00CE1C49">
        <w:rPr>
          <w:rFonts w:ascii="Calibri" w:hAnsi="Calibri" w:cs="Calibri"/>
          <w:b/>
        </w:rPr>
        <w:t xml:space="preserve">Podgorica </w:t>
      </w:r>
      <w:r w:rsidR="00FF3FBB" w:rsidRPr="00CE1C49">
        <w:rPr>
          <w:rFonts w:ascii="Calibri" w:hAnsi="Calibri" w:cs="Calibri"/>
          <w:b/>
        </w:rPr>
        <w:t xml:space="preserve">går </w:t>
      </w:r>
      <w:r w:rsidR="004B52B0" w:rsidRPr="00CE1C49">
        <w:rPr>
          <w:rFonts w:ascii="Calibri" w:hAnsi="Calibri" w:cs="Calibri"/>
          <w:b/>
        </w:rPr>
        <w:t xml:space="preserve">i dag </w:t>
      </w:r>
      <w:r w:rsidR="00FF3FBB" w:rsidRPr="00CE1C49">
        <w:rPr>
          <w:rFonts w:ascii="Calibri" w:hAnsi="Calibri" w:cs="Calibri"/>
          <w:b/>
        </w:rPr>
        <w:t>avloppet från 187 000 invånare rakt ut i vattendragen runt om</w:t>
      </w:r>
      <w:r w:rsidR="004B52B0" w:rsidRPr="00CE1C49">
        <w:rPr>
          <w:rFonts w:ascii="Calibri" w:hAnsi="Calibri" w:cs="Calibri"/>
          <w:b/>
        </w:rPr>
        <w:t xml:space="preserve">kring stan. I dag togs </w:t>
      </w:r>
      <w:r w:rsidR="008143F6" w:rsidRPr="00CE1C49">
        <w:rPr>
          <w:rFonts w:ascii="Calibri" w:hAnsi="Calibri" w:cs="Calibri"/>
          <w:b/>
        </w:rPr>
        <w:t xml:space="preserve">beslut om </w:t>
      </w:r>
      <w:r w:rsidR="000A54F6" w:rsidRPr="00CE1C49">
        <w:rPr>
          <w:rFonts w:ascii="Calibri" w:hAnsi="Calibri" w:cs="Calibri"/>
          <w:b/>
        </w:rPr>
        <w:t xml:space="preserve">ett stöd till </w:t>
      </w:r>
      <w:r w:rsidR="003E434F" w:rsidRPr="00CE1C49">
        <w:rPr>
          <w:rFonts w:ascii="Calibri" w:hAnsi="Calibri" w:cs="Calibri"/>
          <w:b/>
        </w:rPr>
        <w:t>ett reningsverk som ska minska föroreningarna</w:t>
      </w:r>
      <w:r w:rsidR="00B91337">
        <w:rPr>
          <w:rFonts w:ascii="Calibri" w:hAnsi="Calibri" w:cs="Calibri"/>
          <w:b/>
        </w:rPr>
        <w:t xml:space="preserve"> av miljön</w:t>
      </w:r>
      <w:r w:rsidR="003E434F" w:rsidRPr="00CE1C49">
        <w:rPr>
          <w:rFonts w:ascii="Calibri" w:hAnsi="Calibri" w:cs="Calibri"/>
          <w:b/>
        </w:rPr>
        <w:t xml:space="preserve"> runt staden, </w:t>
      </w:r>
      <w:r w:rsidR="004C0510" w:rsidRPr="00CE1C49">
        <w:rPr>
          <w:rFonts w:ascii="Calibri" w:hAnsi="Calibri" w:cs="Calibri"/>
          <w:b/>
        </w:rPr>
        <w:t>genom en gemensam fond</w:t>
      </w:r>
      <w:r w:rsidR="005828A6">
        <w:rPr>
          <w:rFonts w:ascii="Calibri" w:hAnsi="Calibri" w:cs="Calibri"/>
          <w:b/>
        </w:rPr>
        <w:t xml:space="preserve"> där biståndsmyndigheten Sida är en av givarna</w:t>
      </w:r>
      <w:r w:rsidR="00CC09BD">
        <w:rPr>
          <w:rFonts w:ascii="Calibri" w:hAnsi="Calibri" w:cs="Calibri"/>
          <w:b/>
        </w:rPr>
        <w:t>.</w:t>
      </w:r>
      <w:r w:rsidR="004C0510" w:rsidRPr="00CE1C49">
        <w:rPr>
          <w:rFonts w:ascii="Calibri" w:hAnsi="Calibri" w:cs="Calibri"/>
          <w:b/>
        </w:rPr>
        <w:t xml:space="preserve"> </w:t>
      </w:r>
    </w:p>
    <w:p w14:paraId="724CB6A3" w14:textId="6EA8A8FA" w:rsidR="009302D0" w:rsidRPr="00700820" w:rsidRDefault="009302D0" w:rsidP="00C80E8A">
      <w:pPr>
        <w:pStyle w:val="ListParagraph"/>
        <w:numPr>
          <w:ilvl w:val="0"/>
          <w:numId w:val="3"/>
        </w:numPr>
        <w:rPr>
          <w:rFonts w:ascii="Calibri" w:hAnsi="Calibri" w:cs="Calibri"/>
          <w:b/>
        </w:rPr>
      </w:pPr>
      <w:r w:rsidRPr="00700820">
        <w:rPr>
          <w:rFonts w:ascii="Calibri" w:hAnsi="Calibri" w:cs="Calibri"/>
          <w:b/>
        </w:rPr>
        <w:t>Det här är riktigt bra för</w:t>
      </w:r>
      <w:r w:rsidR="00A05057">
        <w:rPr>
          <w:rFonts w:ascii="Calibri" w:hAnsi="Calibri" w:cs="Calibri"/>
          <w:b/>
        </w:rPr>
        <w:t xml:space="preserve"> de boen</w:t>
      </w:r>
      <w:bookmarkStart w:id="0" w:name="_GoBack"/>
      <w:bookmarkEnd w:id="0"/>
      <w:r w:rsidR="00A05057">
        <w:rPr>
          <w:rFonts w:ascii="Calibri" w:hAnsi="Calibri" w:cs="Calibri"/>
          <w:b/>
        </w:rPr>
        <w:t>de</w:t>
      </w:r>
      <w:r w:rsidRPr="00700820">
        <w:rPr>
          <w:rFonts w:ascii="Calibri" w:hAnsi="Calibri" w:cs="Calibri"/>
          <w:b/>
        </w:rPr>
        <w:t xml:space="preserve"> i Podgorica, som </w:t>
      </w:r>
      <w:r w:rsidR="005828A6" w:rsidRPr="00700820">
        <w:rPr>
          <w:rFonts w:ascii="Calibri" w:hAnsi="Calibri" w:cs="Calibri"/>
          <w:b/>
        </w:rPr>
        <w:t>nu genom den</w:t>
      </w:r>
      <w:r w:rsidR="006A02E9" w:rsidRPr="00700820">
        <w:rPr>
          <w:rFonts w:ascii="Calibri" w:hAnsi="Calibri" w:cs="Calibri"/>
          <w:b/>
        </w:rPr>
        <w:t xml:space="preserve"> här stora gemensamma investeringen </w:t>
      </w:r>
      <w:r w:rsidRPr="00700820">
        <w:rPr>
          <w:rFonts w:ascii="Calibri" w:hAnsi="Calibri" w:cs="Calibri"/>
          <w:b/>
        </w:rPr>
        <w:t>får renare vatten och en hälsosammare miljö att leva i. Det är också ett bra exempel för hela Västra Balkan som behöver satsa mer på miljön med ren luft och rent vatten, säger Elsa Håstad, chef för Europasamarbetet på Sida.</w:t>
      </w:r>
    </w:p>
    <w:p w14:paraId="040789C6" w14:textId="733D8A7F" w:rsidR="0038112C" w:rsidRPr="00CE1C49" w:rsidRDefault="00EB61DF" w:rsidP="0038112C">
      <w:pPr>
        <w:rPr>
          <w:rFonts w:ascii="Calibri" w:hAnsi="Calibri" w:cs="Calibri"/>
        </w:rPr>
      </w:pPr>
      <w:r w:rsidRPr="00CE1C49">
        <w:rPr>
          <w:rFonts w:ascii="Calibri" w:hAnsi="Calibri" w:cs="Calibri"/>
          <w:bCs/>
          <w:color w:val="444444"/>
          <w:lang w:eastAsia="sv-SE"/>
        </w:rPr>
        <w:t>Stödet till reningsverket går via</w:t>
      </w:r>
      <w:r w:rsidR="00FB53DA" w:rsidRPr="00CE1C49">
        <w:rPr>
          <w:rFonts w:ascii="Calibri" w:hAnsi="Calibri" w:cs="Calibri"/>
          <w:bCs/>
          <w:color w:val="444444"/>
          <w:lang w:eastAsia="sv-SE"/>
        </w:rPr>
        <w:t xml:space="preserve"> fonden</w:t>
      </w:r>
      <w:r w:rsidRPr="00CE1C49">
        <w:rPr>
          <w:rFonts w:ascii="Calibri" w:hAnsi="Calibri" w:cs="Calibri"/>
          <w:bCs/>
          <w:color w:val="444444"/>
          <w:lang w:eastAsia="sv-SE"/>
        </w:rPr>
        <w:t xml:space="preserve"> Western Balkans Investment Framework</w:t>
      </w:r>
      <w:r w:rsidR="003C423C">
        <w:rPr>
          <w:rFonts w:ascii="Calibri" w:hAnsi="Calibri" w:cs="Calibri"/>
          <w:bCs/>
          <w:color w:val="444444"/>
          <w:lang w:eastAsia="sv-SE"/>
        </w:rPr>
        <w:t xml:space="preserve"> (WBIF)</w:t>
      </w:r>
      <w:r w:rsidRPr="00CE1C49">
        <w:rPr>
          <w:rFonts w:ascii="Calibri" w:hAnsi="Calibri" w:cs="Calibri"/>
          <w:bCs/>
          <w:color w:val="444444"/>
          <w:lang w:eastAsia="sv-SE"/>
        </w:rPr>
        <w:t xml:space="preserve">, </w:t>
      </w:r>
      <w:r w:rsidR="00A26973">
        <w:rPr>
          <w:rFonts w:ascii="Calibri" w:hAnsi="Calibri" w:cs="Calibri"/>
          <w:bCs/>
          <w:color w:val="444444"/>
          <w:lang w:eastAsia="sv-SE"/>
        </w:rPr>
        <w:t xml:space="preserve">som </w:t>
      </w:r>
      <w:r w:rsidR="00AD39B9">
        <w:rPr>
          <w:rFonts w:ascii="Calibri" w:hAnsi="Calibri" w:cs="Calibri"/>
          <w:bCs/>
          <w:color w:val="444444"/>
          <w:lang w:eastAsia="sv-SE"/>
        </w:rPr>
        <w:t>finansiera</w:t>
      </w:r>
      <w:r w:rsidR="000721E8">
        <w:rPr>
          <w:rFonts w:ascii="Calibri" w:hAnsi="Calibri" w:cs="Calibri"/>
          <w:bCs/>
          <w:color w:val="444444"/>
          <w:lang w:eastAsia="sv-SE"/>
        </w:rPr>
        <w:t>r</w:t>
      </w:r>
      <w:r w:rsidR="00AD39B9">
        <w:rPr>
          <w:rFonts w:ascii="Calibri" w:hAnsi="Calibri" w:cs="Calibri"/>
          <w:bCs/>
          <w:color w:val="444444"/>
          <w:lang w:eastAsia="sv-SE"/>
        </w:rPr>
        <w:t xml:space="preserve"> investeringar genom lån från utvecklingsbanker, egna insatser från länderna på Balkan, och stöd från EU och andra givare. </w:t>
      </w:r>
      <w:r w:rsidRPr="00CE1C49">
        <w:rPr>
          <w:rFonts w:ascii="Calibri" w:hAnsi="Calibri" w:cs="Calibri"/>
          <w:bCs/>
          <w:color w:val="444444"/>
          <w:lang w:eastAsia="sv-SE"/>
        </w:rPr>
        <w:t>WBIF</w:t>
      </w:r>
      <w:r w:rsidR="004C0510" w:rsidRPr="00CE1C49">
        <w:rPr>
          <w:rFonts w:ascii="Calibri" w:hAnsi="Calibri" w:cs="Calibri"/>
        </w:rPr>
        <w:t xml:space="preserve"> har ett 80-tal</w:t>
      </w:r>
      <w:r w:rsidR="0002163C">
        <w:rPr>
          <w:rFonts w:ascii="Calibri" w:hAnsi="Calibri" w:cs="Calibri"/>
        </w:rPr>
        <w:t xml:space="preserve"> medlemmar</w:t>
      </w:r>
      <w:r w:rsidR="004C0510" w:rsidRPr="00CE1C49">
        <w:rPr>
          <w:rFonts w:ascii="Calibri" w:hAnsi="Calibri" w:cs="Calibri"/>
        </w:rPr>
        <w:t xml:space="preserve"> </w:t>
      </w:r>
      <w:r w:rsidR="001E3147">
        <w:rPr>
          <w:rFonts w:ascii="Calibri" w:hAnsi="Calibri" w:cs="Calibri"/>
        </w:rPr>
        <w:t xml:space="preserve">och </w:t>
      </w:r>
      <w:r w:rsidR="001E3147" w:rsidRPr="00CE1C49">
        <w:rPr>
          <w:rFonts w:ascii="Calibri" w:hAnsi="Calibri" w:cs="Calibri"/>
        </w:rPr>
        <w:t>under</w:t>
      </w:r>
      <w:r w:rsidR="004266DB">
        <w:rPr>
          <w:rFonts w:ascii="Calibri" w:hAnsi="Calibri" w:cs="Calibri"/>
        </w:rPr>
        <w:t xml:space="preserve"> 2017 delar </w:t>
      </w:r>
      <w:r w:rsidR="00A26973" w:rsidRPr="00CE1C49">
        <w:rPr>
          <w:rFonts w:ascii="Calibri" w:hAnsi="Calibri" w:cs="Calibri"/>
        </w:rPr>
        <w:t>Sida ordförandeskapet</w:t>
      </w:r>
      <w:r w:rsidR="000E286B">
        <w:rPr>
          <w:rFonts w:ascii="Calibri" w:hAnsi="Calibri" w:cs="Calibri"/>
        </w:rPr>
        <w:t xml:space="preserve"> i fonden</w:t>
      </w:r>
      <w:r w:rsidR="004266DB">
        <w:rPr>
          <w:rFonts w:ascii="Calibri" w:hAnsi="Calibri" w:cs="Calibri"/>
        </w:rPr>
        <w:t xml:space="preserve"> med EU-kommissionen</w:t>
      </w:r>
      <w:r w:rsidR="00EE02FB" w:rsidRPr="00CE1C49">
        <w:rPr>
          <w:rFonts w:ascii="Calibri" w:hAnsi="Calibri" w:cs="Calibri"/>
        </w:rPr>
        <w:t>.</w:t>
      </w:r>
      <w:r w:rsidR="00CC09BD" w:rsidRPr="00CC09BD">
        <w:rPr>
          <w:rFonts w:ascii="Calibri" w:hAnsi="Calibri" w:cs="Calibri"/>
        </w:rPr>
        <w:t xml:space="preserve"> </w:t>
      </w:r>
      <w:r w:rsidR="00CC09BD">
        <w:rPr>
          <w:rFonts w:ascii="Calibri" w:hAnsi="Calibri" w:cs="Calibri"/>
        </w:rPr>
        <w:t xml:space="preserve">I veckan hölls </w:t>
      </w:r>
      <w:r w:rsidR="003502C1">
        <w:rPr>
          <w:rFonts w:ascii="Calibri" w:hAnsi="Calibri" w:cs="Calibri"/>
        </w:rPr>
        <w:t xml:space="preserve">ett </w:t>
      </w:r>
      <w:r w:rsidR="00A9131A">
        <w:rPr>
          <w:rFonts w:ascii="Calibri" w:hAnsi="Calibri" w:cs="Calibri"/>
        </w:rPr>
        <w:t>styrkommittémöte</w:t>
      </w:r>
      <w:r w:rsidR="00EE02FB" w:rsidRPr="00CE1C49">
        <w:rPr>
          <w:rFonts w:ascii="Calibri" w:hAnsi="Calibri" w:cs="Calibri"/>
        </w:rPr>
        <w:t xml:space="preserve"> på Sida</w:t>
      </w:r>
      <w:r w:rsidR="00CC09BD">
        <w:rPr>
          <w:rFonts w:ascii="Calibri" w:hAnsi="Calibri" w:cs="Calibri"/>
        </w:rPr>
        <w:t xml:space="preserve">, där det fokuserades på EU-närmande, </w:t>
      </w:r>
      <w:r w:rsidR="002E6053" w:rsidRPr="006C1F0C">
        <w:rPr>
          <w:rFonts w:ascii="Calibri" w:hAnsi="Calibri" w:cs="Calibri"/>
        </w:rPr>
        <w:t>att knyta Balkan närmare EU-länderna</w:t>
      </w:r>
      <w:r w:rsidR="006C1F0C" w:rsidRPr="006C1F0C">
        <w:rPr>
          <w:rFonts w:ascii="Calibri" w:hAnsi="Calibri" w:cs="Calibri"/>
        </w:rPr>
        <w:t xml:space="preserve"> </w:t>
      </w:r>
      <w:r w:rsidR="006C1F0C" w:rsidRPr="006C1F0C">
        <w:rPr>
          <w:rFonts w:ascii="Calibri" w:eastAsia="Times New Roman" w:hAnsi="Calibri" w:cs="Calibri"/>
        </w:rPr>
        <w:t>på transport- och energiområdet</w:t>
      </w:r>
      <w:r w:rsidR="00CC09BD">
        <w:rPr>
          <w:rFonts w:ascii="Calibri" w:hAnsi="Calibri" w:cs="Calibri"/>
        </w:rPr>
        <w:t xml:space="preserve">, inkluderande tillväxt och miljöinvesteringar. Statssekreterare Ulrika Modéer talade om vikten av att inkludera länderna på Balkan i Europa. På mötet togs också </w:t>
      </w:r>
      <w:r w:rsidR="008D6924" w:rsidRPr="00CE1C49">
        <w:rPr>
          <w:rFonts w:ascii="Calibri" w:hAnsi="Calibri" w:cs="Calibri"/>
        </w:rPr>
        <w:t>ett</w:t>
      </w:r>
      <w:r w:rsidR="001462BA" w:rsidRPr="00CE1C49">
        <w:rPr>
          <w:rFonts w:ascii="Calibri" w:hAnsi="Calibri" w:cs="Calibri"/>
        </w:rPr>
        <w:t xml:space="preserve"> beslut </w:t>
      </w:r>
      <w:r w:rsidR="002335F9">
        <w:rPr>
          <w:rFonts w:ascii="Calibri" w:hAnsi="Calibri" w:cs="Calibri"/>
        </w:rPr>
        <w:t xml:space="preserve">om stöd till en </w:t>
      </w:r>
      <w:r w:rsidR="001462BA" w:rsidRPr="00CE1C49">
        <w:rPr>
          <w:rFonts w:ascii="Calibri" w:hAnsi="Calibri" w:cs="Calibri"/>
        </w:rPr>
        <w:t>första miljöinvestering</w:t>
      </w:r>
      <w:r w:rsidR="0038112C" w:rsidRPr="00CE1C49">
        <w:rPr>
          <w:rFonts w:ascii="Calibri" w:hAnsi="Calibri" w:cs="Calibri"/>
        </w:rPr>
        <w:t>.</w:t>
      </w:r>
    </w:p>
    <w:p w14:paraId="303D1C77" w14:textId="77777777" w:rsidR="0095234D" w:rsidRPr="00CE1C49" w:rsidRDefault="00356B6F" w:rsidP="0095234D">
      <w:pPr>
        <w:pStyle w:val="ListParagraph"/>
        <w:numPr>
          <w:ilvl w:val="0"/>
          <w:numId w:val="1"/>
        </w:numPr>
        <w:rPr>
          <w:rFonts w:ascii="Calibri" w:hAnsi="Calibri" w:cs="Calibri"/>
        </w:rPr>
      </w:pPr>
      <w:r w:rsidRPr="00CE1C49">
        <w:rPr>
          <w:rFonts w:ascii="Calibri" w:hAnsi="Calibri" w:cs="Calibri"/>
        </w:rPr>
        <w:t xml:space="preserve">Det här får stor betydelse för miljön eftersom avloppsrening i Podgorica saknas i dag. </w:t>
      </w:r>
      <w:r w:rsidR="007239D8" w:rsidRPr="00CE1C49">
        <w:rPr>
          <w:rFonts w:ascii="Calibri" w:hAnsi="Calibri" w:cs="Calibri"/>
        </w:rPr>
        <w:t xml:space="preserve">Genom att vara ordförande i fonden kan vi </w:t>
      </w:r>
      <w:r w:rsidR="00615764" w:rsidRPr="00CE1C49">
        <w:rPr>
          <w:rFonts w:ascii="Calibri" w:hAnsi="Calibri" w:cs="Calibri"/>
        </w:rPr>
        <w:t>driva på</w:t>
      </w:r>
      <w:r w:rsidR="00B9170F" w:rsidRPr="00CE1C49">
        <w:rPr>
          <w:rFonts w:ascii="Calibri" w:hAnsi="Calibri" w:cs="Calibri"/>
        </w:rPr>
        <w:t xml:space="preserve"> och öka</w:t>
      </w:r>
      <w:r w:rsidR="007239D8" w:rsidRPr="00CE1C49">
        <w:rPr>
          <w:rFonts w:ascii="Calibri" w:hAnsi="Calibri" w:cs="Calibri"/>
        </w:rPr>
        <w:t xml:space="preserve"> fokus</w:t>
      </w:r>
      <w:r w:rsidR="00B9170F" w:rsidRPr="00CE1C49">
        <w:rPr>
          <w:rFonts w:ascii="Calibri" w:hAnsi="Calibri" w:cs="Calibri"/>
        </w:rPr>
        <w:t>et</w:t>
      </w:r>
      <w:r w:rsidR="007239D8" w:rsidRPr="00CE1C49">
        <w:rPr>
          <w:rFonts w:ascii="Calibri" w:hAnsi="Calibri" w:cs="Calibri"/>
        </w:rPr>
        <w:t xml:space="preserve"> på miljö- och klimatfrågor som är </w:t>
      </w:r>
      <w:r w:rsidR="00A75702" w:rsidRPr="00CE1C49">
        <w:rPr>
          <w:rFonts w:ascii="Calibri" w:hAnsi="Calibri" w:cs="Calibri"/>
        </w:rPr>
        <w:t xml:space="preserve">mycket </w:t>
      </w:r>
      <w:r w:rsidR="007239D8" w:rsidRPr="00CE1C49">
        <w:rPr>
          <w:rFonts w:ascii="Calibri" w:hAnsi="Calibri" w:cs="Calibri"/>
        </w:rPr>
        <w:t>viktiga för oss</w:t>
      </w:r>
      <w:r w:rsidR="0095234D" w:rsidRPr="00CE1C49">
        <w:rPr>
          <w:rFonts w:ascii="Calibri" w:hAnsi="Calibri" w:cs="Calibri"/>
        </w:rPr>
        <w:t>,</w:t>
      </w:r>
      <w:r w:rsidR="007239D8" w:rsidRPr="00CE1C49">
        <w:rPr>
          <w:rFonts w:ascii="Calibri" w:hAnsi="Calibri" w:cs="Calibri"/>
        </w:rPr>
        <w:t xml:space="preserve"> </w:t>
      </w:r>
      <w:r w:rsidR="008A24AA" w:rsidRPr="00CE1C49">
        <w:rPr>
          <w:rFonts w:ascii="Calibri" w:hAnsi="Calibri" w:cs="Calibri"/>
        </w:rPr>
        <w:t xml:space="preserve">säger </w:t>
      </w:r>
      <w:r w:rsidR="002335F9">
        <w:rPr>
          <w:rFonts w:ascii="Calibri" w:hAnsi="Calibri" w:cs="Calibri"/>
        </w:rPr>
        <w:t>Elsa Håstad</w:t>
      </w:r>
      <w:r w:rsidR="001E3147">
        <w:rPr>
          <w:rFonts w:ascii="Calibri" w:hAnsi="Calibri" w:cs="Calibri"/>
        </w:rPr>
        <w:t>.</w:t>
      </w:r>
    </w:p>
    <w:p w14:paraId="3379C92A" w14:textId="558B89A8" w:rsidR="0038112C" w:rsidRPr="00CE1C49" w:rsidRDefault="0038112C" w:rsidP="0038112C">
      <w:pPr>
        <w:rPr>
          <w:rFonts w:ascii="Calibri" w:hAnsi="Calibri" w:cs="Calibri"/>
        </w:rPr>
      </w:pPr>
      <w:r w:rsidRPr="00CE1C49">
        <w:rPr>
          <w:rFonts w:ascii="Calibri" w:hAnsi="Calibri" w:cs="Calibri"/>
        </w:rPr>
        <w:t xml:space="preserve">Stödet </w:t>
      </w:r>
      <w:r w:rsidR="00A26973">
        <w:rPr>
          <w:rFonts w:ascii="Calibri" w:hAnsi="Calibri" w:cs="Calibri"/>
        </w:rPr>
        <w:t xml:space="preserve">från </w:t>
      </w:r>
      <w:r w:rsidRPr="00CE1C49">
        <w:rPr>
          <w:rFonts w:ascii="Calibri" w:hAnsi="Calibri" w:cs="Calibri"/>
        </w:rPr>
        <w:t xml:space="preserve">WBIF om 9 </w:t>
      </w:r>
      <w:r w:rsidR="005370F0" w:rsidRPr="00CE1C49">
        <w:rPr>
          <w:rFonts w:ascii="Calibri" w:hAnsi="Calibri" w:cs="Calibri"/>
        </w:rPr>
        <w:t>miljoner euro</w:t>
      </w:r>
      <w:r w:rsidRPr="00CE1C49">
        <w:rPr>
          <w:rFonts w:ascii="Calibri" w:hAnsi="Calibri" w:cs="Calibri"/>
        </w:rPr>
        <w:t xml:space="preserve"> möjliggör ett lån </w:t>
      </w:r>
      <w:r w:rsidRPr="0032382E">
        <w:rPr>
          <w:rFonts w:ascii="Calibri" w:hAnsi="Calibri" w:cs="Calibri"/>
        </w:rPr>
        <w:t xml:space="preserve">från </w:t>
      </w:r>
      <w:r w:rsidR="00DE0BBD" w:rsidRPr="0032382E">
        <w:rPr>
          <w:rFonts w:ascii="Calibri" w:eastAsia="Times New Roman" w:hAnsi="Calibri" w:cs="Calibri"/>
        </w:rPr>
        <w:t>tyska utvecklingsbanken</w:t>
      </w:r>
      <w:r w:rsidR="00DE0BBD">
        <w:rPr>
          <w:rFonts w:eastAsia="Times New Roman"/>
        </w:rPr>
        <w:t xml:space="preserve"> </w:t>
      </w:r>
      <w:r w:rsidRPr="00CE1C49">
        <w:rPr>
          <w:rFonts w:ascii="Calibri" w:hAnsi="Calibri" w:cs="Calibri"/>
        </w:rPr>
        <w:t xml:space="preserve">KfW på 35 </w:t>
      </w:r>
      <w:r w:rsidR="005370F0" w:rsidRPr="00CE1C49">
        <w:rPr>
          <w:rFonts w:ascii="Calibri" w:hAnsi="Calibri" w:cs="Calibri"/>
        </w:rPr>
        <w:t>miljoner euro</w:t>
      </w:r>
      <w:r w:rsidRPr="00CE1C49">
        <w:rPr>
          <w:rFonts w:ascii="Calibri" w:hAnsi="Calibri" w:cs="Calibri"/>
        </w:rPr>
        <w:t xml:space="preserve"> och en total investering om 50 </w:t>
      </w:r>
      <w:r w:rsidR="005370F0" w:rsidRPr="00CE1C49">
        <w:rPr>
          <w:rFonts w:ascii="Calibri" w:hAnsi="Calibri" w:cs="Calibri"/>
        </w:rPr>
        <w:t>miljoner euro</w:t>
      </w:r>
      <w:r w:rsidRPr="00CE1C49">
        <w:rPr>
          <w:rFonts w:ascii="Calibri" w:hAnsi="Calibri" w:cs="Calibri"/>
        </w:rPr>
        <w:t>. Även en anläggning för förbränning av avloppsslam ingår i projektet, som är Montenegros högst</w:t>
      </w:r>
      <w:r w:rsidR="00AC7439" w:rsidRPr="00CE1C49">
        <w:rPr>
          <w:rFonts w:ascii="Calibri" w:hAnsi="Calibri" w:cs="Calibri"/>
        </w:rPr>
        <w:t xml:space="preserve"> prioriterade miljöinvestering</w:t>
      </w:r>
      <w:r w:rsidR="002335F9">
        <w:rPr>
          <w:rFonts w:ascii="Calibri" w:hAnsi="Calibri" w:cs="Calibri"/>
        </w:rPr>
        <w:t xml:space="preserve"> för att minska utsläppen till den känsliga Skadarsjön som gränsar till </w:t>
      </w:r>
      <w:r w:rsidR="00167E83">
        <w:rPr>
          <w:rFonts w:ascii="Calibri" w:hAnsi="Calibri" w:cs="Calibri"/>
        </w:rPr>
        <w:t>Albanien och</w:t>
      </w:r>
      <w:r w:rsidR="002335F9">
        <w:rPr>
          <w:rFonts w:ascii="Calibri" w:hAnsi="Calibri" w:cs="Calibri"/>
        </w:rPr>
        <w:t xml:space="preserve"> till </w:t>
      </w:r>
      <w:r w:rsidR="004266DB">
        <w:rPr>
          <w:rFonts w:ascii="Calibri" w:hAnsi="Calibri" w:cs="Calibri"/>
        </w:rPr>
        <w:t>A</w:t>
      </w:r>
      <w:r w:rsidR="002335F9">
        <w:rPr>
          <w:rFonts w:ascii="Calibri" w:hAnsi="Calibri" w:cs="Calibri"/>
        </w:rPr>
        <w:t xml:space="preserve">driatiska </w:t>
      </w:r>
      <w:r w:rsidR="00167E83">
        <w:rPr>
          <w:rFonts w:ascii="Calibri" w:hAnsi="Calibri" w:cs="Calibri"/>
        </w:rPr>
        <w:t>havet. Stödet</w:t>
      </w:r>
      <w:r w:rsidR="005370F0" w:rsidRPr="00CE1C49">
        <w:rPr>
          <w:rFonts w:ascii="Calibri" w:hAnsi="Calibri" w:cs="Calibri"/>
        </w:rPr>
        <w:t xml:space="preserve"> från WBIF</w:t>
      </w:r>
      <w:r w:rsidRPr="00CE1C49">
        <w:rPr>
          <w:rFonts w:ascii="Calibri" w:hAnsi="Calibri" w:cs="Calibri"/>
        </w:rPr>
        <w:t xml:space="preserve"> gör det möjligt att nå EU-standard till en rimlig kostnad för invånarna. </w:t>
      </w:r>
      <w:r w:rsidR="00294C40">
        <w:rPr>
          <w:rFonts w:ascii="Calibri" w:hAnsi="Calibri" w:cs="Calibri"/>
        </w:rPr>
        <w:t xml:space="preserve">Det </w:t>
      </w:r>
      <w:r w:rsidR="002335F9">
        <w:rPr>
          <w:rFonts w:ascii="Calibri" w:hAnsi="Calibri" w:cs="Calibri"/>
        </w:rPr>
        <w:t>är</w:t>
      </w:r>
      <w:r w:rsidR="00294C40">
        <w:rPr>
          <w:rFonts w:ascii="Calibri" w:hAnsi="Calibri" w:cs="Calibri"/>
        </w:rPr>
        <w:t xml:space="preserve"> även</w:t>
      </w:r>
      <w:r w:rsidR="002335F9">
        <w:rPr>
          <w:rFonts w:ascii="Calibri" w:hAnsi="Calibri" w:cs="Calibri"/>
        </w:rPr>
        <w:t xml:space="preserve"> viktigt för </w:t>
      </w:r>
      <w:r w:rsidR="00294C40">
        <w:rPr>
          <w:rFonts w:ascii="Calibri" w:hAnsi="Calibri" w:cs="Calibri"/>
        </w:rPr>
        <w:t xml:space="preserve">att </w:t>
      </w:r>
      <w:r w:rsidR="006729D4">
        <w:rPr>
          <w:rFonts w:ascii="Calibri" w:hAnsi="Calibri" w:cs="Calibri"/>
        </w:rPr>
        <w:t>skynda på arbetet med att leva upp till europeiska åtaganden om miljöskydd. Miljökraven för EU-närmandet är höga, kostar mycke</w:t>
      </w:r>
      <w:r w:rsidR="004266DB">
        <w:rPr>
          <w:rFonts w:ascii="Calibri" w:hAnsi="Calibri" w:cs="Calibri"/>
        </w:rPr>
        <w:t>t</w:t>
      </w:r>
      <w:r w:rsidR="006729D4">
        <w:rPr>
          <w:rFonts w:ascii="Calibri" w:hAnsi="Calibri" w:cs="Calibri"/>
        </w:rPr>
        <w:t xml:space="preserve"> att genomföra och tar tid</w:t>
      </w:r>
      <w:r w:rsidR="004266DB">
        <w:rPr>
          <w:rFonts w:ascii="Calibri" w:hAnsi="Calibri" w:cs="Calibri"/>
        </w:rPr>
        <w:t>. D</w:t>
      </w:r>
      <w:r w:rsidR="006729D4">
        <w:rPr>
          <w:rFonts w:ascii="Calibri" w:hAnsi="Calibri" w:cs="Calibri"/>
        </w:rPr>
        <w:t xml:space="preserve">ärför är </w:t>
      </w:r>
      <w:r w:rsidR="004266DB">
        <w:rPr>
          <w:rFonts w:ascii="Calibri" w:hAnsi="Calibri" w:cs="Calibri"/>
        </w:rPr>
        <w:t xml:space="preserve">det viktigt att </w:t>
      </w:r>
      <w:r w:rsidR="006729D4">
        <w:rPr>
          <w:rFonts w:ascii="Calibri" w:hAnsi="Calibri" w:cs="Calibri"/>
        </w:rPr>
        <w:t>projekt som detta genomförs och att fler länder följer efter.</w:t>
      </w:r>
    </w:p>
    <w:p w14:paraId="6227121E" w14:textId="77777777" w:rsidR="008A24AA" w:rsidRDefault="0038112C" w:rsidP="0038112C">
      <w:pPr>
        <w:rPr>
          <w:rFonts w:ascii="Calibri" w:hAnsi="Calibri" w:cs="Calibri"/>
        </w:rPr>
      </w:pPr>
      <w:r w:rsidRPr="00CE1C49">
        <w:rPr>
          <w:rFonts w:ascii="Calibri" w:hAnsi="Calibri" w:cs="Calibri"/>
        </w:rPr>
        <w:t>WB</w:t>
      </w:r>
      <w:r w:rsidR="004266DB">
        <w:rPr>
          <w:rFonts w:ascii="Calibri" w:hAnsi="Calibri" w:cs="Calibri"/>
        </w:rPr>
        <w:t>I</w:t>
      </w:r>
      <w:r w:rsidRPr="00CE1C49">
        <w:rPr>
          <w:rFonts w:ascii="Calibri" w:hAnsi="Calibri" w:cs="Calibri"/>
        </w:rPr>
        <w:t xml:space="preserve">F beslutade även om stöd till 12 insatser och projekt </w:t>
      </w:r>
      <w:r w:rsidR="002758DB" w:rsidRPr="00CE1C49">
        <w:rPr>
          <w:rFonts w:ascii="Calibri" w:hAnsi="Calibri" w:cs="Calibri"/>
        </w:rPr>
        <w:t>på Balkan,</w:t>
      </w:r>
      <w:r w:rsidR="00A3694B">
        <w:rPr>
          <w:rFonts w:ascii="Calibri" w:hAnsi="Calibri" w:cs="Calibri"/>
        </w:rPr>
        <w:t xml:space="preserve"> och då</w:t>
      </w:r>
      <w:r w:rsidR="002758DB" w:rsidRPr="00CE1C49">
        <w:rPr>
          <w:rFonts w:ascii="Calibri" w:hAnsi="Calibri" w:cs="Calibri"/>
        </w:rPr>
        <w:t xml:space="preserve"> i </w:t>
      </w:r>
      <w:r w:rsidRPr="00CE1C49">
        <w:rPr>
          <w:rFonts w:ascii="Calibri" w:hAnsi="Calibri" w:cs="Calibri"/>
        </w:rPr>
        <w:t xml:space="preserve">Albanien, Bosnien och </w:t>
      </w:r>
      <w:r w:rsidR="00A75702" w:rsidRPr="00CE1C49">
        <w:rPr>
          <w:rFonts w:ascii="Calibri" w:hAnsi="Calibri" w:cs="Calibri"/>
        </w:rPr>
        <w:t>Hercegovina</w:t>
      </w:r>
      <w:r w:rsidRPr="00CE1C49">
        <w:rPr>
          <w:rFonts w:ascii="Calibri" w:hAnsi="Calibri" w:cs="Calibri"/>
        </w:rPr>
        <w:t>, Kosovo, Mak</w:t>
      </w:r>
      <w:r w:rsidR="002758DB" w:rsidRPr="00CE1C49">
        <w:rPr>
          <w:rFonts w:ascii="Calibri" w:hAnsi="Calibri" w:cs="Calibri"/>
        </w:rPr>
        <w:t xml:space="preserve">edonien, Montenegro, Serbien med </w:t>
      </w:r>
      <w:r w:rsidRPr="00CE1C49">
        <w:rPr>
          <w:rFonts w:ascii="Calibri" w:hAnsi="Calibri" w:cs="Calibri"/>
        </w:rPr>
        <w:t>11,3 miljoner euro från EU och bilaterala givare</w:t>
      </w:r>
      <w:r w:rsidR="004266DB">
        <w:rPr>
          <w:rFonts w:ascii="Calibri" w:hAnsi="Calibri" w:cs="Calibri"/>
        </w:rPr>
        <w:t>. Detta</w:t>
      </w:r>
      <w:r w:rsidR="00A3694B">
        <w:rPr>
          <w:rFonts w:ascii="Calibri" w:hAnsi="Calibri" w:cs="Calibri"/>
        </w:rPr>
        <w:t xml:space="preserve"> ska</w:t>
      </w:r>
      <w:r w:rsidR="008A24AA" w:rsidRPr="00CE1C49">
        <w:rPr>
          <w:rFonts w:ascii="Calibri" w:hAnsi="Calibri" w:cs="Calibri"/>
        </w:rPr>
        <w:t xml:space="preserve"> resultera i </w:t>
      </w:r>
      <w:r w:rsidRPr="00CE1C49">
        <w:rPr>
          <w:rFonts w:ascii="Calibri" w:hAnsi="Calibri" w:cs="Calibri"/>
        </w:rPr>
        <w:t xml:space="preserve">förbättrade järnvägs- och vägförbindelser, säkrare </w:t>
      </w:r>
      <w:r w:rsidR="00CC09BD">
        <w:rPr>
          <w:rFonts w:ascii="Calibri" w:hAnsi="Calibri" w:cs="Calibri"/>
        </w:rPr>
        <w:t xml:space="preserve">elleveranser </w:t>
      </w:r>
      <w:r w:rsidRPr="00CE1C49">
        <w:rPr>
          <w:rFonts w:ascii="Calibri" w:hAnsi="Calibri" w:cs="Calibri"/>
        </w:rPr>
        <w:t xml:space="preserve">och effektivare </w:t>
      </w:r>
      <w:r w:rsidR="00CC09BD">
        <w:rPr>
          <w:rFonts w:ascii="Calibri" w:hAnsi="Calibri" w:cs="Calibri"/>
        </w:rPr>
        <w:t>energianvändning,</w:t>
      </w:r>
      <w:r w:rsidRPr="00CE1C49">
        <w:rPr>
          <w:rFonts w:ascii="Calibri" w:hAnsi="Calibri" w:cs="Calibri"/>
        </w:rPr>
        <w:t xml:space="preserve"> mer förnybar energi, </w:t>
      </w:r>
      <w:r w:rsidR="0033701C" w:rsidRPr="00CE1C49">
        <w:rPr>
          <w:rFonts w:ascii="Calibri" w:hAnsi="Calibri" w:cs="Calibri"/>
        </w:rPr>
        <w:t>modern</w:t>
      </w:r>
      <w:r w:rsidR="0033701C">
        <w:rPr>
          <w:rFonts w:ascii="Calibri" w:hAnsi="Calibri" w:cs="Calibri"/>
        </w:rPr>
        <w:t>are infrastruktur för utbildning, inom hälsosektorn och i kriminalvården</w:t>
      </w:r>
      <w:r w:rsidR="00FA0ABA">
        <w:rPr>
          <w:rFonts w:ascii="Calibri" w:hAnsi="Calibri" w:cs="Calibri"/>
        </w:rPr>
        <w:t>.</w:t>
      </w:r>
      <w:r w:rsidRPr="00CE1C49">
        <w:rPr>
          <w:rFonts w:ascii="Calibri" w:hAnsi="Calibri" w:cs="Calibri"/>
        </w:rPr>
        <w:t xml:space="preserve"> </w:t>
      </w:r>
    </w:p>
    <w:p w14:paraId="0FEEFC24" w14:textId="77777777" w:rsidR="00DE0BBD" w:rsidRPr="00DE0BBD" w:rsidRDefault="00DA32EC" w:rsidP="00DE0BBD">
      <w:pPr>
        <w:pStyle w:val="ListParagraph"/>
        <w:numPr>
          <w:ilvl w:val="0"/>
          <w:numId w:val="1"/>
        </w:numPr>
        <w:rPr>
          <w:rFonts w:ascii="Calibri" w:hAnsi="Calibri" w:cs="Calibri"/>
          <w:color w:val="444444"/>
          <w:lang w:eastAsia="sv-SE"/>
        </w:rPr>
      </w:pPr>
      <w:r w:rsidRPr="00DE0BBD">
        <w:rPr>
          <w:rFonts w:ascii="Calibri" w:hAnsi="Calibri" w:cs="Calibri"/>
          <w:color w:val="444444"/>
          <w:lang w:eastAsia="sv-SE"/>
        </w:rPr>
        <w:t xml:space="preserve">Genom fonden får vi en möjlighet att få större utväxling på Sidas stöd och på samma gång driva viktiga frågor om energieffektivitet, förnybar energi, tydliga miljöeffekter men även integrering av jämställdhet inom EU:s bistånd till investeringar på västra Balkan, säger </w:t>
      </w:r>
      <w:r w:rsidRPr="00DE0BBD">
        <w:rPr>
          <w:rFonts w:ascii="Calibri" w:hAnsi="Calibri" w:cs="Calibri"/>
          <w:lang w:eastAsia="sv-SE"/>
        </w:rPr>
        <w:t>Elsa Håstad.</w:t>
      </w:r>
    </w:p>
    <w:p w14:paraId="5E4BB27D" w14:textId="77777777" w:rsidR="008F14A1" w:rsidRPr="00CE1C49" w:rsidRDefault="008F14A1" w:rsidP="0038112C">
      <w:pPr>
        <w:rPr>
          <w:rFonts w:ascii="Calibri" w:hAnsi="Calibri" w:cs="Calibri"/>
          <w:color w:val="444444"/>
          <w:lang w:eastAsia="sv-SE"/>
        </w:rPr>
      </w:pPr>
      <w:r w:rsidRPr="00CE1C49">
        <w:rPr>
          <w:rFonts w:ascii="Calibri" w:hAnsi="Calibri" w:cs="Calibri"/>
          <w:color w:val="444444"/>
          <w:lang w:eastAsia="sv-SE"/>
        </w:rPr>
        <w:t xml:space="preserve">WBIF </w:t>
      </w:r>
      <w:r w:rsidR="00797B66" w:rsidRPr="00CE1C49">
        <w:rPr>
          <w:rFonts w:ascii="Calibri" w:hAnsi="Calibri" w:cs="Calibri"/>
          <w:color w:val="444444"/>
          <w:lang w:eastAsia="sv-SE"/>
        </w:rPr>
        <w:t>består av EU-kommissionen, internationella fi</w:t>
      </w:r>
      <w:r w:rsidR="002D48F7" w:rsidRPr="00CE1C49">
        <w:rPr>
          <w:rFonts w:ascii="Calibri" w:hAnsi="Calibri" w:cs="Calibri"/>
          <w:color w:val="444444"/>
          <w:lang w:eastAsia="sv-SE"/>
        </w:rPr>
        <w:t>n</w:t>
      </w:r>
      <w:r w:rsidR="00797B66" w:rsidRPr="00CE1C49">
        <w:rPr>
          <w:rFonts w:ascii="Calibri" w:hAnsi="Calibri" w:cs="Calibri"/>
          <w:color w:val="444444"/>
          <w:lang w:eastAsia="sv-SE"/>
        </w:rPr>
        <w:t>ansieringsi</w:t>
      </w:r>
      <w:r w:rsidR="002D48F7" w:rsidRPr="00CE1C49">
        <w:rPr>
          <w:rFonts w:ascii="Calibri" w:hAnsi="Calibri" w:cs="Calibri"/>
          <w:color w:val="444444"/>
          <w:lang w:eastAsia="sv-SE"/>
        </w:rPr>
        <w:t>nstituti</w:t>
      </w:r>
      <w:r w:rsidR="00797B66" w:rsidRPr="00CE1C49">
        <w:rPr>
          <w:rFonts w:ascii="Calibri" w:hAnsi="Calibri" w:cs="Calibri"/>
          <w:color w:val="444444"/>
          <w:lang w:eastAsia="sv-SE"/>
        </w:rPr>
        <w:t xml:space="preserve">oner samt regionala organisationer, och aktiva bilaterala givare som Sverige, </w:t>
      </w:r>
      <w:r w:rsidR="007F1EBC" w:rsidRPr="00CE1C49">
        <w:rPr>
          <w:rFonts w:ascii="Calibri" w:hAnsi="Calibri" w:cs="Calibri"/>
          <w:color w:val="444444"/>
          <w:lang w:eastAsia="sv-SE"/>
        </w:rPr>
        <w:t>Norge,</w:t>
      </w:r>
      <w:r w:rsidR="007F1EBC">
        <w:rPr>
          <w:rFonts w:ascii="Calibri" w:hAnsi="Calibri" w:cs="Calibri"/>
          <w:color w:val="444444"/>
          <w:lang w:eastAsia="sv-SE"/>
        </w:rPr>
        <w:t xml:space="preserve"> Tyskland</w:t>
      </w:r>
      <w:r w:rsidR="002A07D9">
        <w:rPr>
          <w:rFonts w:ascii="Calibri" w:hAnsi="Calibri" w:cs="Calibri"/>
          <w:color w:val="444444"/>
          <w:lang w:eastAsia="sv-SE"/>
        </w:rPr>
        <w:t>, Österrike,</w:t>
      </w:r>
      <w:r w:rsidR="00797B66" w:rsidRPr="00CE1C49">
        <w:rPr>
          <w:rFonts w:ascii="Calibri" w:hAnsi="Calibri" w:cs="Calibri"/>
          <w:color w:val="444444"/>
          <w:lang w:eastAsia="sv-SE"/>
        </w:rPr>
        <w:t xml:space="preserve"> Frankrike, </w:t>
      </w:r>
      <w:r w:rsidR="007F1EBC" w:rsidRPr="00CE1C49">
        <w:rPr>
          <w:rFonts w:ascii="Calibri" w:hAnsi="Calibri" w:cs="Calibri"/>
          <w:color w:val="444444"/>
          <w:lang w:eastAsia="sv-SE"/>
        </w:rPr>
        <w:t>Italien,</w:t>
      </w:r>
      <w:r w:rsidR="007F1EBC">
        <w:rPr>
          <w:rFonts w:ascii="Calibri" w:hAnsi="Calibri" w:cs="Calibri"/>
          <w:color w:val="444444"/>
          <w:lang w:eastAsia="sv-SE"/>
        </w:rPr>
        <w:t xml:space="preserve"> </w:t>
      </w:r>
      <w:r w:rsidR="007F1EBC" w:rsidRPr="00CE1C49">
        <w:rPr>
          <w:rFonts w:ascii="Calibri" w:hAnsi="Calibri" w:cs="Calibri"/>
          <w:color w:val="444444"/>
          <w:lang w:eastAsia="sv-SE"/>
        </w:rPr>
        <w:t>Slovenien</w:t>
      </w:r>
      <w:r w:rsidR="002A07D9">
        <w:rPr>
          <w:rFonts w:ascii="Calibri" w:hAnsi="Calibri" w:cs="Calibri"/>
          <w:color w:val="444444"/>
          <w:lang w:eastAsia="sv-SE"/>
        </w:rPr>
        <w:t xml:space="preserve"> och Luxemburg</w:t>
      </w:r>
      <w:r w:rsidR="00797B66" w:rsidRPr="00CE1C49">
        <w:rPr>
          <w:rFonts w:ascii="Calibri" w:hAnsi="Calibri" w:cs="Calibri"/>
          <w:color w:val="444444"/>
          <w:lang w:eastAsia="sv-SE"/>
        </w:rPr>
        <w:t xml:space="preserve">. Fonden </w:t>
      </w:r>
      <w:r w:rsidRPr="00CE1C49">
        <w:rPr>
          <w:rFonts w:ascii="Calibri" w:hAnsi="Calibri" w:cs="Calibri"/>
          <w:color w:val="444444"/>
          <w:lang w:eastAsia="sv-SE"/>
        </w:rPr>
        <w:t xml:space="preserve">har utvecklats till en </w:t>
      </w:r>
      <w:r w:rsidR="00CE1C49">
        <w:rPr>
          <w:rFonts w:ascii="Calibri" w:hAnsi="Calibri" w:cs="Calibri"/>
          <w:color w:val="444444"/>
          <w:lang w:eastAsia="sv-SE"/>
        </w:rPr>
        <w:t>verklig</w:t>
      </w:r>
      <w:r w:rsidRPr="00CE1C49">
        <w:rPr>
          <w:rFonts w:ascii="Calibri" w:hAnsi="Calibri" w:cs="Calibri"/>
          <w:color w:val="444444"/>
          <w:lang w:eastAsia="sv-SE"/>
        </w:rPr>
        <w:t xml:space="preserve"> möjlighet att samfinansiera investeringar, där mottagarländerna, EU, bilaterala givare, och medverkande utvecklingsbanker har </w:t>
      </w:r>
      <w:r w:rsidR="00CE1C49">
        <w:rPr>
          <w:rFonts w:ascii="Calibri" w:hAnsi="Calibri" w:cs="Calibri"/>
          <w:color w:val="444444"/>
          <w:lang w:eastAsia="sv-SE"/>
        </w:rPr>
        <w:lastRenderedPageBreak/>
        <w:t>gemensam syn på</w:t>
      </w:r>
      <w:r w:rsidRPr="00CE1C49">
        <w:rPr>
          <w:rFonts w:ascii="Calibri" w:hAnsi="Calibri" w:cs="Calibri"/>
          <w:color w:val="444444"/>
          <w:lang w:eastAsia="sv-SE"/>
        </w:rPr>
        <w:t xml:space="preserve"> prioriteringar, upplägg och villkor. Givarna har varit drivande i att öppna upp WBIF för miljöinvesteringar.</w:t>
      </w:r>
    </w:p>
    <w:p w14:paraId="190B5535" w14:textId="77777777" w:rsidR="0038112C" w:rsidRPr="00CE1C49" w:rsidRDefault="008F14A1">
      <w:pPr>
        <w:rPr>
          <w:rFonts w:ascii="Calibri" w:hAnsi="Calibri" w:cs="Calibri"/>
        </w:rPr>
      </w:pPr>
      <w:r w:rsidRPr="00CE1C49">
        <w:rPr>
          <w:rFonts w:ascii="Calibri" w:hAnsi="Calibri" w:cs="Calibri"/>
        </w:rPr>
        <w:t>Investeringarna som helhet förväntas finansieras av länderna och med lån från internationella finansieringsinstitutioner: EIB, EBRD, CEB och KfW och med gåvostöd från EU-kommissionen</w:t>
      </w:r>
      <w:r w:rsidR="00CC09BD">
        <w:rPr>
          <w:rFonts w:ascii="Calibri" w:hAnsi="Calibri" w:cs="Calibri"/>
        </w:rPr>
        <w:t xml:space="preserve"> och från enskilda länder</w:t>
      </w:r>
      <w:r w:rsidRPr="00CE1C49">
        <w:rPr>
          <w:rFonts w:ascii="Calibri" w:hAnsi="Calibri" w:cs="Calibri"/>
        </w:rPr>
        <w:t>.</w:t>
      </w:r>
    </w:p>
    <w:p w14:paraId="62D08607" w14:textId="77777777" w:rsidR="00E55302" w:rsidRDefault="00E55302"/>
    <w:sectPr w:rsidR="00E55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090"/>
    <w:multiLevelType w:val="hybridMultilevel"/>
    <w:tmpl w:val="5B5657AA"/>
    <w:lvl w:ilvl="0" w:tplc="03345F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207190"/>
    <w:multiLevelType w:val="hybridMultilevel"/>
    <w:tmpl w:val="6BB4731C"/>
    <w:lvl w:ilvl="0" w:tplc="03345F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B343AC8"/>
    <w:multiLevelType w:val="hybridMultilevel"/>
    <w:tmpl w:val="019AB08E"/>
    <w:lvl w:ilvl="0" w:tplc="FE3CDAF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2A"/>
    <w:rsid w:val="0002163C"/>
    <w:rsid w:val="0003246C"/>
    <w:rsid w:val="000721E8"/>
    <w:rsid w:val="000A2FC3"/>
    <w:rsid w:val="000A54F6"/>
    <w:rsid w:val="000E286B"/>
    <w:rsid w:val="001462BA"/>
    <w:rsid w:val="00167E83"/>
    <w:rsid w:val="00172676"/>
    <w:rsid w:val="001E3147"/>
    <w:rsid w:val="002335F9"/>
    <w:rsid w:val="002758DB"/>
    <w:rsid w:val="00294C40"/>
    <w:rsid w:val="002A07D9"/>
    <w:rsid w:val="002D48F7"/>
    <w:rsid w:val="002E6053"/>
    <w:rsid w:val="0032382E"/>
    <w:rsid w:val="0033701C"/>
    <w:rsid w:val="003502C1"/>
    <w:rsid w:val="003533FB"/>
    <w:rsid w:val="00356B6F"/>
    <w:rsid w:val="0038112C"/>
    <w:rsid w:val="003B43F6"/>
    <w:rsid w:val="003C423C"/>
    <w:rsid w:val="003E434F"/>
    <w:rsid w:val="004266DB"/>
    <w:rsid w:val="004528EA"/>
    <w:rsid w:val="004B48F5"/>
    <w:rsid w:val="004B52B0"/>
    <w:rsid w:val="004C0510"/>
    <w:rsid w:val="005011C5"/>
    <w:rsid w:val="005370F0"/>
    <w:rsid w:val="00561B93"/>
    <w:rsid w:val="0056773D"/>
    <w:rsid w:val="005828A6"/>
    <w:rsid w:val="00587B92"/>
    <w:rsid w:val="005B4B8B"/>
    <w:rsid w:val="005C08CE"/>
    <w:rsid w:val="00615764"/>
    <w:rsid w:val="006600A1"/>
    <w:rsid w:val="006729D4"/>
    <w:rsid w:val="006A02E9"/>
    <w:rsid w:val="006B6DDC"/>
    <w:rsid w:val="006C1F0C"/>
    <w:rsid w:val="00700820"/>
    <w:rsid w:val="007239D8"/>
    <w:rsid w:val="0078640C"/>
    <w:rsid w:val="00797B66"/>
    <w:rsid w:val="007D386A"/>
    <w:rsid w:val="007F1EBC"/>
    <w:rsid w:val="008143F6"/>
    <w:rsid w:val="0089576E"/>
    <w:rsid w:val="008A24AA"/>
    <w:rsid w:val="008D6924"/>
    <w:rsid w:val="008F14A1"/>
    <w:rsid w:val="009302D0"/>
    <w:rsid w:val="0095234D"/>
    <w:rsid w:val="009B26EF"/>
    <w:rsid w:val="009B53F3"/>
    <w:rsid w:val="00A05057"/>
    <w:rsid w:val="00A17D21"/>
    <w:rsid w:val="00A26973"/>
    <w:rsid w:val="00A3694B"/>
    <w:rsid w:val="00A75702"/>
    <w:rsid w:val="00A848F9"/>
    <w:rsid w:val="00A9131A"/>
    <w:rsid w:val="00AB51DD"/>
    <w:rsid w:val="00AC7439"/>
    <w:rsid w:val="00AD39B9"/>
    <w:rsid w:val="00B911E1"/>
    <w:rsid w:val="00B91337"/>
    <w:rsid w:val="00B9170F"/>
    <w:rsid w:val="00BA405F"/>
    <w:rsid w:val="00C20EBA"/>
    <w:rsid w:val="00C80E8A"/>
    <w:rsid w:val="00C92DC8"/>
    <w:rsid w:val="00CA4168"/>
    <w:rsid w:val="00CB4727"/>
    <w:rsid w:val="00CC09BD"/>
    <w:rsid w:val="00CE1C49"/>
    <w:rsid w:val="00D56721"/>
    <w:rsid w:val="00D81A61"/>
    <w:rsid w:val="00D87756"/>
    <w:rsid w:val="00DA32EC"/>
    <w:rsid w:val="00DD4833"/>
    <w:rsid w:val="00DE0BBD"/>
    <w:rsid w:val="00E55302"/>
    <w:rsid w:val="00E6662A"/>
    <w:rsid w:val="00EA0509"/>
    <w:rsid w:val="00EB61DF"/>
    <w:rsid w:val="00EE02FB"/>
    <w:rsid w:val="00EF0601"/>
    <w:rsid w:val="00F2624D"/>
    <w:rsid w:val="00F7007F"/>
    <w:rsid w:val="00F757E4"/>
    <w:rsid w:val="00FA0ABA"/>
    <w:rsid w:val="00FB53DA"/>
    <w:rsid w:val="00FC3D75"/>
    <w:rsid w:val="00FC4BE5"/>
    <w:rsid w:val="00FE7126"/>
    <w:rsid w:val="00FF3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8CA4"/>
  <w15:chartTrackingRefBased/>
  <w15:docId w15:val="{EBC9A671-9AD3-4F29-B033-408E4CE5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07F"/>
  </w:style>
  <w:style w:type="paragraph" w:styleId="Heading1">
    <w:name w:val="heading 1"/>
    <w:basedOn w:val="Normal"/>
    <w:next w:val="Normal"/>
    <w:link w:val="Heading1Char"/>
    <w:uiPriority w:val="9"/>
    <w:qFormat/>
    <w:rsid w:val="00C20EBA"/>
    <w:pPr>
      <w:keepNext/>
      <w:keepLines/>
      <w:spacing w:before="400" w:after="40" w:line="240" w:lineRule="auto"/>
      <w:outlineLvl w:val="0"/>
    </w:pPr>
    <w:rPr>
      <w:rFonts w:asciiTheme="majorHAnsi" w:eastAsiaTheme="majorEastAsia" w:hAnsiTheme="majorHAnsi" w:cstheme="majorBidi"/>
      <w:color w:val="00738A"/>
      <w:sz w:val="36"/>
      <w:szCs w:val="36"/>
    </w:rPr>
  </w:style>
  <w:style w:type="paragraph" w:styleId="Heading2">
    <w:name w:val="heading 2"/>
    <w:basedOn w:val="Normal"/>
    <w:next w:val="Normal"/>
    <w:link w:val="Heading2Char"/>
    <w:uiPriority w:val="9"/>
    <w:semiHidden/>
    <w:unhideWhenUsed/>
    <w:qFormat/>
    <w:rsid w:val="00C20EBA"/>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iPriority w:val="9"/>
    <w:semiHidden/>
    <w:unhideWhenUsed/>
    <w:qFormat/>
    <w:rsid w:val="00F7007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007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007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007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007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007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007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BA"/>
    <w:rPr>
      <w:rFonts w:asciiTheme="majorHAnsi" w:eastAsiaTheme="majorEastAsia" w:hAnsiTheme="majorHAnsi" w:cstheme="majorBidi"/>
      <w:color w:val="00738A"/>
      <w:sz w:val="36"/>
      <w:szCs w:val="36"/>
    </w:rPr>
  </w:style>
  <w:style w:type="character" w:customStyle="1" w:styleId="Heading2Char">
    <w:name w:val="Heading 2 Char"/>
    <w:basedOn w:val="DefaultParagraphFont"/>
    <w:link w:val="Heading2"/>
    <w:uiPriority w:val="9"/>
    <w:semiHidden/>
    <w:rsid w:val="00C20EBA"/>
    <w:rPr>
      <w:rFonts w:asciiTheme="majorHAnsi" w:eastAsiaTheme="majorEastAsia" w:hAnsiTheme="majorHAnsi" w:cstheme="majorBidi"/>
      <w:color w:val="00738A"/>
      <w:sz w:val="32"/>
      <w:szCs w:val="32"/>
    </w:rPr>
  </w:style>
  <w:style w:type="character" w:customStyle="1" w:styleId="Heading3Char">
    <w:name w:val="Heading 3 Char"/>
    <w:basedOn w:val="DefaultParagraphFont"/>
    <w:link w:val="Heading3"/>
    <w:uiPriority w:val="9"/>
    <w:semiHidden/>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pPr>
      <w:spacing w:line="240" w:lineRule="auto"/>
    </w:pPr>
    <w:rPr>
      <w:b/>
      <w:bCs/>
      <w:smallCaps/>
      <w:color w:val="1F497D" w:themeColor="text2"/>
    </w:rPr>
  </w:style>
  <w:style w:type="paragraph" w:styleId="Title">
    <w:name w:val="Title"/>
    <w:basedOn w:val="Normal"/>
    <w:next w:val="Normal"/>
    <w:link w:val="TitleChar"/>
    <w:uiPriority w:val="10"/>
    <w:qFormat/>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line="240" w:lineRule="auto"/>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line="240" w:lineRule="auto"/>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basedOn w:val="DefaultParagraphFont"/>
    <w:uiPriority w:val="33"/>
    <w:qFormat/>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paragraph" w:styleId="ListParagraph">
    <w:name w:val="List Paragraph"/>
    <w:basedOn w:val="Normal"/>
    <w:uiPriority w:val="34"/>
    <w:qFormat/>
    <w:rsid w:val="0095234D"/>
    <w:pPr>
      <w:ind w:left="720"/>
      <w:contextualSpacing/>
    </w:pPr>
  </w:style>
  <w:style w:type="paragraph" w:styleId="BalloonText">
    <w:name w:val="Balloon Text"/>
    <w:basedOn w:val="Normal"/>
    <w:link w:val="BalloonTextChar"/>
    <w:uiPriority w:val="99"/>
    <w:semiHidden/>
    <w:unhideWhenUsed/>
    <w:rsid w:val="00B91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E1"/>
    <w:rPr>
      <w:rFonts w:ascii="Segoe UI" w:hAnsi="Segoe UI" w:cs="Segoe UI"/>
      <w:sz w:val="18"/>
      <w:szCs w:val="18"/>
    </w:rPr>
  </w:style>
  <w:style w:type="character" w:styleId="CommentReference">
    <w:name w:val="annotation reference"/>
    <w:basedOn w:val="DefaultParagraphFont"/>
    <w:uiPriority w:val="99"/>
    <w:semiHidden/>
    <w:unhideWhenUsed/>
    <w:rsid w:val="006B6DDC"/>
    <w:rPr>
      <w:sz w:val="16"/>
      <w:szCs w:val="16"/>
    </w:rPr>
  </w:style>
  <w:style w:type="paragraph" w:styleId="CommentText">
    <w:name w:val="annotation text"/>
    <w:basedOn w:val="Normal"/>
    <w:link w:val="CommentTextChar"/>
    <w:uiPriority w:val="99"/>
    <w:semiHidden/>
    <w:unhideWhenUsed/>
    <w:rsid w:val="006B6DDC"/>
    <w:pPr>
      <w:spacing w:line="240" w:lineRule="auto"/>
    </w:pPr>
    <w:rPr>
      <w:sz w:val="20"/>
      <w:szCs w:val="20"/>
    </w:rPr>
  </w:style>
  <w:style w:type="character" w:customStyle="1" w:styleId="CommentTextChar">
    <w:name w:val="Comment Text Char"/>
    <w:basedOn w:val="DefaultParagraphFont"/>
    <w:link w:val="CommentText"/>
    <w:uiPriority w:val="99"/>
    <w:semiHidden/>
    <w:rsid w:val="006B6DDC"/>
    <w:rPr>
      <w:sz w:val="20"/>
      <w:szCs w:val="20"/>
    </w:rPr>
  </w:style>
  <w:style w:type="paragraph" w:styleId="CommentSubject">
    <w:name w:val="annotation subject"/>
    <w:basedOn w:val="CommentText"/>
    <w:next w:val="CommentText"/>
    <w:link w:val="CommentSubjectChar"/>
    <w:uiPriority w:val="99"/>
    <w:semiHidden/>
    <w:unhideWhenUsed/>
    <w:rsid w:val="006B6DDC"/>
    <w:rPr>
      <w:b/>
      <w:bCs/>
    </w:rPr>
  </w:style>
  <w:style w:type="character" w:customStyle="1" w:styleId="CommentSubjectChar">
    <w:name w:val="Comment Subject Char"/>
    <w:basedOn w:val="CommentTextChar"/>
    <w:link w:val="CommentSubject"/>
    <w:uiPriority w:val="99"/>
    <w:semiHidden/>
    <w:rsid w:val="006B6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432">
      <w:bodyDiv w:val="1"/>
      <w:marLeft w:val="0"/>
      <w:marRight w:val="0"/>
      <w:marTop w:val="0"/>
      <w:marBottom w:val="0"/>
      <w:divBdr>
        <w:top w:val="none" w:sz="0" w:space="0" w:color="auto"/>
        <w:left w:val="none" w:sz="0" w:space="0" w:color="auto"/>
        <w:bottom w:val="none" w:sz="0" w:space="0" w:color="auto"/>
        <w:right w:val="none" w:sz="0" w:space="0" w:color="auto"/>
      </w:divBdr>
    </w:div>
    <w:div w:id="610087237">
      <w:bodyDiv w:val="1"/>
      <w:marLeft w:val="0"/>
      <w:marRight w:val="0"/>
      <w:marTop w:val="0"/>
      <w:marBottom w:val="0"/>
      <w:divBdr>
        <w:top w:val="none" w:sz="0" w:space="0" w:color="auto"/>
        <w:left w:val="none" w:sz="0" w:space="0" w:color="auto"/>
        <w:bottom w:val="none" w:sz="0" w:space="0" w:color="auto"/>
        <w:right w:val="none" w:sz="0" w:space="0" w:color="auto"/>
      </w:divBdr>
    </w:div>
    <w:div w:id="1395397093">
      <w:bodyDiv w:val="1"/>
      <w:marLeft w:val="0"/>
      <w:marRight w:val="0"/>
      <w:marTop w:val="0"/>
      <w:marBottom w:val="0"/>
      <w:divBdr>
        <w:top w:val="none" w:sz="0" w:space="0" w:color="auto"/>
        <w:left w:val="none" w:sz="0" w:space="0" w:color="auto"/>
        <w:bottom w:val="none" w:sz="0" w:space="0" w:color="auto"/>
        <w:right w:val="none" w:sz="0" w:space="0" w:color="auto"/>
      </w:divBdr>
    </w:div>
    <w:div w:id="1605921461">
      <w:bodyDiv w:val="1"/>
      <w:marLeft w:val="0"/>
      <w:marRight w:val="0"/>
      <w:marTop w:val="0"/>
      <w:marBottom w:val="0"/>
      <w:divBdr>
        <w:top w:val="none" w:sz="0" w:space="0" w:color="auto"/>
        <w:left w:val="none" w:sz="0" w:space="0" w:color="auto"/>
        <w:bottom w:val="none" w:sz="0" w:space="0" w:color="auto"/>
        <w:right w:val="none" w:sz="0" w:space="0" w:color="auto"/>
      </w:divBdr>
    </w:div>
    <w:div w:id="16473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Inga-Lill Hagberg</dc:creator>
  <cp:keywords/>
  <dc:description/>
  <cp:lastModifiedBy>Inga-Lill Hagberg</cp:lastModifiedBy>
  <cp:revision>4</cp:revision>
  <cp:lastPrinted>2017-06-16T10:12:00Z</cp:lastPrinted>
  <dcterms:created xsi:type="dcterms:W3CDTF">2017-06-16T13:27:00Z</dcterms:created>
  <dcterms:modified xsi:type="dcterms:W3CDTF">2017-06-16T14:08:00Z</dcterms:modified>
</cp:coreProperties>
</file>