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80" w:rsidRPr="00420449" w:rsidRDefault="00B52280" w:rsidP="00B52280">
      <w:pPr>
        <w:rPr>
          <w:sz w:val="18"/>
          <w:szCs w:val="18"/>
        </w:rPr>
      </w:pPr>
      <w:r w:rsidRPr="00420449">
        <w:rPr>
          <w:noProof/>
          <w:sz w:val="18"/>
          <w:szCs w:val="18"/>
        </w:rPr>
        <w:drawing>
          <wp:inline distT="0" distB="0" distL="0" distR="0" wp14:anchorId="0131D059" wp14:editId="6F12A605">
            <wp:extent cx="1362974" cy="374818"/>
            <wp:effectExtent l="0" t="0" r="889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menta_2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034" cy="3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2C3" w:rsidRPr="00420449" w:rsidRDefault="00833303" w:rsidP="00420449">
      <w:pPr>
        <w:pStyle w:val="Allmntstyckeformat"/>
        <w:rPr>
          <w:rFonts w:ascii="Arial" w:hAnsi="Arial" w:cs="Arial"/>
          <w:iCs/>
          <w:sz w:val="18"/>
          <w:szCs w:val="18"/>
        </w:rPr>
      </w:pPr>
      <w:r w:rsidRPr="00420449">
        <w:rPr>
          <w:rFonts w:ascii="Arial" w:hAnsi="Arial" w:cs="Arial"/>
          <w:sz w:val="18"/>
          <w:szCs w:val="18"/>
        </w:rPr>
        <w:t>201</w:t>
      </w:r>
      <w:r w:rsidR="00830D55" w:rsidRPr="00420449">
        <w:rPr>
          <w:rFonts w:ascii="Arial" w:hAnsi="Arial" w:cs="Arial"/>
          <w:sz w:val="18"/>
          <w:szCs w:val="18"/>
        </w:rPr>
        <w:t>5</w:t>
      </w:r>
      <w:r w:rsidR="00B52280" w:rsidRPr="00420449">
        <w:rPr>
          <w:rFonts w:ascii="Arial" w:hAnsi="Arial" w:cs="Arial"/>
          <w:sz w:val="18"/>
          <w:szCs w:val="18"/>
        </w:rPr>
        <w:t>-</w:t>
      </w:r>
      <w:r w:rsidR="00314F6C" w:rsidRPr="00420449">
        <w:rPr>
          <w:rFonts w:ascii="Arial" w:hAnsi="Arial" w:cs="Arial"/>
          <w:sz w:val="18"/>
          <w:szCs w:val="18"/>
        </w:rPr>
        <w:t>0</w:t>
      </w:r>
      <w:r w:rsidR="00D47031" w:rsidRPr="00420449">
        <w:rPr>
          <w:rFonts w:ascii="Arial" w:hAnsi="Arial" w:cs="Arial"/>
          <w:sz w:val="18"/>
          <w:szCs w:val="18"/>
        </w:rPr>
        <w:t>6</w:t>
      </w:r>
      <w:r w:rsidR="00B52280" w:rsidRPr="00420449">
        <w:rPr>
          <w:rFonts w:ascii="Arial" w:hAnsi="Arial" w:cs="Arial"/>
          <w:sz w:val="18"/>
          <w:szCs w:val="18"/>
        </w:rPr>
        <w:t>-</w:t>
      </w:r>
      <w:bookmarkStart w:id="0" w:name="OLE_LINK1"/>
      <w:r w:rsidR="00D47031" w:rsidRPr="00420449">
        <w:rPr>
          <w:rFonts w:ascii="Arial" w:hAnsi="Arial" w:cs="Arial"/>
          <w:sz w:val="18"/>
          <w:szCs w:val="18"/>
        </w:rPr>
        <w:t>25</w:t>
      </w:r>
      <w:r w:rsidR="00D7233A" w:rsidRPr="00420449">
        <w:rPr>
          <w:rFonts w:ascii="Arial" w:hAnsi="Arial" w:cs="Arial"/>
          <w:sz w:val="18"/>
          <w:szCs w:val="18"/>
        </w:rPr>
        <w:br/>
      </w:r>
      <w:r w:rsidR="008955D0" w:rsidRPr="00420449">
        <w:rPr>
          <w:rFonts w:ascii="Arial" w:hAnsi="Arial" w:cs="Arial"/>
          <w:sz w:val="18"/>
          <w:szCs w:val="18"/>
        </w:rPr>
        <w:br/>
      </w:r>
      <w:r w:rsidR="009051F7" w:rsidRPr="00521767">
        <w:rPr>
          <w:rFonts w:ascii="Arial" w:hAnsi="Arial" w:cs="Arial"/>
          <w:color w:val="auto"/>
          <w:sz w:val="32"/>
          <w:szCs w:val="32"/>
        </w:rPr>
        <w:t>Kan natur och industri i Sverige samexistera?</w:t>
      </w:r>
      <w:r w:rsidR="00927AC3" w:rsidRPr="00420449">
        <w:rPr>
          <w:rFonts w:ascii="Arial" w:hAnsi="Arial" w:cs="Arial"/>
          <w:sz w:val="18"/>
          <w:szCs w:val="18"/>
        </w:rPr>
        <w:br/>
      </w:r>
      <w:r w:rsidR="00927AC3" w:rsidRPr="00420449">
        <w:rPr>
          <w:rFonts w:ascii="Arial" w:hAnsi="Arial" w:cs="Arial"/>
          <w:sz w:val="18"/>
          <w:szCs w:val="18"/>
        </w:rPr>
        <w:br/>
      </w:r>
      <w:bookmarkEnd w:id="0"/>
      <w:r w:rsidR="00A5120D" w:rsidRPr="00420449">
        <w:rPr>
          <w:rFonts w:ascii="Arial" w:hAnsi="Arial" w:cs="Arial"/>
          <w:b/>
          <w:color w:val="auto"/>
          <w:sz w:val="18"/>
          <w:szCs w:val="18"/>
        </w:rPr>
        <w:t xml:space="preserve">Sveriges industri </w:t>
      </w:r>
      <w:r w:rsidR="00A5120D" w:rsidRPr="00420449">
        <w:rPr>
          <w:rFonts w:ascii="Arial" w:hAnsi="Arial" w:cs="Arial"/>
          <w:b/>
          <w:sz w:val="18"/>
          <w:szCs w:val="18"/>
        </w:rPr>
        <w:t>bidra</w:t>
      </w:r>
      <w:r w:rsidR="006A223B">
        <w:rPr>
          <w:rFonts w:ascii="Arial" w:hAnsi="Arial" w:cs="Arial"/>
          <w:b/>
          <w:sz w:val="18"/>
          <w:szCs w:val="18"/>
        </w:rPr>
        <w:t>r</w:t>
      </w:r>
      <w:r w:rsidR="006A223B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521767">
        <w:rPr>
          <w:rFonts w:ascii="Arial" w:hAnsi="Arial" w:cs="Arial"/>
          <w:b/>
          <w:color w:val="auto"/>
          <w:sz w:val="18"/>
          <w:szCs w:val="18"/>
        </w:rPr>
        <w:t>till</w:t>
      </w:r>
      <w:r w:rsidR="006A223B">
        <w:rPr>
          <w:rFonts w:ascii="Arial" w:hAnsi="Arial" w:cs="Arial"/>
          <w:b/>
          <w:color w:val="auto"/>
          <w:sz w:val="18"/>
          <w:szCs w:val="18"/>
        </w:rPr>
        <w:t xml:space="preserve"> välfärd och möjliggör</w:t>
      </w:r>
      <w:r w:rsidR="00E252C3" w:rsidRPr="00420449">
        <w:rPr>
          <w:rFonts w:ascii="Arial" w:hAnsi="Arial" w:cs="Arial"/>
          <w:b/>
          <w:sz w:val="18"/>
          <w:szCs w:val="18"/>
        </w:rPr>
        <w:t xml:space="preserve"> ett hållbart samhällsbyggande. </w:t>
      </w:r>
      <w:r w:rsidR="00A5120D" w:rsidRPr="00420449">
        <w:rPr>
          <w:rFonts w:ascii="Arial" w:hAnsi="Arial" w:cs="Arial"/>
          <w:b/>
          <w:color w:val="auto"/>
          <w:sz w:val="18"/>
          <w:szCs w:val="18"/>
        </w:rPr>
        <w:t>Måste det ske på bekostnad av värdefulla naturintressen eller kan olika viktiga intressen existera och utv</w:t>
      </w:r>
      <w:r w:rsidR="00E252C3" w:rsidRPr="00420449">
        <w:rPr>
          <w:rFonts w:ascii="Arial" w:hAnsi="Arial" w:cs="Arial"/>
          <w:b/>
          <w:sz w:val="18"/>
          <w:szCs w:val="18"/>
        </w:rPr>
        <w:t>ecklas s</w:t>
      </w:r>
      <w:r w:rsidR="006A223B">
        <w:rPr>
          <w:rFonts w:ascii="Arial" w:hAnsi="Arial" w:cs="Arial"/>
          <w:b/>
          <w:sz w:val="18"/>
          <w:szCs w:val="18"/>
        </w:rPr>
        <w:t xml:space="preserve">ida vid sida? </w:t>
      </w:r>
      <w:r w:rsidR="0064788E">
        <w:rPr>
          <w:rFonts w:ascii="Arial" w:hAnsi="Arial" w:cs="Arial"/>
          <w:b/>
          <w:sz w:val="18"/>
          <w:szCs w:val="18"/>
        </w:rPr>
        <w:t>Samexistens – hur ska det gå till i praktiken?</w:t>
      </w:r>
      <w:r w:rsidR="00E252C3" w:rsidRPr="00420449">
        <w:rPr>
          <w:rFonts w:ascii="Arial" w:hAnsi="Arial" w:cs="Arial"/>
          <w:b/>
          <w:sz w:val="18"/>
          <w:szCs w:val="18"/>
        </w:rPr>
        <w:t xml:space="preserve"> </w:t>
      </w:r>
      <w:r w:rsidR="006A223B">
        <w:rPr>
          <w:rFonts w:ascii="Arial" w:hAnsi="Arial" w:cs="Arial"/>
          <w:b/>
          <w:sz w:val="18"/>
          <w:szCs w:val="18"/>
        </w:rPr>
        <w:t xml:space="preserve">Under Almedalen </w:t>
      </w:r>
      <w:r w:rsidR="004520BB">
        <w:rPr>
          <w:rFonts w:ascii="Arial" w:hAnsi="Arial" w:cs="Arial"/>
          <w:b/>
          <w:sz w:val="18"/>
          <w:szCs w:val="18"/>
        </w:rPr>
        <w:t>kommer</w:t>
      </w:r>
      <w:r w:rsidR="006A223B">
        <w:rPr>
          <w:rFonts w:ascii="Arial" w:hAnsi="Arial" w:cs="Arial"/>
          <w:b/>
          <w:sz w:val="18"/>
          <w:szCs w:val="18"/>
        </w:rPr>
        <w:t xml:space="preserve"> Cementa belysa att </w:t>
      </w:r>
      <w:r w:rsidR="00D82817">
        <w:rPr>
          <w:rFonts w:ascii="Arial" w:hAnsi="Arial" w:cs="Arial"/>
          <w:b/>
          <w:sz w:val="18"/>
          <w:szCs w:val="18"/>
        </w:rPr>
        <w:t xml:space="preserve">det behövs </w:t>
      </w:r>
      <w:r w:rsidR="006A223B">
        <w:rPr>
          <w:rFonts w:ascii="Arial" w:hAnsi="Arial" w:cs="Arial"/>
          <w:b/>
          <w:sz w:val="18"/>
          <w:szCs w:val="18"/>
        </w:rPr>
        <w:t>ytterligare bidrag till samexistenslösningar mellan industri och natur från politikernas sida.</w:t>
      </w:r>
      <w:r w:rsidR="00B52280" w:rsidRPr="00420449">
        <w:rPr>
          <w:rStyle w:val="Betoning"/>
          <w:rFonts w:ascii="Arial" w:hAnsi="Arial" w:cs="Arial"/>
          <w:b/>
          <w:i w:val="0"/>
          <w:color w:val="auto"/>
          <w:sz w:val="18"/>
          <w:szCs w:val="18"/>
        </w:rPr>
        <w:br/>
      </w:r>
      <w:r w:rsidR="00B52280" w:rsidRPr="00420449">
        <w:rPr>
          <w:rFonts w:ascii="Arial" w:hAnsi="Arial" w:cs="Arial"/>
          <w:color w:val="auto"/>
          <w:sz w:val="18"/>
          <w:szCs w:val="18"/>
        </w:rPr>
        <w:br/>
      </w:r>
      <w:r w:rsidR="002C43B8">
        <w:rPr>
          <w:rFonts w:ascii="Arial" w:hAnsi="Arial" w:cs="Arial"/>
          <w:sz w:val="18"/>
          <w:szCs w:val="18"/>
        </w:rPr>
        <w:t>Kalkstenstäkter påverkar villkoren för flora och fauna – samtidigt skapas nya möjligheter på dessa platser. Cementa arbetar proaktivt med att stärka den biologiska mångfalden i och omkring täkterna. Genom medvetna aktiviteter och en klok planering av den dagliga verksamheten tar Cementa ansvar för en hållbar u</w:t>
      </w:r>
      <w:r w:rsidR="00B5425B">
        <w:rPr>
          <w:rFonts w:ascii="Arial" w:hAnsi="Arial" w:cs="Arial"/>
          <w:sz w:val="18"/>
          <w:szCs w:val="18"/>
        </w:rPr>
        <w:t xml:space="preserve">tveckling av närmiljön. En </w:t>
      </w:r>
      <w:r w:rsidR="002C43B8">
        <w:rPr>
          <w:rFonts w:ascii="Arial" w:hAnsi="Arial" w:cs="Arial"/>
          <w:sz w:val="18"/>
          <w:szCs w:val="18"/>
        </w:rPr>
        <w:t>öppen dialog med närboende är en annan viktig strävan.</w:t>
      </w:r>
      <w:bookmarkStart w:id="1" w:name="_GoBack"/>
      <w:bookmarkEnd w:id="1"/>
      <w:r w:rsidR="00D662D2" w:rsidRPr="00420449">
        <w:rPr>
          <w:rFonts w:ascii="Arial" w:hAnsi="Arial" w:cs="Arial"/>
          <w:sz w:val="18"/>
          <w:szCs w:val="18"/>
        </w:rPr>
        <w:br/>
      </w:r>
      <w:r w:rsidR="00F573DB" w:rsidRPr="00420449">
        <w:rPr>
          <w:rFonts w:ascii="Arial" w:hAnsi="Arial" w:cs="Arial"/>
          <w:sz w:val="18"/>
          <w:szCs w:val="18"/>
        </w:rPr>
        <w:br/>
        <w:t>–</w:t>
      </w:r>
      <w:r w:rsidR="004F272E" w:rsidRPr="00420449">
        <w:rPr>
          <w:rFonts w:ascii="Arial" w:hAnsi="Arial" w:cs="Arial"/>
          <w:sz w:val="18"/>
          <w:szCs w:val="18"/>
        </w:rPr>
        <w:t xml:space="preserve"> </w:t>
      </w:r>
      <w:r w:rsidR="002C43B8">
        <w:rPr>
          <w:rFonts w:ascii="Arial" w:hAnsi="Arial" w:cs="Arial"/>
          <w:bCs/>
          <w:sz w:val="18"/>
          <w:szCs w:val="18"/>
        </w:rPr>
        <w:t>S</w:t>
      </w:r>
      <w:r w:rsidR="002C43B8" w:rsidRPr="00420449">
        <w:rPr>
          <w:rFonts w:ascii="Arial" w:hAnsi="Arial" w:cs="Arial"/>
          <w:bCs/>
          <w:sz w:val="18"/>
          <w:szCs w:val="18"/>
        </w:rPr>
        <w:t xml:space="preserve">amverkan med natur </w:t>
      </w:r>
      <w:r w:rsidR="002C43B8">
        <w:rPr>
          <w:rFonts w:ascii="Arial" w:hAnsi="Arial" w:cs="Arial"/>
          <w:bCs/>
          <w:sz w:val="18"/>
          <w:szCs w:val="18"/>
        </w:rPr>
        <w:t xml:space="preserve">och närsamhälle </w:t>
      </w:r>
      <w:r w:rsidR="002C43B8" w:rsidRPr="00420449">
        <w:rPr>
          <w:rFonts w:ascii="Arial" w:hAnsi="Arial" w:cs="Arial"/>
          <w:bCs/>
          <w:sz w:val="18"/>
          <w:szCs w:val="18"/>
        </w:rPr>
        <w:t>är en f</w:t>
      </w:r>
      <w:r w:rsidR="002C43B8">
        <w:rPr>
          <w:rFonts w:ascii="Arial" w:hAnsi="Arial" w:cs="Arial"/>
          <w:bCs/>
          <w:sz w:val="18"/>
          <w:szCs w:val="18"/>
        </w:rPr>
        <w:t>örutsättning för att vara delaktiga i det hållbara</w:t>
      </w:r>
      <w:r w:rsidR="002C43B8" w:rsidRPr="00420449">
        <w:rPr>
          <w:rFonts w:ascii="Arial" w:hAnsi="Arial" w:cs="Arial"/>
          <w:bCs/>
          <w:sz w:val="18"/>
          <w:szCs w:val="18"/>
        </w:rPr>
        <w:t xml:space="preserve"> samhällsbyggande</w:t>
      </w:r>
      <w:r w:rsidR="002C43B8">
        <w:rPr>
          <w:rFonts w:ascii="Arial" w:hAnsi="Arial" w:cs="Arial"/>
          <w:bCs/>
          <w:sz w:val="18"/>
          <w:szCs w:val="18"/>
        </w:rPr>
        <w:t>t</w:t>
      </w:r>
      <w:r w:rsidR="002C43B8" w:rsidRPr="00420449">
        <w:rPr>
          <w:rFonts w:ascii="Arial" w:hAnsi="Arial" w:cs="Arial"/>
          <w:bCs/>
          <w:sz w:val="18"/>
          <w:szCs w:val="18"/>
        </w:rPr>
        <w:t>.</w:t>
      </w:r>
      <w:r w:rsidR="002C43B8">
        <w:rPr>
          <w:rFonts w:ascii="Arial" w:hAnsi="Arial" w:cs="Arial"/>
          <w:bCs/>
          <w:sz w:val="18"/>
          <w:szCs w:val="18"/>
        </w:rPr>
        <w:t xml:space="preserve"> </w:t>
      </w:r>
      <w:r w:rsidR="002C43B8">
        <w:rPr>
          <w:rFonts w:ascii="Arial" w:hAnsi="Arial" w:cs="Arial"/>
          <w:sz w:val="18"/>
          <w:szCs w:val="18"/>
        </w:rPr>
        <w:t>M</w:t>
      </w:r>
      <w:r w:rsidR="004520BB">
        <w:rPr>
          <w:rFonts w:ascii="Arial" w:hAnsi="Arial" w:cs="Arial"/>
          <w:sz w:val="18"/>
          <w:szCs w:val="18"/>
        </w:rPr>
        <w:t xml:space="preserve">ed seminariet i Almedalen </w:t>
      </w:r>
      <w:r w:rsidR="002C43B8">
        <w:rPr>
          <w:rFonts w:ascii="Arial" w:hAnsi="Arial" w:cs="Arial"/>
          <w:sz w:val="18"/>
          <w:szCs w:val="18"/>
        </w:rPr>
        <w:t xml:space="preserve">vill vi </w:t>
      </w:r>
      <w:r w:rsidR="00420449">
        <w:rPr>
          <w:rFonts w:ascii="Arial" w:hAnsi="Arial" w:cs="Arial"/>
          <w:sz w:val="18"/>
          <w:szCs w:val="18"/>
        </w:rPr>
        <w:t>belysa att p</w:t>
      </w:r>
      <w:r w:rsidR="002E650D">
        <w:rPr>
          <w:rFonts w:ascii="Arial" w:hAnsi="Arial" w:cs="Arial"/>
          <w:sz w:val="18"/>
          <w:szCs w:val="18"/>
        </w:rPr>
        <w:t>olitiker och myndigheter</w:t>
      </w:r>
      <w:r w:rsidR="00420449">
        <w:rPr>
          <w:rFonts w:ascii="Arial" w:hAnsi="Arial" w:cs="Arial"/>
          <w:sz w:val="18"/>
          <w:szCs w:val="18"/>
        </w:rPr>
        <w:t xml:space="preserve"> kan bidra ytterligare </w:t>
      </w:r>
      <w:r w:rsidR="002C43B8">
        <w:rPr>
          <w:rFonts w:ascii="Arial" w:hAnsi="Arial" w:cs="Arial"/>
          <w:sz w:val="18"/>
          <w:szCs w:val="18"/>
        </w:rPr>
        <w:t>till</w:t>
      </w:r>
      <w:r w:rsidR="00420449">
        <w:rPr>
          <w:rFonts w:ascii="Arial" w:hAnsi="Arial" w:cs="Arial"/>
          <w:sz w:val="18"/>
          <w:szCs w:val="18"/>
        </w:rPr>
        <w:t xml:space="preserve"> att stimulera samexistenslösningar mellan Sveriges industri och natur</w:t>
      </w:r>
      <w:r w:rsidR="00D96AD0" w:rsidRPr="00420449">
        <w:rPr>
          <w:rFonts w:ascii="Arial" w:hAnsi="Arial" w:cs="Arial"/>
          <w:sz w:val="18"/>
          <w:szCs w:val="18"/>
        </w:rPr>
        <w:t xml:space="preserve">, säger </w:t>
      </w:r>
      <w:r w:rsidR="00A5120D" w:rsidRPr="00420449">
        <w:rPr>
          <w:rFonts w:ascii="Arial" w:hAnsi="Arial" w:cs="Arial"/>
          <w:sz w:val="18"/>
          <w:szCs w:val="18"/>
        </w:rPr>
        <w:t>Karin Comstedt Webb</w:t>
      </w:r>
      <w:r w:rsidR="00D96AD0" w:rsidRPr="00420449">
        <w:rPr>
          <w:rFonts w:ascii="Arial" w:hAnsi="Arial" w:cs="Arial"/>
          <w:sz w:val="18"/>
          <w:szCs w:val="18"/>
        </w:rPr>
        <w:t xml:space="preserve">, </w:t>
      </w:r>
      <w:r w:rsidR="00A5120D" w:rsidRPr="00420449">
        <w:rPr>
          <w:rFonts w:ascii="Arial" w:hAnsi="Arial" w:cs="Arial"/>
          <w:sz w:val="18"/>
          <w:szCs w:val="18"/>
        </w:rPr>
        <w:t>Hållbarhetsansvarig</w:t>
      </w:r>
      <w:r w:rsidR="002C43B8">
        <w:rPr>
          <w:rFonts w:ascii="Arial" w:hAnsi="Arial" w:cs="Arial"/>
          <w:sz w:val="18"/>
          <w:szCs w:val="18"/>
        </w:rPr>
        <w:t xml:space="preserve"> vid Cementa</w:t>
      </w:r>
      <w:r w:rsidR="00D96AD0" w:rsidRPr="00420449">
        <w:rPr>
          <w:rFonts w:ascii="Arial" w:hAnsi="Arial" w:cs="Arial"/>
          <w:sz w:val="18"/>
          <w:szCs w:val="18"/>
        </w:rPr>
        <w:t>.</w:t>
      </w:r>
      <w:r w:rsidR="003E38FD" w:rsidRPr="00420449">
        <w:rPr>
          <w:rFonts w:ascii="Arial" w:hAnsi="Arial" w:cs="Arial"/>
          <w:sz w:val="18"/>
          <w:szCs w:val="18"/>
        </w:rPr>
        <w:br/>
      </w:r>
      <w:r w:rsidR="003E38FD" w:rsidRPr="00420449">
        <w:rPr>
          <w:rFonts w:ascii="Arial" w:hAnsi="Arial" w:cs="Arial"/>
          <w:sz w:val="18"/>
          <w:szCs w:val="18"/>
        </w:rPr>
        <w:br/>
      </w:r>
      <w:r w:rsidR="00D47031" w:rsidRPr="00420449">
        <w:rPr>
          <w:rFonts w:ascii="Arial" w:hAnsi="Arial" w:cs="Arial"/>
          <w:i/>
          <w:sz w:val="18"/>
          <w:szCs w:val="18"/>
        </w:rPr>
        <w:t>D</w:t>
      </w:r>
      <w:r w:rsidR="00E252C3" w:rsidRPr="00420449">
        <w:rPr>
          <w:rFonts w:ascii="Arial" w:hAnsi="Arial" w:cs="Arial"/>
          <w:i/>
          <w:sz w:val="18"/>
          <w:szCs w:val="18"/>
        </w:rPr>
        <w:t xml:space="preserve">en 30 juni </w:t>
      </w:r>
      <w:r w:rsidR="00D47031" w:rsidRPr="00420449">
        <w:rPr>
          <w:rFonts w:ascii="Arial" w:hAnsi="Arial" w:cs="Arial"/>
          <w:i/>
          <w:sz w:val="18"/>
          <w:szCs w:val="18"/>
        </w:rPr>
        <w:t xml:space="preserve">klockan 14.00–14.45 </w:t>
      </w:r>
      <w:r w:rsidR="002C43B8">
        <w:rPr>
          <w:rFonts w:ascii="Arial" w:hAnsi="Arial" w:cs="Arial"/>
          <w:i/>
          <w:sz w:val="18"/>
          <w:szCs w:val="18"/>
        </w:rPr>
        <w:t>arrangerar Cementa</w:t>
      </w:r>
      <w:r w:rsidR="00D47031" w:rsidRPr="00420449">
        <w:rPr>
          <w:rFonts w:ascii="Arial" w:hAnsi="Arial" w:cs="Arial"/>
          <w:i/>
          <w:sz w:val="18"/>
          <w:szCs w:val="18"/>
        </w:rPr>
        <w:t xml:space="preserve"> </w:t>
      </w:r>
      <w:r w:rsidR="002C43B8" w:rsidRPr="00420449">
        <w:rPr>
          <w:rFonts w:ascii="Arial" w:hAnsi="Arial" w:cs="Arial"/>
          <w:i/>
          <w:sz w:val="18"/>
          <w:szCs w:val="18"/>
        </w:rPr>
        <w:t>seminarie</w:t>
      </w:r>
      <w:r w:rsidR="002C43B8">
        <w:rPr>
          <w:rFonts w:ascii="Arial" w:hAnsi="Arial" w:cs="Arial"/>
          <w:i/>
          <w:sz w:val="18"/>
          <w:szCs w:val="18"/>
        </w:rPr>
        <w:t>t</w:t>
      </w:r>
      <w:r w:rsidR="00D47031" w:rsidRPr="00420449">
        <w:rPr>
          <w:rFonts w:ascii="Arial" w:hAnsi="Arial" w:cs="Arial"/>
          <w:i/>
          <w:sz w:val="18"/>
          <w:szCs w:val="18"/>
        </w:rPr>
        <w:t xml:space="preserve"> ”Kan natur och industri i Sverige samexister</w:t>
      </w:r>
      <w:r w:rsidR="00420449">
        <w:rPr>
          <w:rFonts w:ascii="Arial" w:hAnsi="Arial" w:cs="Arial"/>
          <w:i/>
          <w:sz w:val="18"/>
          <w:szCs w:val="18"/>
        </w:rPr>
        <w:t>a</w:t>
      </w:r>
      <w:r w:rsidR="00D47031" w:rsidRPr="00420449">
        <w:rPr>
          <w:rFonts w:ascii="Arial" w:hAnsi="Arial" w:cs="Arial"/>
          <w:i/>
          <w:sz w:val="18"/>
          <w:szCs w:val="18"/>
        </w:rPr>
        <w:t xml:space="preserve">?” </w:t>
      </w:r>
      <w:r w:rsidR="00E252C3" w:rsidRPr="00420449">
        <w:rPr>
          <w:rFonts w:ascii="Arial" w:hAnsi="Arial" w:cs="Arial"/>
          <w:i/>
          <w:sz w:val="18"/>
          <w:szCs w:val="18"/>
        </w:rPr>
        <w:t>på Miljöaktuellt Arena</w:t>
      </w:r>
      <w:r w:rsidR="00420449">
        <w:rPr>
          <w:rFonts w:ascii="Arial" w:hAnsi="Arial" w:cs="Arial"/>
          <w:i/>
          <w:sz w:val="18"/>
          <w:szCs w:val="18"/>
        </w:rPr>
        <w:t xml:space="preserve">, </w:t>
      </w:r>
      <w:r w:rsidR="00420449" w:rsidRPr="0064788E">
        <w:rPr>
          <w:rFonts w:ascii="Arial" w:hAnsi="Arial" w:cs="Arial"/>
          <w:i/>
          <w:color w:val="auto"/>
          <w:sz w:val="18"/>
          <w:szCs w:val="18"/>
        </w:rPr>
        <w:t>Strandgatan 14</w:t>
      </w:r>
      <w:r w:rsidR="00E252C3" w:rsidRPr="0064788E">
        <w:rPr>
          <w:rFonts w:ascii="Arial" w:hAnsi="Arial" w:cs="Arial"/>
          <w:i/>
          <w:color w:val="auto"/>
          <w:sz w:val="18"/>
          <w:szCs w:val="18"/>
        </w:rPr>
        <w:t>.</w:t>
      </w:r>
      <w:r w:rsidR="00420449" w:rsidRPr="0064788E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47031" w:rsidRPr="0064788E">
        <w:rPr>
          <w:rFonts w:ascii="Arial" w:hAnsi="Arial" w:cs="Arial"/>
          <w:i/>
          <w:color w:val="auto"/>
          <w:sz w:val="18"/>
          <w:szCs w:val="18"/>
        </w:rPr>
        <w:t>Moderator: Staffan Dopping. Panel: Karin Comstedt Webb,</w:t>
      </w:r>
      <w:r w:rsidR="002C43B8">
        <w:rPr>
          <w:rFonts w:ascii="Arial" w:hAnsi="Arial" w:cs="Arial"/>
          <w:i/>
          <w:color w:val="auto"/>
          <w:sz w:val="18"/>
          <w:szCs w:val="18"/>
        </w:rPr>
        <w:t xml:space="preserve"> Hållbarhetsansvarig, Cementa</w:t>
      </w:r>
      <w:r w:rsidR="00D47031" w:rsidRPr="0064788E">
        <w:rPr>
          <w:rFonts w:ascii="Arial" w:hAnsi="Arial" w:cs="Arial"/>
          <w:i/>
          <w:color w:val="auto"/>
          <w:sz w:val="18"/>
          <w:szCs w:val="18"/>
        </w:rPr>
        <w:t xml:space="preserve">. </w:t>
      </w:r>
      <w:r w:rsidR="00420449" w:rsidRPr="0064788E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64788E" w:rsidRPr="0064788E">
        <w:rPr>
          <w:rFonts w:ascii="Arial" w:hAnsi="Arial" w:cs="Arial"/>
          <w:i/>
          <w:color w:val="auto"/>
          <w:sz w:val="18"/>
          <w:szCs w:val="18"/>
        </w:rPr>
        <w:t>Stina Bergström</w:t>
      </w:r>
      <w:r w:rsidR="00D47031" w:rsidRPr="0064788E">
        <w:rPr>
          <w:rFonts w:ascii="Arial" w:hAnsi="Arial" w:cs="Arial"/>
          <w:i/>
          <w:color w:val="auto"/>
          <w:sz w:val="18"/>
          <w:szCs w:val="18"/>
        </w:rPr>
        <w:t>, Riksdagsledamot och miljöpolitisk talesperson, Miljöpartiet.</w:t>
      </w:r>
      <w:r w:rsidR="0064788E" w:rsidRPr="0064788E">
        <w:rPr>
          <w:rFonts w:ascii="Arial" w:hAnsi="Arial" w:cs="Arial"/>
          <w:i/>
          <w:color w:val="auto"/>
          <w:sz w:val="18"/>
          <w:szCs w:val="18"/>
        </w:rPr>
        <w:t xml:space="preserve"> Ewa </w:t>
      </w:r>
      <w:proofErr w:type="spellStart"/>
      <w:r w:rsidR="0064788E" w:rsidRPr="0064788E">
        <w:rPr>
          <w:rFonts w:ascii="Arial" w:hAnsi="Arial" w:cs="Arial"/>
          <w:i/>
          <w:color w:val="auto"/>
          <w:sz w:val="18"/>
          <w:szCs w:val="18"/>
        </w:rPr>
        <w:t>Thalen</w:t>
      </w:r>
      <w:proofErr w:type="spellEnd"/>
      <w:r w:rsidR="0064788E" w:rsidRPr="0064788E">
        <w:rPr>
          <w:rFonts w:ascii="Arial" w:hAnsi="Arial" w:cs="Arial"/>
          <w:i/>
          <w:color w:val="auto"/>
          <w:sz w:val="18"/>
          <w:szCs w:val="18"/>
        </w:rPr>
        <w:t xml:space="preserve"> Finné, Riksdagsledamot Moderaterna.</w:t>
      </w:r>
      <w:r w:rsidR="00420449" w:rsidRPr="0064788E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47031" w:rsidRPr="0064788E">
        <w:rPr>
          <w:rFonts w:ascii="Arial" w:hAnsi="Arial" w:cs="Arial"/>
          <w:i/>
          <w:color w:val="auto"/>
          <w:sz w:val="18"/>
          <w:szCs w:val="18"/>
        </w:rPr>
        <w:t>Mårten Larsson, Skogsdirektör, Skogsindustrierna.</w:t>
      </w:r>
      <w:r w:rsidR="00420449" w:rsidRPr="0064788E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47031" w:rsidRPr="0064788E">
        <w:rPr>
          <w:rFonts w:ascii="Arial" w:hAnsi="Arial" w:cs="Arial"/>
          <w:i/>
          <w:color w:val="auto"/>
          <w:sz w:val="18"/>
          <w:szCs w:val="18"/>
        </w:rPr>
        <w:t xml:space="preserve">Cajsa </w:t>
      </w:r>
      <w:proofErr w:type="spellStart"/>
      <w:r w:rsidR="00D47031" w:rsidRPr="0064788E">
        <w:rPr>
          <w:rFonts w:ascii="Arial" w:hAnsi="Arial" w:cs="Arial"/>
          <w:i/>
          <w:color w:val="auto"/>
          <w:sz w:val="18"/>
          <w:szCs w:val="18"/>
        </w:rPr>
        <w:t>Björkén</w:t>
      </w:r>
      <w:proofErr w:type="spellEnd"/>
      <w:r w:rsidR="00D47031" w:rsidRPr="00420449">
        <w:rPr>
          <w:rFonts w:ascii="Arial" w:hAnsi="Arial" w:cs="Arial"/>
          <w:i/>
          <w:sz w:val="18"/>
          <w:szCs w:val="18"/>
        </w:rPr>
        <w:t>, Natu</w:t>
      </w:r>
      <w:r w:rsidR="002C43B8">
        <w:rPr>
          <w:rFonts w:ascii="Arial" w:hAnsi="Arial" w:cs="Arial"/>
          <w:i/>
          <w:sz w:val="18"/>
          <w:szCs w:val="18"/>
        </w:rPr>
        <w:t>rvårdskonsult, Enetjärn Natur</w:t>
      </w:r>
      <w:r w:rsidR="00D47031" w:rsidRPr="00420449">
        <w:rPr>
          <w:rFonts w:ascii="Arial" w:hAnsi="Arial" w:cs="Arial"/>
          <w:i/>
          <w:sz w:val="18"/>
          <w:szCs w:val="18"/>
        </w:rPr>
        <w:t>.</w:t>
      </w:r>
      <w:r w:rsidR="00420449" w:rsidRPr="00420449">
        <w:rPr>
          <w:rFonts w:ascii="Arial" w:hAnsi="Arial" w:cs="Arial"/>
          <w:i/>
          <w:sz w:val="18"/>
          <w:szCs w:val="18"/>
        </w:rPr>
        <w:br/>
      </w:r>
      <w:r w:rsidR="00A920E3" w:rsidRPr="00420449">
        <w:rPr>
          <w:rStyle w:val="Betoning"/>
          <w:rFonts w:ascii="Arial" w:hAnsi="Arial" w:cs="Arial"/>
          <w:i w:val="0"/>
          <w:iCs w:val="0"/>
          <w:sz w:val="18"/>
          <w:szCs w:val="18"/>
        </w:rPr>
        <w:br/>
      </w:r>
      <w:r w:rsidR="00B52280" w:rsidRPr="00420449">
        <w:rPr>
          <w:rStyle w:val="Betoning"/>
          <w:rFonts w:ascii="Arial" w:hAnsi="Arial" w:cs="Arial"/>
          <w:b/>
          <w:i w:val="0"/>
          <w:sz w:val="18"/>
          <w:szCs w:val="18"/>
        </w:rPr>
        <w:t>Kontakt:</w:t>
      </w:r>
      <w:r w:rsidR="00F573DB" w:rsidRPr="00420449">
        <w:rPr>
          <w:rFonts w:ascii="Arial" w:hAnsi="Arial" w:cs="Arial"/>
          <w:sz w:val="18"/>
          <w:szCs w:val="18"/>
        </w:rPr>
        <w:br/>
      </w:r>
      <w:r w:rsidR="00E252C3" w:rsidRPr="00420449">
        <w:rPr>
          <w:rFonts w:ascii="Arial" w:hAnsi="Arial" w:cs="Arial"/>
          <w:sz w:val="18"/>
          <w:szCs w:val="18"/>
        </w:rPr>
        <w:t xml:space="preserve">Karin Comstedt </w:t>
      </w:r>
      <w:r w:rsidR="00E252C3" w:rsidRPr="00420449">
        <w:rPr>
          <w:rFonts w:ascii="Arial" w:hAnsi="Arial" w:cs="Arial"/>
          <w:color w:val="auto"/>
          <w:sz w:val="18"/>
          <w:szCs w:val="18"/>
        </w:rPr>
        <w:t>Webb</w:t>
      </w:r>
      <w:r w:rsidR="00F573DB" w:rsidRPr="00420449">
        <w:rPr>
          <w:rFonts w:ascii="Arial" w:hAnsi="Arial" w:cs="Arial"/>
          <w:color w:val="auto"/>
          <w:sz w:val="18"/>
          <w:szCs w:val="18"/>
        </w:rPr>
        <w:t xml:space="preserve">, </w:t>
      </w:r>
      <w:r w:rsidR="00E252C3" w:rsidRPr="00420449">
        <w:rPr>
          <w:rFonts w:ascii="Arial" w:hAnsi="Arial" w:cs="Arial"/>
          <w:color w:val="auto"/>
          <w:sz w:val="18"/>
          <w:szCs w:val="18"/>
        </w:rPr>
        <w:t>Hållbarhetsansvarig</w:t>
      </w:r>
      <w:r w:rsidR="00F573DB" w:rsidRPr="00420449">
        <w:rPr>
          <w:rFonts w:ascii="Arial" w:hAnsi="Arial" w:cs="Arial"/>
          <w:color w:val="auto"/>
          <w:sz w:val="18"/>
          <w:szCs w:val="18"/>
        </w:rPr>
        <w:t>, Cementa AB.</w:t>
      </w:r>
      <w:r w:rsidR="00081CEF" w:rsidRPr="00420449">
        <w:rPr>
          <w:rFonts w:ascii="Arial" w:hAnsi="Arial" w:cs="Arial"/>
          <w:color w:val="auto"/>
          <w:sz w:val="18"/>
          <w:szCs w:val="18"/>
        </w:rPr>
        <w:br/>
        <w:t xml:space="preserve">Tel. </w:t>
      </w:r>
      <w:r w:rsidR="00E252C3" w:rsidRPr="00420449">
        <w:rPr>
          <w:rFonts w:ascii="Arial" w:hAnsi="Arial" w:cs="Arial"/>
          <w:sz w:val="18"/>
          <w:szCs w:val="18"/>
        </w:rPr>
        <w:t>0</w:t>
      </w:r>
      <w:r w:rsidR="00E252C3" w:rsidRPr="00420449">
        <w:rPr>
          <w:rFonts w:ascii="Arial" w:hAnsi="Arial" w:cs="Arial"/>
          <w:color w:val="auto"/>
          <w:sz w:val="18"/>
          <w:szCs w:val="18"/>
        </w:rPr>
        <w:t>708 64 99 07</w:t>
      </w:r>
      <w:r w:rsidR="00420449">
        <w:rPr>
          <w:rFonts w:ascii="Arial" w:hAnsi="Arial" w:cs="Arial"/>
          <w:color w:val="auto"/>
          <w:sz w:val="18"/>
          <w:szCs w:val="18"/>
        </w:rPr>
        <w:t xml:space="preserve"> </w:t>
      </w:r>
      <w:r w:rsidR="00081CEF" w:rsidRPr="00420449">
        <w:rPr>
          <w:rFonts w:ascii="Arial" w:hAnsi="Arial" w:cs="Arial"/>
          <w:color w:val="auto"/>
          <w:sz w:val="18"/>
          <w:szCs w:val="18"/>
        </w:rPr>
        <w:t xml:space="preserve">och </w:t>
      </w:r>
      <w:r w:rsidR="00081CEF" w:rsidRPr="00420449">
        <w:rPr>
          <w:rFonts w:ascii="Arial" w:hAnsi="Arial" w:cs="Arial"/>
          <w:sz w:val="18"/>
          <w:szCs w:val="18"/>
        </w:rPr>
        <w:t xml:space="preserve">E-post </w:t>
      </w:r>
      <w:hyperlink r:id="rId8" w:history="1">
        <w:r w:rsidR="00E252C3" w:rsidRPr="00420449">
          <w:rPr>
            <w:rStyle w:val="Hyperlnk"/>
            <w:rFonts w:ascii="Arial" w:hAnsi="Arial" w:cs="Arial"/>
            <w:iCs/>
            <w:sz w:val="18"/>
            <w:szCs w:val="18"/>
          </w:rPr>
          <w:t>karin.comstedt.webb@heidelbergcement.com</w:t>
        </w:r>
      </w:hyperlink>
      <w:r w:rsidR="00E252C3" w:rsidRPr="00420449">
        <w:rPr>
          <w:rFonts w:ascii="Arial" w:hAnsi="Arial" w:cs="Arial"/>
          <w:iCs/>
          <w:sz w:val="18"/>
          <w:szCs w:val="18"/>
        </w:rPr>
        <w:t xml:space="preserve"> </w:t>
      </w:r>
    </w:p>
    <w:p w:rsidR="00420449" w:rsidRPr="00420449" w:rsidRDefault="00420449" w:rsidP="003E38FD">
      <w:pPr>
        <w:rPr>
          <w:rFonts w:eastAsiaTheme="minorEastAsia"/>
          <w:noProof/>
          <w:sz w:val="18"/>
          <w:szCs w:val="18"/>
        </w:rPr>
      </w:pPr>
      <w:r>
        <w:rPr>
          <w:iCs/>
          <w:sz w:val="18"/>
          <w:szCs w:val="18"/>
        </w:rPr>
        <w:br/>
        <w:t>John Ståhl, Kommunikatör, Cementa AB</w:t>
      </w:r>
      <w:r>
        <w:rPr>
          <w:iCs/>
          <w:sz w:val="18"/>
          <w:szCs w:val="18"/>
        </w:rPr>
        <w:br/>
      </w:r>
      <w:r w:rsidRPr="00420449">
        <w:rPr>
          <w:iCs/>
          <w:sz w:val="18"/>
          <w:szCs w:val="18"/>
        </w:rPr>
        <w:t xml:space="preserve">Tel. </w:t>
      </w:r>
      <w:r>
        <w:rPr>
          <w:iCs/>
          <w:sz w:val="18"/>
          <w:szCs w:val="18"/>
        </w:rPr>
        <w:t>0</w:t>
      </w:r>
      <w:r w:rsidRPr="00420449">
        <w:rPr>
          <w:rFonts w:eastAsiaTheme="minorEastAsia"/>
          <w:noProof/>
          <w:sz w:val="18"/>
          <w:szCs w:val="18"/>
        </w:rPr>
        <w:t>70-825 68 11</w:t>
      </w:r>
      <w:r>
        <w:rPr>
          <w:rFonts w:eastAsiaTheme="minorEastAsia"/>
          <w:noProof/>
          <w:sz w:val="18"/>
          <w:szCs w:val="18"/>
        </w:rPr>
        <w:t xml:space="preserve"> och E-post </w:t>
      </w:r>
      <w:hyperlink r:id="rId9" w:history="1">
        <w:r w:rsidRPr="000C6E19">
          <w:rPr>
            <w:rStyle w:val="Hyperlnk"/>
            <w:rFonts w:eastAsiaTheme="minorEastAsia"/>
            <w:noProof/>
            <w:sz w:val="18"/>
            <w:szCs w:val="18"/>
          </w:rPr>
          <w:t>john.stahl@cementa.se</w:t>
        </w:r>
      </w:hyperlink>
      <w:r>
        <w:rPr>
          <w:rFonts w:eastAsiaTheme="minorEastAsia"/>
          <w:noProof/>
          <w:sz w:val="18"/>
          <w:szCs w:val="18"/>
        </w:rPr>
        <w:t xml:space="preserve"> </w:t>
      </w:r>
      <w:r>
        <w:rPr>
          <w:rFonts w:eastAsiaTheme="minorEastAsia"/>
          <w:noProof/>
          <w:sz w:val="18"/>
          <w:szCs w:val="18"/>
        </w:rPr>
        <w:br/>
      </w:r>
      <w:r>
        <w:rPr>
          <w:rFonts w:eastAsiaTheme="minorEastAsia"/>
          <w:noProof/>
          <w:sz w:val="18"/>
          <w:szCs w:val="18"/>
        </w:rPr>
        <w:br/>
        <w:t>Niklas Magnusson, Kommunikatör, Cementa AB</w:t>
      </w:r>
      <w:r>
        <w:rPr>
          <w:rFonts w:eastAsiaTheme="minorEastAsia"/>
          <w:noProof/>
          <w:sz w:val="18"/>
          <w:szCs w:val="18"/>
        </w:rPr>
        <w:br/>
        <w:t>Tel. 0</w:t>
      </w:r>
      <w:r w:rsidRPr="00420449">
        <w:rPr>
          <w:sz w:val="18"/>
          <w:szCs w:val="18"/>
        </w:rPr>
        <w:t>76-893 91 19</w:t>
      </w:r>
      <w:r>
        <w:rPr>
          <w:sz w:val="18"/>
          <w:szCs w:val="18"/>
        </w:rPr>
        <w:t xml:space="preserve"> och E-post </w:t>
      </w:r>
      <w:hyperlink r:id="rId10" w:history="1">
        <w:r w:rsidRPr="000C6E19">
          <w:rPr>
            <w:rStyle w:val="Hyperlnk"/>
            <w:sz w:val="18"/>
            <w:szCs w:val="18"/>
          </w:rPr>
          <w:t>niklas.magnusson@cementa.se</w:t>
        </w:r>
      </w:hyperlink>
      <w:r>
        <w:rPr>
          <w:sz w:val="18"/>
          <w:szCs w:val="18"/>
        </w:rPr>
        <w:t xml:space="preserve"> </w:t>
      </w:r>
    </w:p>
    <w:p w:rsidR="002661C9" w:rsidRPr="00420449" w:rsidRDefault="00E252C3" w:rsidP="003E38FD">
      <w:pPr>
        <w:rPr>
          <w:sz w:val="18"/>
          <w:szCs w:val="18"/>
        </w:rPr>
      </w:pPr>
      <w:r w:rsidRPr="00420449">
        <w:rPr>
          <w:sz w:val="18"/>
          <w:szCs w:val="18"/>
        </w:rPr>
        <w:br/>
      </w:r>
    </w:p>
    <w:p w:rsidR="00AB4DCF" w:rsidRPr="00420449" w:rsidRDefault="00830D55" w:rsidP="003E38FD">
      <w:pPr>
        <w:rPr>
          <w:sz w:val="16"/>
          <w:szCs w:val="16"/>
        </w:rPr>
      </w:pPr>
      <w:r w:rsidRPr="00420449">
        <w:rPr>
          <w:rStyle w:val="Hyperlnk"/>
          <w:sz w:val="18"/>
          <w:szCs w:val="18"/>
        </w:rPr>
        <w:t xml:space="preserve"> </w:t>
      </w:r>
      <w:r w:rsidR="00516512" w:rsidRPr="00420449">
        <w:rPr>
          <w:i/>
        </w:rPr>
        <w:br/>
      </w:r>
    </w:p>
    <w:p w:rsidR="0092786F" w:rsidRDefault="0092786F" w:rsidP="003E38FD">
      <w:pPr>
        <w:rPr>
          <w:sz w:val="16"/>
          <w:szCs w:val="16"/>
        </w:rPr>
      </w:pPr>
    </w:p>
    <w:p w:rsidR="0092786F" w:rsidRPr="00D7233A" w:rsidRDefault="0092786F" w:rsidP="003E38FD">
      <w:pPr>
        <w:rPr>
          <w:sz w:val="16"/>
          <w:szCs w:val="16"/>
        </w:rPr>
      </w:pPr>
    </w:p>
    <w:sectPr w:rsidR="0092786F" w:rsidRPr="00D723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80" w:rsidRDefault="00B52280" w:rsidP="000E21AF">
      <w:pPr>
        <w:spacing w:after="0" w:line="240" w:lineRule="auto"/>
      </w:pPr>
      <w:r>
        <w:separator/>
      </w:r>
    </w:p>
  </w:endnote>
  <w:endnote w:type="continuationSeparator" w:id="0">
    <w:p w:rsidR="00B52280" w:rsidRDefault="00B52280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67" w:rsidRDefault="009A0A6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67" w:rsidRDefault="009A0A67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67" w:rsidRDefault="009A0A6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80" w:rsidRDefault="00B52280" w:rsidP="000E21AF">
      <w:pPr>
        <w:spacing w:after="0" w:line="240" w:lineRule="auto"/>
      </w:pPr>
      <w:r>
        <w:separator/>
      </w:r>
    </w:p>
  </w:footnote>
  <w:footnote w:type="continuationSeparator" w:id="0">
    <w:p w:rsidR="00B52280" w:rsidRDefault="00B52280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67" w:rsidRDefault="009A0A6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67" w:rsidRDefault="009A0A6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67" w:rsidRDefault="009A0A6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80"/>
    <w:rsid w:val="000032CE"/>
    <w:rsid w:val="0002501A"/>
    <w:rsid w:val="000376A7"/>
    <w:rsid w:val="000506C3"/>
    <w:rsid w:val="00053CFA"/>
    <w:rsid w:val="000754CF"/>
    <w:rsid w:val="00081CEF"/>
    <w:rsid w:val="000874F7"/>
    <w:rsid w:val="000B0365"/>
    <w:rsid w:val="000C0296"/>
    <w:rsid w:val="000E21AF"/>
    <w:rsid w:val="00102088"/>
    <w:rsid w:val="001065AD"/>
    <w:rsid w:val="0014045D"/>
    <w:rsid w:val="00141723"/>
    <w:rsid w:val="00147D66"/>
    <w:rsid w:val="00190337"/>
    <w:rsid w:val="00195B26"/>
    <w:rsid w:val="001A2053"/>
    <w:rsid w:val="001C0A94"/>
    <w:rsid w:val="001C55E7"/>
    <w:rsid w:val="001C6F1A"/>
    <w:rsid w:val="001E3D34"/>
    <w:rsid w:val="001E4D6B"/>
    <w:rsid w:val="001E6E69"/>
    <w:rsid w:val="001F1181"/>
    <w:rsid w:val="001F729D"/>
    <w:rsid w:val="00202192"/>
    <w:rsid w:val="00210AB2"/>
    <w:rsid w:val="00211D6A"/>
    <w:rsid w:val="00212190"/>
    <w:rsid w:val="00225E60"/>
    <w:rsid w:val="0023568A"/>
    <w:rsid w:val="002415E4"/>
    <w:rsid w:val="0024580C"/>
    <w:rsid w:val="00257C5B"/>
    <w:rsid w:val="002661C9"/>
    <w:rsid w:val="002711EB"/>
    <w:rsid w:val="00275732"/>
    <w:rsid w:val="00284518"/>
    <w:rsid w:val="00284CF4"/>
    <w:rsid w:val="002A68CD"/>
    <w:rsid w:val="002B6882"/>
    <w:rsid w:val="002B7543"/>
    <w:rsid w:val="002C43B8"/>
    <w:rsid w:val="002E650D"/>
    <w:rsid w:val="002F1EA2"/>
    <w:rsid w:val="00307664"/>
    <w:rsid w:val="0031039B"/>
    <w:rsid w:val="00314F6C"/>
    <w:rsid w:val="00372159"/>
    <w:rsid w:val="003744EA"/>
    <w:rsid w:val="00377445"/>
    <w:rsid w:val="003B01CE"/>
    <w:rsid w:val="003B3C7D"/>
    <w:rsid w:val="003B47A7"/>
    <w:rsid w:val="003B62B1"/>
    <w:rsid w:val="003D70E6"/>
    <w:rsid w:val="003E38FD"/>
    <w:rsid w:val="003E4320"/>
    <w:rsid w:val="003E448F"/>
    <w:rsid w:val="003F6C47"/>
    <w:rsid w:val="00413B79"/>
    <w:rsid w:val="00420449"/>
    <w:rsid w:val="00422129"/>
    <w:rsid w:val="0043558F"/>
    <w:rsid w:val="004378EF"/>
    <w:rsid w:val="004417C9"/>
    <w:rsid w:val="00451608"/>
    <w:rsid w:val="004520BB"/>
    <w:rsid w:val="00467272"/>
    <w:rsid w:val="00474DD4"/>
    <w:rsid w:val="00480AD2"/>
    <w:rsid w:val="00490842"/>
    <w:rsid w:val="004A2CD9"/>
    <w:rsid w:val="004B2DF4"/>
    <w:rsid w:val="004C1847"/>
    <w:rsid w:val="004C6E79"/>
    <w:rsid w:val="004E5B95"/>
    <w:rsid w:val="004F272E"/>
    <w:rsid w:val="004F6AC5"/>
    <w:rsid w:val="00504260"/>
    <w:rsid w:val="005058E1"/>
    <w:rsid w:val="00514A22"/>
    <w:rsid w:val="00516512"/>
    <w:rsid w:val="00517678"/>
    <w:rsid w:val="005213EE"/>
    <w:rsid w:val="00521767"/>
    <w:rsid w:val="00530CBE"/>
    <w:rsid w:val="005526C9"/>
    <w:rsid w:val="00574A04"/>
    <w:rsid w:val="0058570A"/>
    <w:rsid w:val="00586EEC"/>
    <w:rsid w:val="00587F57"/>
    <w:rsid w:val="005B0BE7"/>
    <w:rsid w:val="005B1559"/>
    <w:rsid w:val="005C4FF4"/>
    <w:rsid w:val="005E12C5"/>
    <w:rsid w:val="005E327D"/>
    <w:rsid w:val="005F05BC"/>
    <w:rsid w:val="005F70EA"/>
    <w:rsid w:val="00620BCE"/>
    <w:rsid w:val="006450B8"/>
    <w:rsid w:val="0064788E"/>
    <w:rsid w:val="0065596E"/>
    <w:rsid w:val="00677131"/>
    <w:rsid w:val="006872DC"/>
    <w:rsid w:val="006A223B"/>
    <w:rsid w:val="006B36E7"/>
    <w:rsid w:val="006B6AA6"/>
    <w:rsid w:val="006C182F"/>
    <w:rsid w:val="006D7A9A"/>
    <w:rsid w:val="006F58D5"/>
    <w:rsid w:val="007057CB"/>
    <w:rsid w:val="007149FD"/>
    <w:rsid w:val="00725FDE"/>
    <w:rsid w:val="007260D7"/>
    <w:rsid w:val="007348E5"/>
    <w:rsid w:val="007411BD"/>
    <w:rsid w:val="00755590"/>
    <w:rsid w:val="007566B6"/>
    <w:rsid w:val="00760CD6"/>
    <w:rsid w:val="007637AA"/>
    <w:rsid w:val="00781A4B"/>
    <w:rsid w:val="00785E5E"/>
    <w:rsid w:val="00795AAD"/>
    <w:rsid w:val="007C03FB"/>
    <w:rsid w:val="007D273C"/>
    <w:rsid w:val="007D48BA"/>
    <w:rsid w:val="007E5FFA"/>
    <w:rsid w:val="007E6D61"/>
    <w:rsid w:val="007F3B69"/>
    <w:rsid w:val="008050B2"/>
    <w:rsid w:val="00805F06"/>
    <w:rsid w:val="00815BEC"/>
    <w:rsid w:val="00830D55"/>
    <w:rsid w:val="00833303"/>
    <w:rsid w:val="00837A73"/>
    <w:rsid w:val="00862FD3"/>
    <w:rsid w:val="0086596A"/>
    <w:rsid w:val="00871032"/>
    <w:rsid w:val="0087746D"/>
    <w:rsid w:val="008776FE"/>
    <w:rsid w:val="00880A4C"/>
    <w:rsid w:val="0088294C"/>
    <w:rsid w:val="00884279"/>
    <w:rsid w:val="00886B89"/>
    <w:rsid w:val="00892D38"/>
    <w:rsid w:val="008955D0"/>
    <w:rsid w:val="008B0149"/>
    <w:rsid w:val="008B778A"/>
    <w:rsid w:val="008C3A63"/>
    <w:rsid w:val="008C5C42"/>
    <w:rsid w:val="008F316A"/>
    <w:rsid w:val="009051F7"/>
    <w:rsid w:val="009137D7"/>
    <w:rsid w:val="009175FF"/>
    <w:rsid w:val="0092786F"/>
    <w:rsid w:val="0092799E"/>
    <w:rsid w:val="00927AC3"/>
    <w:rsid w:val="009603C0"/>
    <w:rsid w:val="00961600"/>
    <w:rsid w:val="00965C45"/>
    <w:rsid w:val="0096692B"/>
    <w:rsid w:val="00967E0F"/>
    <w:rsid w:val="00997AFD"/>
    <w:rsid w:val="009A0A67"/>
    <w:rsid w:val="009C1820"/>
    <w:rsid w:val="009C6768"/>
    <w:rsid w:val="009D0D95"/>
    <w:rsid w:val="009D2444"/>
    <w:rsid w:val="00A05724"/>
    <w:rsid w:val="00A12F1F"/>
    <w:rsid w:val="00A25E55"/>
    <w:rsid w:val="00A50B56"/>
    <w:rsid w:val="00A5120D"/>
    <w:rsid w:val="00A920E3"/>
    <w:rsid w:val="00AA55D3"/>
    <w:rsid w:val="00AB3678"/>
    <w:rsid w:val="00AB4DCF"/>
    <w:rsid w:val="00AB5141"/>
    <w:rsid w:val="00AD1E39"/>
    <w:rsid w:val="00AD2FF8"/>
    <w:rsid w:val="00AD489D"/>
    <w:rsid w:val="00AD5D89"/>
    <w:rsid w:val="00AF6FCB"/>
    <w:rsid w:val="00B12469"/>
    <w:rsid w:val="00B13ED4"/>
    <w:rsid w:val="00B25B30"/>
    <w:rsid w:val="00B428B4"/>
    <w:rsid w:val="00B50740"/>
    <w:rsid w:val="00B52280"/>
    <w:rsid w:val="00B5425B"/>
    <w:rsid w:val="00B703FE"/>
    <w:rsid w:val="00B7675E"/>
    <w:rsid w:val="00B806C9"/>
    <w:rsid w:val="00B92BBA"/>
    <w:rsid w:val="00B95B80"/>
    <w:rsid w:val="00BA7545"/>
    <w:rsid w:val="00BB3E70"/>
    <w:rsid w:val="00BC75BE"/>
    <w:rsid w:val="00BD13CB"/>
    <w:rsid w:val="00BD358B"/>
    <w:rsid w:val="00BD4F3B"/>
    <w:rsid w:val="00BF22D1"/>
    <w:rsid w:val="00C07DF2"/>
    <w:rsid w:val="00C266BD"/>
    <w:rsid w:val="00C27999"/>
    <w:rsid w:val="00C50139"/>
    <w:rsid w:val="00C71BC0"/>
    <w:rsid w:val="00C82E15"/>
    <w:rsid w:val="00CD1618"/>
    <w:rsid w:val="00CE6135"/>
    <w:rsid w:val="00CF7D16"/>
    <w:rsid w:val="00CF7F8B"/>
    <w:rsid w:val="00D00939"/>
    <w:rsid w:val="00D36BBD"/>
    <w:rsid w:val="00D37278"/>
    <w:rsid w:val="00D47031"/>
    <w:rsid w:val="00D4744C"/>
    <w:rsid w:val="00D47EA5"/>
    <w:rsid w:val="00D50104"/>
    <w:rsid w:val="00D662D2"/>
    <w:rsid w:val="00D71806"/>
    <w:rsid w:val="00D7233A"/>
    <w:rsid w:val="00D82817"/>
    <w:rsid w:val="00D86B5F"/>
    <w:rsid w:val="00D86C06"/>
    <w:rsid w:val="00D87512"/>
    <w:rsid w:val="00D96AD0"/>
    <w:rsid w:val="00DB59CD"/>
    <w:rsid w:val="00DD031C"/>
    <w:rsid w:val="00DD42EE"/>
    <w:rsid w:val="00DE5DB6"/>
    <w:rsid w:val="00DF60DA"/>
    <w:rsid w:val="00E03C8A"/>
    <w:rsid w:val="00E21D11"/>
    <w:rsid w:val="00E252C3"/>
    <w:rsid w:val="00E47C7C"/>
    <w:rsid w:val="00E544A8"/>
    <w:rsid w:val="00E63B3C"/>
    <w:rsid w:val="00E64780"/>
    <w:rsid w:val="00E845C9"/>
    <w:rsid w:val="00E8496C"/>
    <w:rsid w:val="00E868BB"/>
    <w:rsid w:val="00E9338C"/>
    <w:rsid w:val="00EA0D85"/>
    <w:rsid w:val="00EF6B64"/>
    <w:rsid w:val="00F10214"/>
    <w:rsid w:val="00F37C62"/>
    <w:rsid w:val="00F41C1D"/>
    <w:rsid w:val="00F42A86"/>
    <w:rsid w:val="00F573DB"/>
    <w:rsid w:val="00F573EB"/>
    <w:rsid w:val="00F8210A"/>
    <w:rsid w:val="00FA1208"/>
    <w:rsid w:val="00FC1E55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21AF"/>
  </w:style>
  <w:style w:type="paragraph" w:styleId="Sidfot">
    <w:name w:val="footer"/>
    <w:basedOn w:val="Normal"/>
    <w:link w:val="Sidfo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21AF"/>
  </w:style>
  <w:style w:type="paragraph" w:styleId="Normalwebb">
    <w:name w:val="Normal (Web)"/>
    <w:basedOn w:val="Normal"/>
    <w:uiPriority w:val="99"/>
    <w:unhideWhenUsed/>
    <w:rsid w:val="00B5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Betoning">
    <w:name w:val="Emphasis"/>
    <w:basedOn w:val="Standardstycketeckensnitt"/>
    <w:uiPriority w:val="20"/>
    <w:qFormat/>
    <w:rsid w:val="00B52280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52280"/>
    <w:rPr>
      <w:color w:val="0000FF"/>
      <w:u w:val="single"/>
    </w:rPr>
  </w:style>
  <w:style w:type="character" w:customStyle="1" w:styleId="normal2">
    <w:name w:val="normal2"/>
    <w:basedOn w:val="Standardstycketeckensnitt"/>
    <w:rsid w:val="00B52280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2280"/>
    <w:rPr>
      <w:rFonts w:ascii="Tahoma" w:hAnsi="Tahoma" w:cs="Tahoma"/>
      <w:sz w:val="16"/>
      <w:szCs w:val="16"/>
    </w:rPr>
  </w:style>
  <w:style w:type="character" w:customStyle="1" w:styleId="ms-profilevalue1">
    <w:name w:val="ms-profilevalue1"/>
    <w:basedOn w:val="Standardstycketeckensnitt"/>
    <w:rsid w:val="007566B6"/>
    <w:rPr>
      <w:color w:val="4C4C4C"/>
    </w:rPr>
  </w:style>
  <w:style w:type="character" w:styleId="AnvndHyperlnk">
    <w:name w:val="FollowedHyperlink"/>
    <w:basedOn w:val="Standardstycketeckensnitt"/>
    <w:uiPriority w:val="99"/>
    <w:semiHidden/>
    <w:unhideWhenUsed/>
    <w:rsid w:val="00574A04"/>
    <w:rPr>
      <w:color w:val="800080" w:themeColor="followedHyperlink"/>
      <w:u w:val="single"/>
    </w:rPr>
  </w:style>
  <w:style w:type="paragraph" w:customStyle="1" w:styleId="Allmntstyckeformat">
    <w:name w:val="[Allmänt styckeformat]"/>
    <w:basedOn w:val="Normal"/>
    <w:uiPriority w:val="99"/>
    <w:rsid w:val="00D4703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2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21AF"/>
  </w:style>
  <w:style w:type="paragraph" w:styleId="Sidfot">
    <w:name w:val="footer"/>
    <w:basedOn w:val="Normal"/>
    <w:link w:val="Sidfot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21AF"/>
  </w:style>
  <w:style w:type="paragraph" w:styleId="Normalwebb">
    <w:name w:val="Normal (Web)"/>
    <w:basedOn w:val="Normal"/>
    <w:uiPriority w:val="99"/>
    <w:unhideWhenUsed/>
    <w:rsid w:val="00B5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Betoning">
    <w:name w:val="Emphasis"/>
    <w:basedOn w:val="Standardstycketeckensnitt"/>
    <w:uiPriority w:val="20"/>
    <w:qFormat/>
    <w:rsid w:val="00B52280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52280"/>
    <w:rPr>
      <w:color w:val="0000FF"/>
      <w:u w:val="single"/>
    </w:rPr>
  </w:style>
  <w:style w:type="character" w:customStyle="1" w:styleId="normal2">
    <w:name w:val="normal2"/>
    <w:basedOn w:val="Standardstycketeckensnitt"/>
    <w:rsid w:val="00B52280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2280"/>
    <w:rPr>
      <w:rFonts w:ascii="Tahoma" w:hAnsi="Tahoma" w:cs="Tahoma"/>
      <w:sz w:val="16"/>
      <w:szCs w:val="16"/>
    </w:rPr>
  </w:style>
  <w:style w:type="character" w:customStyle="1" w:styleId="ms-profilevalue1">
    <w:name w:val="ms-profilevalue1"/>
    <w:basedOn w:val="Standardstycketeckensnitt"/>
    <w:rsid w:val="007566B6"/>
    <w:rPr>
      <w:color w:val="4C4C4C"/>
    </w:rPr>
  </w:style>
  <w:style w:type="character" w:styleId="AnvndHyperlnk">
    <w:name w:val="FollowedHyperlink"/>
    <w:basedOn w:val="Standardstycketeckensnitt"/>
    <w:uiPriority w:val="99"/>
    <w:semiHidden/>
    <w:unhideWhenUsed/>
    <w:rsid w:val="00574A04"/>
    <w:rPr>
      <w:color w:val="800080" w:themeColor="followedHyperlink"/>
      <w:u w:val="single"/>
    </w:rPr>
  </w:style>
  <w:style w:type="paragraph" w:customStyle="1" w:styleId="Allmntstyckeformat">
    <w:name w:val="[Allmänt styckeformat]"/>
    <w:basedOn w:val="Normal"/>
    <w:uiPriority w:val="99"/>
    <w:rsid w:val="00D4703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9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5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comstedt.webb@heidelbergcement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iklas.magnusson@cementa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.stahl@cementa.s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2015-06-25T07:23:00Z</dcterms:created>
  <dcterms:modified xsi:type="dcterms:W3CDTF">2015-06-25T07:23:00Z</dcterms:modified>
</cp:coreProperties>
</file>