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94D3F" w14:textId="3A74F4DE" w:rsidR="00354B94" w:rsidRPr="009617A4" w:rsidRDefault="00354B94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 w:rsidRPr="009617A4">
        <w:rPr>
          <w:rFonts w:ascii="Arial" w:hAnsi="Arial" w:cs="Arial"/>
          <w:b/>
          <w:bCs/>
          <w:sz w:val="32"/>
          <w:szCs w:val="32"/>
          <w:lang w:val="hu-HU"/>
        </w:rPr>
        <w:t>Exkluz</w:t>
      </w:r>
      <w:r w:rsidR="00C30694" w:rsidRPr="009617A4">
        <w:rPr>
          <w:rFonts w:ascii="Arial" w:hAnsi="Arial" w:cs="Arial"/>
          <w:b/>
          <w:bCs/>
          <w:sz w:val="32"/>
          <w:szCs w:val="32"/>
          <w:lang w:val="hu-HU"/>
        </w:rPr>
        <w:t>ív</w:t>
      </w:r>
      <w:r w:rsidRPr="009617A4">
        <w:rPr>
          <w:rFonts w:ascii="Arial" w:hAnsi="Arial" w:cs="Arial"/>
          <w:b/>
          <w:bCs/>
          <w:sz w:val="32"/>
          <w:szCs w:val="32"/>
          <w:lang w:val="hu-HU"/>
        </w:rPr>
        <w:t xml:space="preserve"> keménység, teljesítmény és komfort: bemutatkozik a Ford </w:t>
      </w:r>
      <w:proofErr w:type="spellStart"/>
      <w:r w:rsidRPr="009617A4">
        <w:rPr>
          <w:rFonts w:ascii="Arial" w:hAnsi="Arial" w:cs="Arial"/>
          <w:b/>
          <w:bCs/>
          <w:sz w:val="32"/>
          <w:szCs w:val="32"/>
          <w:lang w:val="hu-HU"/>
        </w:rPr>
        <w:t>Ranger</w:t>
      </w:r>
      <w:proofErr w:type="spellEnd"/>
      <w:r w:rsidRPr="009617A4">
        <w:rPr>
          <w:rFonts w:ascii="Arial" w:hAnsi="Arial" w:cs="Arial"/>
          <w:b/>
          <w:bCs/>
          <w:sz w:val="32"/>
          <w:szCs w:val="32"/>
          <w:lang w:val="hu-HU"/>
        </w:rPr>
        <w:t xml:space="preserve"> négyféle </w:t>
      </w:r>
      <w:proofErr w:type="spellStart"/>
      <w:r w:rsidRPr="009617A4">
        <w:rPr>
          <w:rFonts w:ascii="Arial" w:hAnsi="Arial" w:cs="Arial"/>
          <w:b/>
          <w:bCs/>
          <w:sz w:val="32"/>
          <w:szCs w:val="32"/>
          <w:lang w:val="hu-HU"/>
        </w:rPr>
        <w:t>Special</w:t>
      </w:r>
      <w:proofErr w:type="spellEnd"/>
      <w:r w:rsidRPr="009617A4">
        <w:rPr>
          <w:rFonts w:ascii="Arial" w:hAnsi="Arial" w:cs="Arial"/>
          <w:b/>
          <w:bCs/>
          <w:sz w:val="32"/>
          <w:szCs w:val="32"/>
          <w:lang w:val="hu-HU"/>
        </w:rPr>
        <w:t xml:space="preserve"> Edition változata</w:t>
      </w:r>
    </w:p>
    <w:p w14:paraId="2C9B3482" w14:textId="77777777" w:rsidR="00B00BC8" w:rsidRPr="009617A4" w:rsidRDefault="00B00BC8" w:rsidP="00B00BC8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1D1FAE2B" w14:textId="77777777" w:rsidR="003B4D65" w:rsidRPr="009617A4" w:rsidRDefault="0072224B" w:rsidP="0072224B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 xml:space="preserve">A Ford legnagyobb teljesítményű és legkeményebb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pickupjának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új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Special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Edition változata</w:t>
      </w:r>
      <w:r w:rsidR="003B4D65" w:rsidRPr="009617A4">
        <w:rPr>
          <w:rFonts w:ascii="Arial" w:hAnsi="Arial" w:cs="Arial"/>
          <w:sz w:val="22"/>
          <w:szCs w:val="22"/>
          <w:lang w:val="hu-HU"/>
        </w:rPr>
        <w:t>i pontosan olyan egyedi, karakteres egyéniségek, mint vásárlóik</w:t>
      </w:r>
      <w:r w:rsidRPr="009617A4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5B43267A" w14:textId="77777777" w:rsidR="003B4D65" w:rsidRPr="009617A4" w:rsidRDefault="003B4D65" w:rsidP="003B4D65">
      <w:pPr>
        <w:ind w:left="360"/>
        <w:rPr>
          <w:rFonts w:ascii="Arial" w:hAnsi="Arial" w:cs="Arial"/>
          <w:sz w:val="22"/>
          <w:szCs w:val="22"/>
          <w:lang w:val="hu-HU"/>
        </w:rPr>
      </w:pPr>
    </w:p>
    <w:p w14:paraId="0856A6B8" w14:textId="2FC325D6" w:rsidR="0072224B" w:rsidRPr="009617A4" w:rsidRDefault="003B4D65" w:rsidP="0072224B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 xml:space="preserve">A Ford Performance által kifejlesztett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Raptor </w:t>
      </w:r>
      <w:proofErr w:type="gramStart"/>
      <w:r w:rsidRPr="009617A4">
        <w:rPr>
          <w:rFonts w:ascii="Arial" w:hAnsi="Arial" w:cs="Arial"/>
          <w:sz w:val="22"/>
          <w:szCs w:val="22"/>
          <w:shd w:val="clear" w:color="auto" w:fill="FFFFFF"/>
          <w:lang w:val="hu-HU"/>
        </w:rPr>
        <w:t>ultra-erős</w:t>
      </w:r>
      <w:proofErr w:type="gramEnd"/>
      <w:r w:rsidRPr="009617A4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alvázzal, egyedi futóművel és gumiabroncsokkal, valamint 213 lóerős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Bi-turbo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dízelmotorral </w:t>
      </w:r>
      <w:r w:rsidRPr="009617A4">
        <w:rPr>
          <w:rFonts w:ascii="Arial" w:hAnsi="Arial" w:cs="Arial"/>
          <w:sz w:val="22"/>
          <w:szCs w:val="22"/>
          <w:shd w:val="clear" w:color="auto" w:fill="FFFFFF"/>
          <w:lang w:val="hu-HU"/>
        </w:rPr>
        <w:t>készült</w:t>
      </w:r>
    </w:p>
    <w:p w14:paraId="2BB67B63" w14:textId="77777777" w:rsidR="003B4D65" w:rsidRPr="009617A4" w:rsidRDefault="003B4D65" w:rsidP="003B4D65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76D38587" w14:textId="294208A6" w:rsidR="003B4D65" w:rsidRPr="009617A4" w:rsidRDefault="003B4D65" w:rsidP="0072224B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nagy teljesítményű utcai változata, az MS-RT egy hamisítatlan motorsport-hangulatú, prémium felszereltségű és egyedi, kézi kidolgozású autó</w:t>
      </w:r>
    </w:p>
    <w:p w14:paraId="3DF1A4D1" w14:textId="77777777" w:rsidR="003B4D65" w:rsidRPr="009617A4" w:rsidRDefault="003B4D65" w:rsidP="003B4D65">
      <w:pPr>
        <w:rPr>
          <w:rFonts w:ascii="Arial" w:hAnsi="Arial" w:cs="Arial"/>
          <w:sz w:val="22"/>
          <w:szCs w:val="22"/>
          <w:lang w:val="hu-HU"/>
        </w:rPr>
      </w:pPr>
    </w:p>
    <w:p w14:paraId="7A4CAB62" w14:textId="77777777" w:rsidR="003B4D65" w:rsidRPr="009617A4" w:rsidRDefault="003B4D65" w:rsidP="003B4D65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 xml:space="preserve">A gazdagon felszerelt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Stormtrak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látványos stíluselemeket, prémium bőrkárpitozást, és tízfokozatú automata sebességváltóhoz kapcsolt 213 lóerős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motort kínál</w:t>
      </w:r>
    </w:p>
    <w:p w14:paraId="6A57B70D" w14:textId="77777777" w:rsidR="003B4D65" w:rsidRPr="009617A4" w:rsidRDefault="003B4D65" w:rsidP="003B4D65">
      <w:pPr>
        <w:ind w:left="360"/>
        <w:rPr>
          <w:rFonts w:ascii="Arial" w:hAnsi="Arial" w:cs="Arial"/>
          <w:sz w:val="22"/>
          <w:szCs w:val="22"/>
          <w:lang w:val="hu-HU"/>
        </w:rPr>
      </w:pPr>
    </w:p>
    <w:p w14:paraId="464CC5B4" w14:textId="5C7FBB5B" w:rsidR="00B00BC8" w:rsidRPr="009617A4" w:rsidRDefault="003B4D65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 xml:space="preserve">A merész és kemény kiállású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Wolftrak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jellemzői a különleges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Conquer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Grey fényezés, az elektronikusan zárható hátsó differenciálmű, a terepgumi és a matt feketére festett díszítőelemek</w:t>
      </w:r>
      <w:r w:rsidRPr="009617A4">
        <w:rPr>
          <w:rFonts w:ascii="Arial" w:hAnsi="Arial" w:cs="Arial"/>
          <w:sz w:val="22"/>
          <w:szCs w:val="22"/>
          <w:lang w:val="hu-HU"/>
        </w:rPr>
        <w:br/>
      </w:r>
    </w:p>
    <w:p w14:paraId="0A495193" w14:textId="77777777" w:rsidR="00B00BC8" w:rsidRPr="009617A4" w:rsidRDefault="00B00BC8" w:rsidP="00B00BC8">
      <w:pPr>
        <w:rPr>
          <w:lang w:val="hu-HU"/>
        </w:rPr>
      </w:pPr>
    </w:p>
    <w:p w14:paraId="7C0522ED" w14:textId="3F00765B" w:rsidR="00C30694" w:rsidRPr="009617A4" w:rsidRDefault="0072224B" w:rsidP="00B00BC8">
      <w:pPr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b/>
          <w:sz w:val="22"/>
          <w:szCs w:val="22"/>
          <w:lang w:val="hu-HU"/>
        </w:rPr>
        <w:t>BUDAPEST</w:t>
      </w:r>
      <w:r w:rsidR="00B00BC8" w:rsidRPr="009617A4">
        <w:rPr>
          <w:rFonts w:ascii="Arial" w:hAnsi="Arial" w:cs="Arial"/>
          <w:b/>
          <w:sz w:val="22"/>
          <w:szCs w:val="22"/>
          <w:lang w:val="hu-HU"/>
        </w:rPr>
        <w:t xml:space="preserve">, </w:t>
      </w:r>
      <w:r w:rsidR="002A026B" w:rsidRPr="009617A4">
        <w:rPr>
          <w:rFonts w:ascii="Arial" w:hAnsi="Arial" w:cs="Arial"/>
          <w:b/>
          <w:sz w:val="22"/>
          <w:szCs w:val="22"/>
          <w:lang w:val="hu-HU"/>
        </w:rPr>
        <w:t xml:space="preserve">2021. </w:t>
      </w:r>
      <w:r w:rsidRPr="009617A4">
        <w:rPr>
          <w:rFonts w:ascii="Arial" w:hAnsi="Arial" w:cs="Arial"/>
          <w:b/>
          <w:sz w:val="22"/>
          <w:szCs w:val="22"/>
          <w:lang w:val="hu-HU"/>
        </w:rPr>
        <w:t xml:space="preserve">november </w:t>
      </w:r>
      <w:r w:rsidR="001C1299">
        <w:rPr>
          <w:rFonts w:ascii="Arial" w:hAnsi="Arial" w:cs="Arial"/>
          <w:b/>
          <w:sz w:val="22"/>
          <w:szCs w:val="22"/>
          <w:lang w:val="hu-HU"/>
        </w:rPr>
        <w:t>24</w:t>
      </w:r>
      <w:r w:rsidR="002A026B" w:rsidRPr="009617A4">
        <w:rPr>
          <w:rFonts w:ascii="Arial" w:hAnsi="Arial" w:cs="Arial"/>
          <w:b/>
          <w:sz w:val="22"/>
          <w:szCs w:val="22"/>
          <w:lang w:val="hu-HU"/>
        </w:rPr>
        <w:t>.</w:t>
      </w:r>
      <w:r w:rsidR="00B00BC8" w:rsidRPr="009617A4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B00BC8" w:rsidRPr="009617A4">
        <w:rPr>
          <w:rFonts w:ascii="Arial" w:hAnsi="Arial" w:cs="Arial"/>
          <w:sz w:val="22"/>
          <w:szCs w:val="22"/>
          <w:lang w:val="hu-HU"/>
        </w:rPr>
        <w:t>–</w:t>
      </w:r>
      <w:r w:rsidR="00A12665"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r w:rsidR="0098572B" w:rsidRPr="009617A4">
        <w:rPr>
          <w:rFonts w:ascii="Arial" w:hAnsi="Arial" w:cs="Arial"/>
          <w:sz w:val="22"/>
          <w:szCs w:val="22"/>
          <w:lang w:val="hu-HU"/>
        </w:rPr>
        <w:t xml:space="preserve">A Ford egyik legsokoldalúbb modellje a </w:t>
      </w:r>
      <w:proofErr w:type="spellStart"/>
      <w:r w:rsidR="0098572B"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="0098572B"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98572B" w:rsidRPr="009617A4">
        <w:rPr>
          <w:rFonts w:ascii="Arial" w:hAnsi="Arial" w:cs="Arial"/>
          <w:sz w:val="22"/>
          <w:szCs w:val="22"/>
          <w:lang w:val="hu-HU"/>
        </w:rPr>
        <w:t>pickup</w:t>
      </w:r>
      <w:proofErr w:type="spellEnd"/>
      <w:r w:rsidR="0098572B" w:rsidRPr="009617A4">
        <w:rPr>
          <w:rFonts w:ascii="Arial" w:hAnsi="Arial" w:cs="Arial"/>
          <w:sz w:val="22"/>
          <w:szCs w:val="22"/>
          <w:lang w:val="hu-HU"/>
        </w:rPr>
        <w:t xml:space="preserve"> – és ez a sokféleség nemcsak az autó használhatóságára, hanem vevőkörére is igaz. Éppen ezért a Ford négyféle </w:t>
      </w:r>
      <w:proofErr w:type="spellStart"/>
      <w:r w:rsidR="0098572B" w:rsidRPr="009617A4">
        <w:rPr>
          <w:rFonts w:ascii="Arial" w:hAnsi="Arial" w:cs="Arial"/>
          <w:sz w:val="22"/>
          <w:szCs w:val="22"/>
          <w:lang w:val="hu-HU"/>
        </w:rPr>
        <w:t>Special</w:t>
      </w:r>
      <w:proofErr w:type="spellEnd"/>
      <w:r w:rsidR="0098572B" w:rsidRPr="009617A4">
        <w:rPr>
          <w:rFonts w:ascii="Arial" w:hAnsi="Arial" w:cs="Arial"/>
          <w:sz w:val="22"/>
          <w:szCs w:val="22"/>
          <w:lang w:val="hu-HU"/>
        </w:rPr>
        <w:t xml:space="preserve"> Edition változatot is készített a </w:t>
      </w:r>
      <w:proofErr w:type="spellStart"/>
      <w:r w:rsidR="0098572B" w:rsidRPr="009617A4">
        <w:rPr>
          <w:rFonts w:ascii="Arial" w:hAnsi="Arial" w:cs="Arial"/>
          <w:sz w:val="22"/>
          <w:szCs w:val="22"/>
          <w:lang w:val="hu-HU"/>
        </w:rPr>
        <w:t>Rangerből</w:t>
      </w:r>
      <w:proofErr w:type="spellEnd"/>
      <w:r w:rsidR="0098572B" w:rsidRPr="009617A4">
        <w:rPr>
          <w:rFonts w:ascii="Arial" w:hAnsi="Arial" w:cs="Arial"/>
          <w:sz w:val="22"/>
          <w:szCs w:val="22"/>
          <w:lang w:val="hu-HU"/>
        </w:rPr>
        <w:t xml:space="preserve">, amelyek pontosan olyan egyedi, karakteres egyéniségek, mint vásárlóik, </w:t>
      </w:r>
      <w:r w:rsidR="00CC3E1D" w:rsidRPr="009617A4">
        <w:rPr>
          <w:rFonts w:ascii="Arial" w:hAnsi="Arial" w:cs="Arial"/>
          <w:sz w:val="22"/>
          <w:szCs w:val="22"/>
          <w:lang w:val="hu-HU"/>
        </w:rPr>
        <w:t>így</w:t>
      </w:r>
      <w:r w:rsidR="0098572B" w:rsidRPr="009617A4">
        <w:rPr>
          <w:rFonts w:ascii="Arial" w:hAnsi="Arial" w:cs="Arial"/>
          <w:sz w:val="22"/>
          <w:szCs w:val="22"/>
          <w:lang w:val="hu-HU"/>
        </w:rPr>
        <w:t xml:space="preserve"> mindenki megtalálha</w:t>
      </w:r>
      <w:r w:rsidR="00CC3E1D" w:rsidRPr="009617A4">
        <w:rPr>
          <w:rFonts w:ascii="Arial" w:hAnsi="Arial" w:cs="Arial"/>
          <w:sz w:val="22"/>
          <w:szCs w:val="22"/>
          <w:lang w:val="hu-HU"/>
        </w:rPr>
        <w:t>tj</w:t>
      </w:r>
      <w:r w:rsidR="0098572B" w:rsidRPr="009617A4">
        <w:rPr>
          <w:rFonts w:ascii="Arial" w:hAnsi="Arial" w:cs="Arial"/>
          <w:sz w:val="22"/>
          <w:szCs w:val="22"/>
          <w:lang w:val="hu-HU"/>
        </w:rPr>
        <w:t>a az igényeihez és egyéniségéhez pontosan illő kivitelt.</w:t>
      </w:r>
    </w:p>
    <w:p w14:paraId="17DA54A0" w14:textId="77777777" w:rsidR="0098572B" w:rsidRPr="009617A4" w:rsidRDefault="0098572B" w:rsidP="00B00BC8">
      <w:pPr>
        <w:rPr>
          <w:rFonts w:ascii="Arial" w:hAnsi="Arial" w:cs="Arial"/>
          <w:sz w:val="22"/>
          <w:szCs w:val="22"/>
          <w:lang w:val="hu-HU"/>
        </w:rPr>
      </w:pPr>
    </w:p>
    <w:p w14:paraId="1BCAD86A" w14:textId="13AF9052" w:rsidR="00C30694" w:rsidRPr="009617A4" w:rsidRDefault="0098572B" w:rsidP="00B00BC8">
      <w:pPr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 xml:space="preserve">Az új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Special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Edition modelleket, vagyis a Raptor, az MS-RT, 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Stormtrak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és 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Wolftrak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változatokat </w:t>
      </w:r>
      <w:r w:rsidR="001C1299">
        <w:rPr>
          <w:rFonts w:ascii="Arial" w:hAnsi="Arial" w:cs="Arial"/>
          <w:sz w:val="22"/>
          <w:szCs w:val="22"/>
          <w:lang w:val="hu-HU"/>
        </w:rPr>
        <w:t>a múlt héten</w:t>
      </w:r>
      <w:r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r w:rsidR="00CC3E1D" w:rsidRPr="009617A4">
        <w:rPr>
          <w:rFonts w:ascii="Arial" w:hAnsi="Arial" w:cs="Arial"/>
          <w:sz w:val="22"/>
          <w:szCs w:val="22"/>
          <w:lang w:val="hu-HU"/>
        </w:rPr>
        <w:t>próbálhat</w:t>
      </w:r>
      <w:r w:rsidR="001C1299">
        <w:rPr>
          <w:rFonts w:ascii="Arial" w:hAnsi="Arial" w:cs="Arial"/>
          <w:sz w:val="22"/>
          <w:szCs w:val="22"/>
          <w:lang w:val="hu-HU"/>
        </w:rPr>
        <w:t>t</w:t>
      </w:r>
      <w:r w:rsidR="00CC3E1D" w:rsidRPr="009617A4">
        <w:rPr>
          <w:rFonts w:ascii="Arial" w:hAnsi="Arial" w:cs="Arial"/>
          <w:sz w:val="22"/>
          <w:szCs w:val="22"/>
          <w:lang w:val="hu-HU"/>
        </w:rPr>
        <w:t>ák ki</w:t>
      </w:r>
      <w:r w:rsidRPr="009617A4">
        <w:rPr>
          <w:rFonts w:ascii="Arial" w:hAnsi="Arial" w:cs="Arial"/>
          <w:sz w:val="22"/>
          <w:szCs w:val="22"/>
          <w:lang w:val="hu-HU"/>
        </w:rPr>
        <w:t xml:space="preserve"> először a cseh, lengyel és magyar újságírók, méghozzá egy igazán különleges helyszínen, a magyarországi </w:t>
      </w:r>
      <w:r w:rsidR="00C30694" w:rsidRPr="009617A4">
        <w:rPr>
          <w:rFonts w:ascii="Arial" w:hAnsi="Arial" w:cs="Arial"/>
          <w:sz w:val="22"/>
          <w:szCs w:val="22"/>
          <w:lang w:val="hu-HU"/>
        </w:rPr>
        <w:t xml:space="preserve">Hungaroring </w:t>
      </w:r>
      <w:proofErr w:type="spellStart"/>
      <w:r w:rsidR="00C30694" w:rsidRPr="009617A4">
        <w:rPr>
          <w:rFonts w:ascii="Arial" w:hAnsi="Arial" w:cs="Arial"/>
          <w:sz w:val="22"/>
          <w:szCs w:val="22"/>
          <w:lang w:val="hu-HU"/>
        </w:rPr>
        <w:t>Off-road</w:t>
      </w:r>
      <w:proofErr w:type="spellEnd"/>
      <w:r w:rsidR="00C30694" w:rsidRPr="009617A4">
        <w:rPr>
          <w:rFonts w:ascii="Arial" w:hAnsi="Arial" w:cs="Arial"/>
          <w:sz w:val="22"/>
          <w:szCs w:val="22"/>
          <w:lang w:val="hu-HU"/>
        </w:rPr>
        <w:t xml:space="preserve"> Centrumban.</w:t>
      </w:r>
      <w:r w:rsidR="00CC3E1D" w:rsidRPr="009617A4">
        <w:rPr>
          <w:rFonts w:ascii="Arial" w:hAnsi="Arial" w:cs="Arial"/>
          <w:sz w:val="22"/>
          <w:szCs w:val="22"/>
          <w:lang w:val="hu-HU"/>
        </w:rPr>
        <w:t xml:space="preserve"> A tesztelőkre itt egy hamisítatlan </w:t>
      </w:r>
      <w:proofErr w:type="spellStart"/>
      <w:r w:rsidR="00CC3E1D"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="00CC3E1D" w:rsidRPr="009617A4">
        <w:rPr>
          <w:rFonts w:ascii="Arial" w:hAnsi="Arial" w:cs="Arial"/>
          <w:sz w:val="22"/>
          <w:szCs w:val="22"/>
          <w:lang w:val="hu-HU"/>
        </w:rPr>
        <w:t>-kaland vár</w:t>
      </w:r>
      <w:r w:rsidR="004F4CE0">
        <w:rPr>
          <w:rFonts w:ascii="Arial" w:hAnsi="Arial" w:cs="Arial"/>
          <w:sz w:val="22"/>
          <w:szCs w:val="22"/>
          <w:lang w:val="hu-HU"/>
        </w:rPr>
        <w:t>t</w:t>
      </w:r>
      <w:r w:rsidR="00CC3E1D" w:rsidRPr="009617A4">
        <w:rPr>
          <w:rFonts w:ascii="Arial" w:hAnsi="Arial" w:cs="Arial"/>
          <w:sz w:val="22"/>
          <w:szCs w:val="22"/>
          <w:lang w:val="hu-HU"/>
        </w:rPr>
        <w:t xml:space="preserve">, </w:t>
      </w:r>
      <w:r w:rsidR="004F4CE0">
        <w:rPr>
          <w:rFonts w:ascii="Arial" w:hAnsi="Arial" w:cs="Arial"/>
          <w:sz w:val="22"/>
          <w:szCs w:val="22"/>
          <w:lang w:val="hu-HU"/>
        </w:rPr>
        <w:t>ahol</w:t>
      </w:r>
      <w:r w:rsidR="00CC3E1D" w:rsidRPr="009617A4">
        <w:rPr>
          <w:rFonts w:ascii="Arial" w:hAnsi="Arial" w:cs="Arial"/>
          <w:sz w:val="22"/>
          <w:szCs w:val="22"/>
          <w:lang w:val="hu-HU"/>
        </w:rPr>
        <w:t xml:space="preserve"> extra kemény körülmények között tapasztalha</w:t>
      </w:r>
      <w:r w:rsidR="004F4CE0">
        <w:rPr>
          <w:rFonts w:ascii="Arial" w:hAnsi="Arial" w:cs="Arial"/>
          <w:sz w:val="22"/>
          <w:szCs w:val="22"/>
          <w:lang w:val="hu-HU"/>
        </w:rPr>
        <w:t>tt</w:t>
      </w:r>
      <w:r w:rsidR="00CC3E1D" w:rsidRPr="009617A4">
        <w:rPr>
          <w:rFonts w:ascii="Arial" w:hAnsi="Arial" w:cs="Arial"/>
          <w:sz w:val="22"/>
          <w:szCs w:val="22"/>
          <w:lang w:val="hu-HU"/>
        </w:rPr>
        <w:t xml:space="preserve">ák meg azt a kivételes teljesítményt, erőt és élményt, ami a Ford </w:t>
      </w:r>
      <w:proofErr w:type="spellStart"/>
      <w:r w:rsidR="00CC3E1D" w:rsidRPr="009617A4">
        <w:rPr>
          <w:rFonts w:ascii="Arial" w:hAnsi="Arial" w:cs="Arial"/>
          <w:sz w:val="22"/>
          <w:szCs w:val="22"/>
          <w:lang w:val="hu-HU"/>
        </w:rPr>
        <w:t>pickupja</w:t>
      </w:r>
      <w:proofErr w:type="spellEnd"/>
      <w:r w:rsidR="00CC3E1D" w:rsidRPr="009617A4">
        <w:rPr>
          <w:rFonts w:ascii="Arial" w:hAnsi="Arial" w:cs="Arial"/>
          <w:sz w:val="22"/>
          <w:szCs w:val="22"/>
          <w:lang w:val="hu-HU"/>
        </w:rPr>
        <w:t xml:space="preserve"> nyújt a lendületes, sodró hangulatú </w:t>
      </w:r>
      <w:proofErr w:type="spellStart"/>
      <w:r w:rsidR="00CC3E1D" w:rsidRPr="009617A4">
        <w:rPr>
          <w:rFonts w:ascii="Arial" w:hAnsi="Arial" w:cs="Arial"/>
          <w:sz w:val="22"/>
          <w:szCs w:val="22"/>
          <w:lang w:val="hu-HU"/>
        </w:rPr>
        <w:t>terepezés</w:t>
      </w:r>
      <w:proofErr w:type="spellEnd"/>
      <w:r w:rsidR="00CC3E1D" w:rsidRPr="009617A4">
        <w:rPr>
          <w:rFonts w:ascii="Arial" w:hAnsi="Arial" w:cs="Arial"/>
          <w:sz w:val="22"/>
          <w:szCs w:val="22"/>
          <w:lang w:val="hu-HU"/>
        </w:rPr>
        <w:t xml:space="preserve"> közben. A 30 hektárnyi erdős területre épített Hungaroring </w:t>
      </w:r>
      <w:proofErr w:type="spellStart"/>
      <w:r w:rsidR="00CC3E1D" w:rsidRPr="009617A4">
        <w:rPr>
          <w:rFonts w:ascii="Arial" w:hAnsi="Arial" w:cs="Arial"/>
          <w:sz w:val="22"/>
          <w:szCs w:val="22"/>
          <w:lang w:val="hu-HU"/>
        </w:rPr>
        <w:t>Off-road</w:t>
      </w:r>
      <w:proofErr w:type="spellEnd"/>
      <w:r w:rsidR="00CC3E1D" w:rsidRPr="009617A4">
        <w:rPr>
          <w:rFonts w:ascii="Arial" w:hAnsi="Arial" w:cs="Arial"/>
          <w:sz w:val="22"/>
          <w:szCs w:val="22"/>
          <w:lang w:val="hu-HU"/>
        </w:rPr>
        <w:t xml:space="preserve"> Centrum több mint 20 kilométeres úthálózatát rengeteg természetes terepakadály tarkítja, amelyek</w:t>
      </w:r>
      <w:r w:rsidR="009617A4" w:rsidRPr="009617A4">
        <w:rPr>
          <w:rFonts w:ascii="Arial" w:hAnsi="Arial" w:cs="Arial"/>
          <w:sz w:val="22"/>
          <w:szCs w:val="22"/>
          <w:lang w:val="hu-HU"/>
        </w:rPr>
        <w:t>en</w:t>
      </w:r>
      <w:r w:rsidR="00CC3E1D"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r w:rsidR="009617A4" w:rsidRPr="009617A4">
        <w:rPr>
          <w:rFonts w:ascii="Arial" w:hAnsi="Arial" w:cs="Arial"/>
          <w:sz w:val="22"/>
          <w:szCs w:val="22"/>
          <w:lang w:val="hu-HU"/>
        </w:rPr>
        <w:t>mindenki</w:t>
      </w:r>
      <w:r w:rsidR="00CC3E1D" w:rsidRPr="009617A4">
        <w:rPr>
          <w:rFonts w:ascii="Arial" w:hAnsi="Arial" w:cs="Arial"/>
          <w:sz w:val="22"/>
          <w:szCs w:val="22"/>
          <w:lang w:val="hu-HU"/>
        </w:rPr>
        <w:t xml:space="preserve"> felfede</w:t>
      </w:r>
      <w:r w:rsidR="009617A4" w:rsidRPr="009617A4">
        <w:rPr>
          <w:rFonts w:ascii="Arial" w:hAnsi="Arial" w:cs="Arial"/>
          <w:sz w:val="22"/>
          <w:szCs w:val="22"/>
          <w:lang w:val="hu-HU"/>
        </w:rPr>
        <w:t>zhet</w:t>
      </w:r>
      <w:r w:rsidR="00943116">
        <w:rPr>
          <w:rFonts w:ascii="Arial" w:hAnsi="Arial" w:cs="Arial"/>
          <w:sz w:val="22"/>
          <w:szCs w:val="22"/>
          <w:lang w:val="hu-HU"/>
        </w:rPr>
        <w:t>te</w:t>
      </w:r>
      <w:r w:rsidR="00CC3E1D" w:rsidRPr="009617A4">
        <w:rPr>
          <w:rFonts w:ascii="Arial" w:hAnsi="Arial" w:cs="Arial"/>
          <w:sz w:val="22"/>
          <w:szCs w:val="22"/>
          <w:lang w:val="hu-HU"/>
        </w:rPr>
        <w:t xml:space="preserve"> a </w:t>
      </w:r>
      <w:r w:rsidR="009617A4" w:rsidRPr="009617A4">
        <w:rPr>
          <w:rFonts w:ascii="Arial" w:hAnsi="Arial" w:cs="Arial"/>
          <w:sz w:val="22"/>
          <w:szCs w:val="22"/>
          <w:lang w:val="hu-HU"/>
        </w:rPr>
        <w:t xml:space="preserve">négy </w:t>
      </w:r>
      <w:r w:rsidR="00CC3E1D" w:rsidRPr="009617A4">
        <w:rPr>
          <w:rFonts w:ascii="Arial" w:hAnsi="Arial" w:cs="Arial"/>
          <w:sz w:val="22"/>
          <w:szCs w:val="22"/>
          <w:lang w:val="hu-HU"/>
        </w:rPr>
        <w:t xml:space="preserve">különféle </w:t>
      </w:r>
      <w:proofErr w:type="spellStart"/>
      <w:r w:rsidR="00CC3E1D"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="00CC3E1D"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CC3E1D" w:rsidRPr="009617A4">
        <w:rPr>
          <w:rFonts w:ascii="Arial" w:hAnsi="Arial" w:cs="Arial"/>
          <w:sz w:val="22"/>
          <w:szCs w:val="22"/>
          <w:lang w:val="hu-HU"/>
        </w:rPr>
        <w:t>Special</w:t>
      </w:r>
      <w:proofErr w:type="spellEnd"/>
      <w:r w:rsidR="00CC3E1D" w:rsidRPr="009617A4">
        <w:rPr>
          <w:rFonts w:ascii="Arial" w:hAnsi="Arial" w:cs="Arial"/>
          <w:sz w:val="22"/>
          <w:szCs w:val="22"/>
          <w:lang w:val="hu-HU"/>
        </w:rPr>
        <w:t xml:space="preserve"> Edition</w:t>
      </w:r>
      <w:r w:rsidR="009617A4" w:rsidRPr="009617A4">
        <w:rPr>
          <w:rFonts w:ascii="Arial" w:hAnsi="Arial" w:cs="Arial"/>
          <w:sz w:val="22"/>
          <w:szCs w:val="22"/>
          <w:lang w:val="hu-HU"/>
        </w:rPr>
        <w:t xml:space="preserve"> modell</w:t>
      </w:r>
      <w:r w:rsidR="00CC3E1D" w:rsidRPr="009617A4">
        <w:rPr>
          <w:rFonts w:ascii="Arial" w:hAnsi="Arial" w:cs="Arial"/>
          <w:sz w:val="22"/>
          <w:szCs w:val="22"/>
          <w:lang w:val="hu-HU"/>
        </w:rPr>
        <w:t xml:space="preserve"> tudását, egyéniségét és vérmérsékletét.</w:t>
      </w:r>
    </w:p>
    <w:p w14:paraId="745C0D1E" w14:textId="0A702B97" w:rsidR="00DF44F3" w:rsidRPr="009617A4" w:rsidRDefault="00DF44F3" w:rsidP="00B00BC8">
      <w:pPr>
        <w:rPr>
          <w:rFonts w:ascii="Arial" w:hAnsi="Arial" w:cs="Arial"/>
          <w:sz w:val="22"/>
          <w:szCs w:val="22"/>
          <w:lang w:val="hu-HU"/>
        </w:rPr>
      </w:pPr>
    </w:p>
    <w:p w14:paraId="6BC9CD29" w14:textId="62D1D48A" w:rsidR="007A396D" w:rsidRPr="009617A4" w:rsidRDefault="0072224B" w:rsidP="00B00BC8">
      <w:pPr>
        <w:rPr>
          <w:rFonts w:ascii="Arial" w:hAnsi="Arial" w:cs="Arial"/>
          <w:b/>
          <w:sz w:val="22"/>
          <w:szCs w:val="22"/>
          <w:lang w:val="hu-HU"/>
        </w:rPr>
      </w:pPr>
      <w:proofErr w:type="spellStart"/>
      <w:r w:rsidRPr="009617A4">
        <w:rPr>
          <w:rFonts w:ascii="Arial" w:hAnsi="Arial" w:cs="Arial"/>
          <w:b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b/>
          <w:sz w:val="22"/>
          <w:szCs w:val="22"/>
          <w:lang w:val="hu-HU"/>
        </w:rPr>
        <w:t xml:space="preserve"> Raptor: extra keménység, alapáron</w:t>
      </w:r>
    </w:p>
    <w:p w14:paraId="4382A486" w14:textId="77777777" w:rsidR="0072224B" w:rsidRPr="009617A4" w:rsidRDefault="0072224B" w:rsidP="0072224B">
      <w:pPr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 xml:space="preserve">Európa legnagyobb darabszámban eladott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pickupjának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legkeményebb és legerősebb változata, 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Raptor ezentúl még vonzóbb lesz a vásárlók számára, mivel a Ford ma mutatja be az új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Raptor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Special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Edition modellváltozatot.</w:t>
      </w:r>
    </w:p>
    <w:p w14:paraId="05EE7B54" w14:textId="77777777" w:rsidR="0072224B" w:rsidRPr="009617A4" w:rsidRDefault="0072224B" w:rsidP="0072224B">
      <w:pPr>
        <w:rPr>
          <w:rFonts w:ascii="Arial" w:hAnsi="Arial" w:cs="Arial"/>
          <w:sz w:val="22"/>
          <w:szCs w:val="22"/>
          <w:lang w:val="hu-HU"/>
        </w:rPr>
      </w:pPr>
    </w:p>
    <w:p w14:paraId="28FE0668" w14:textId="77777777" w:rsidR="0072224B" w:rsidRPr="009617A4" w:rsidRDefault="0072224B" w:rsidP="0072224B">
      <w:pPr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 xml:space="preserve">Az exkluzivitás érdekében csak korlátozott darabszámban gyártott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Raptor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Special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Edition még markánsabb, tekintélyt parancsoló külső megjelenést és prémium utasteret kínál, </w:t>
      </w:r>
      <w:r w:rsidRPr="009617A4">
        <w:rPr>
          <w:rFonts w:ascii="Arial" w:hAnsi="Arial" w:cs="Arial"/>
          <w:sz w:val="22"/>
          <w:szCs w:val="22"/>
          <w:lang w:val="hu-HU"/>
        </w:rPr>
        <w:lastRenderedPageBreak/>
        <w:t>olyan különleges megoldásokkal, mint a versenyautós csíkozás vagy a vörös belső dekorációs elemek.</w:t>
      </w:r>
    </w:p>
    <w:p w14:paraId="344882CC" w14:textId="77777777" w:rsidR="0072224B" w:rsidRPr="009617A4" w:rsidRDefault="0072224B" w:rsidP="0072224B">
      <w:pPr>
        <w:rPr>
          <w:rFonts w:ascii="Arial" w:hAnsi="Arial" w:cs="Arial"/>
          <w:sz w:val="22"/>
          <w:szCs w:val="22"/>
          <w:lang w:val="hu-HU"/>
        </w:rPr>
      </w:pPr>
    </w:p>
    <w:p w14:paraId="5CCE9CBB" w14:textId="52CD2F4C" w:rsidR="0072224B" w:rsidRPr="009617A4" w:rsidRDefault="0072224B" w:rsidP="0072224B">
      <w:pPr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>A limitált példányszámú autó főszerepet kap</w:t>
      </w:r>
      <w:r w:rsidR="00CE28A3">
        <w:rPr>
          <w:rFonts w:ascii="Arial" w:hAnsi="Arial" w:cs="Arial"/>
          <w:sz w:val="22"/>
          <w:szCs w:val="22"/>
          <w:lang w:val="hu-HU"/>
        </w:rPr>
        <w:t>ott</w:t>
      </w:r>
      <w:r w:rsidRPr="009617A4">
        <w:rPr>
          <w:rFonts w:ascii="Arial" w:hAnsi="Arial" w:cs="Arial"/>
          <w:sz w:val="22"/>
          <w:szCs w:val="22"/>
          <w:lang w:val="hu-HU"/>
        </w:rPr>
        <w:t xml:space="preserve"> a “</w:t>
      </w:r>
      <w:hyperlink r:id="rId11" w:history="1">
        <w:r w:rsidRPr="009617A4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The Good, </w:t>
        </w:r>
        <w:proofErr w:type="spellStart"/>
        <w:r w:rsidRPr="009617A4">
          <w:rPr>
            <w:rStyle w:val="Hyperlink"/>
            <w:rFonts w:ascii="Arial" w:hAnsi="Arial" w:cs="Arial"/>
            <w:sz w:val="22"/>
            <w:szCs w:val="22"/>
            <w:lang w:val="hu-HU"/>
          </w:rPr>
          <w:t>the</w:t>
        </w:r>
        <w:proofErr w:type="spellEnd"/>
        <w:r w:rsidRPr="009617A4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 </w:t>
        </w:r>
        <w:proofErr w:type="spellStart"/>
        <w:r w:rsidRPr="009617A4">
          <w:rPr>
            <w:rStyle w:val="Hyperlink"/>
            <w:rFonts w:ascii="Arial" w:hAnsi="Arial" w:cs="Arial"/>
            <w:sz w:val="22"/>
            <w:szCs w:val="22"/>
            <w:lang w:val="hu-HU"/>
          </w:rPr>
          <w:t>Bad</w:t>
        </w:r>
        <w:proofErr w:type="spellEnd"/>
        <w:r w:rsidRPr="009617A4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 and </w:t>
        </w:r>
        <w:proofErr w:type="spellStart"/>
        <w:r w:rsidRPr="009617A4">
          <w:rPr>
            <w:rStyle w:val="Hyperlink"/>
            <w:rFonts w:ascii="Arial" w:hAnsi="Arial" w:cs="Arial"/>
            <w:sz w:val="22"/>
            <w:szCs w:val="22"/>
            <w:lang w:val="hu-HU"/>
          </w:rPr>
          <w:t>the</w:t>
        </w:r>
        <w:proofErr w:type="spellEnd"/>
        <w:r w:rsidRPr="009617A4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 </w:t>
        </w:r>
        <w:proofErr w:type="spellStart"/>
        <w:r w:rsidRPr="009617A4">
          <w:rPr>
            <w:rStyle w:val="Hyperlink"/>
            <w:rFonts w:ascii="Arial" w:hAnsi="Arial" w:cs="Arial"/>
            <w:sz w:val="22"/>
            <w:szCs w:val="22"/>
            <w:lang w:val="hu-HU"/>
          </w:rPr>
          <w:t>Bad</w:t>
        </w:r>
        <w:proofErr w:type="spellEnd"/>
        <w:r w:rsidRPr="009617A4">
          <w:rPr>
            <w:rStyle w:val="Hyperlink"/>
            <w:rFonts w:ascii="Arial" w:hAnsi="Arial" w:cs="Arial"/>
            <w:sz w:val="22"/>
            <w:szCs w:val="22"/>
            <w:lang w:val="hu-HU"/>
          </w:rPr>
          <w:t>-RSE</w:t>
        </w:r>
      </w:hyperlink>
      <w:r w:rsidRPr="009617A4">
        <w:rPr>
          <w:rFonts w:ascii="Arial" w:hAnsi="Arial" w:cs="Arial"/>
          <w:sz w:val="22"/>
          <w:szCs w:val="22"/>
          <w:lang w:val="hu-HU"/>
        </w:rPr>
        <w:t xml:space="preserve">” című spagettiwesternben is, </w:t>
      </w:r>
      <w:r w:rsidR="00DA30D7" w:rsidRPr="009617A4">
        <w:rPr>
          <w:rFonts w:ascii="Arial" w:hAnsi="Arial" w:cs="Arial"/>
          <w:sz w:val="22"/>
          <w:szCs w:val="22"/>
          <w:lang w:val="hu-HU"/>
        </w:rPr>
        <w:t>amelyben</w:t>
      </w:r>
      <w:r w:rsidRPr="009617A4">
        <w:rPr>
          <w:rFonts w:ascii="Arial" w:hAnsi="Arial" w:cs="Arial"/>
          <w:sz w:val="22"/>
          <w:szCs w:val="22"/>
          <w:lang w:val="hu-HU"/>
        </w:rPr>
        <w:t xml:space="preserve"> megismerhet</w:t>
      </w:r>
      <w:r w:rsidR="00CE28A3">
        <w:rPr>
          <w:rFonts w:ascii="Arial" w:hAnsi="Arial" w:cs="Arial"/>
          <w:sz w:val="22"/>
          <w:szCs w:val="22"/>
          <w:lang w:val="hu-HU"/>
        </w:rPr>
        <w:t>t</w:t>
      </w:r>
      <w:r w:rsidRPr="009617A4">
        <w:rPr>
          <w:rFonts w:ascii="Arial" w:hAnsi="Arial" w:cs="Arial"/>
          <w:sz w:val="22"/>
          <w:szCs w:val="22"/>
          <w:lang w:val="hu-HU"/>
        </w:rPr>
        <w:t xml:space="preserve">ük 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Raptor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Special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Edition újonnan megformált stílusát és magabiztos mozgását a terepen – és persze 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-család többi különleges tagját, például az új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Wolftrak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és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Stormtrak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kiviteleket, illetve a rally-versenyek hangulatát idéző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MS-RT változatot is.</w:t>
      </w:r>
    </w:p>
    <w:p w14:paraId="7D5F9CDA" w14:textId="77777777" w:rsidR="0072224B" w:rsidRPr="009617A4" w:rsidRDefault="0072224B" w:rsidP="0072224B">
      <w:pPr>
        <w:rPr>
          <w:rFonts w:ascii="Arial" w:hAnsi="Arial" w:cs="Arial"/>
          <w:sz w:val="22"/>
          <w:szCs w:val="22"/>
          <w:lang w:val="hu-HU"/>
        </w:rPr>
      </w:pPr>
    </w:p>
    <w:p w14:paraId="58115F1D" w14:textId="3668C383" w:rsidR="0072224B" w:rsidRPr="009617A4" w:rsidRDefault="0072224B" w:rsidP="0072224B">
      <w:pPr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A </w:t>
      </w:r>
      <w:proofErr w:type="spellStart"/>
      <w:r w:rsidRPr="009617A4">
        <w:rPr>
          <w:rFonts w:ascii="Arial" w:hAnsi="Arial" w:cs="Arial"/>
          <w:sz w:val="22"/>
          <w:szCs w:val="22"/>
          <w:shd w:val="clear" w:color="auto" w:fill="FFFFFF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Raptor fejlesztését végző Ford </w:t>
      </w:r>
      <w:proofErr w:type="spellStart"/>
      <w:r w:rsidRPr="009617A4">
        <w:rPr>
          <w:rFonts w:ascii="Arial" w:hAnsi="Arial" w:cs="Arial"/>
          <w:sz w:val="22"/>
          <w:szCs w:val="22"/>
          <w:shd w:val="clear" w:color="auto" w:fill="FFFFFF"/>
          <w:lang w:val="hu-HU"/>
        </w:rPr>
        <w:t>Perfomance</w:t>
      </w:r>
      <w:proofErr w:type="spellEnd"/>
      <w:r w:rsidRPr="009617A4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</w:t>
      </w:r>
      <w:r w:rsidR="00CE28A3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csapat </w:t>
      </w:r>
      <w:r w:rsidRPr="009617A4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célja a legkeményebb Raptor modell megalkotása volt, ezért az autó </w:t>
      </w:r>
      <w:proofErr w:type="gramStart"/>
      <w:r w:rsidRPr="009617A4">
        <w:rPr>
          <w:rFonts w:ascii="Arial" w:hAnsi="Arial" w:cs="Arial"/>
          <w:sz w:val="22"/>
          <w:szCs w:val="22"/>
          <w:shd w:val="clear" w:color="auto" w:fill="FFFFFF"/>
          <w:lang w:val="hu-HU"/>
        </w:rPr>
        <w:t>ultra-erős</w:t>
      </w:r>
      <w:proofErr w:type="gramEnd"/>
      <w:r w:rsidRPr="009617A4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alvázzal, egyedi futóművel és gumiabroncsokkal, valamint nagy teljesítményű </w:t>
      </w:r>
      <w:proofErr w:type="spellStart"/>
      <w:r w:rsidRPr="009617A4">
        <w:rPr>
          <w:rFonts w:ascii="Arial" w:hAnsi="Arial" w:cs="Arial"/>
          <w:sz w:val="22"/>
          <w:szCs w:val="22"/>
          <w:shd w:val="clear" w:color="auto" w:fill="FFFFFF"/>
          <w:lang w:val="hu-HU"/>
        </w:rPr>
        <w:t>EcoBlue</w:t>
      </w:r>
      <w:proofErr w:type="spellEnd"/>
      <w:r w:rsidRPr="009617A4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dízelmotorral készült, tökéletesen kiszolgálva az izgalmakra vágyó </w:t>
      </w:r>
      <w:proofErr w:type="spellStart"/>
      <w:r w:rsidRPr="009617A4">
        <w:rPr>
          <w:rFonts w:ascii="Arial" w:hAnsi="Arial" w:cs="Arial"/>
          <w:sz w:val="22"/>
          <w:szCs w:val="22"/>
          <w:shd w:val="clear" w:color="auto" w:fill="FFFFFF"/>
          <w:lang w:val="hu-HU"/>
        </w:rPr>
        <w:t>outdoor</w:t>
      </w:r>
      <w:proofErr w:type="spellEnd"/>
      <w:r w:rsidRPr="009617A4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-rajongók és a megszállott </w:t>
      </w:r>
      <w:proofErr w:type="spellStart"/>
      <w:r w:rsidRPr="009617A4">
        <w:rPr>
          <w:rFonts w:ascii="Arial" w:hAnsi="Arial" w:cs="Arial"/>
          <w:sz w:val="22"/>
          <w:szCs w:val="22"/>
          <w:shd w:val="clear" w:color="auto" w:fill="FFFFFF"/>
          <w:lang w:val="hu-HU"/>
        </w:rPr>
        <w:t>terepezők</w:t>
      </w:r>
      <w:proofErr w:type="spellEnd"/>
      <w:r w:rsidRPr="009617A4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igényeit.</w:t>
      </w:r>
    </w:p>
    <w:p w14:paraId="2D7AC88F" w14:textId="77777777" w:rsidR="0072224B" w:rsidRPr="009617A4" w:rsidRDefault="0072224B" w:rsidP="0072224B">
      <w:pPr>
        <w:rPr>
          <w:rFonts w:ascii="Arial" w:hAnsi="Arial" w:cs="Arial"/>
          <w:sz w:val="22"/>
          <w:szCs w:val="22"/>
          <w:lang w:val="hu-HU"/>
        </w:rPr>
      </w:pPr>
    </w:p>
    <w:p w14:paraId="5A6CD470" w14:textId="2A98EC44" w:rsidR="0072224B" w:rsidRPr="009617A4" w:rsidRDefault="0072224B" w:rsidP="0072224B">
      <w:pPr>
        <w:rPr>
          <w:rFonts w:ascii="Arial" w:eastAsia="Arial Unicode MS" w:hAnsi="Arial" w:cs="Arial"/>
          <w:sz w:val="22"/>
          <w:szCs w:val="22"/>
          <w:lang w:val="hu-HU"/>
        </w:rPr>
      </w:pPr>
      <w:bookmarkStart w:id="0" w:name="_Hlk72333693"/>
      <w:r w:rsidRPr="009617A4">
        <w:rPr>
          <w:rFonts w:ascii="Arial" w:eastAsia="Arial Unicode MS" w:hAnsi="Arial" w:cs="Arial"/>
          <w:sz w:val="22"/>
          <w:szCs w:val="22"/>
          <w:lang w:val="hu-HU"/>
        </w:rPr>
        <w:t xml:space="preserve">“Az új </w:t>
      </w:r>
      <w:proofErr w:type="spellStart"/>
      <w:r w:rsidRPr="009617A4">
        <w:rPr>
          <w:rFonts w:ascii="Arial" w:eastAsia="Arial Unicode MS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eastAsia="Arial Unicode MS" w:hAnsi="Arial" w:cs="Arial"/>
          <w:sz w:val="22"/>
          <w:szCs w:val="22"/>
          <w:lang w:val="hu-HU"/>
        </w:rPr>
        <w:t xml:space="preserve"> Raptor </w:t>
      </w:r>
      <w:proofErr w:type="spellStart"/>
      <w:r w:rsidRPr="009617A4">
        <w:rPr>
          <w:rFonts w:ascii="Arial" w:eastAsia="Arial Unicode MS" w:hAnsi="Arial" w:cs="Arial"/>
          <w:sz w:val="22"/>
          <w:szCs w:val="22"/>
          <w:lang w:val="hu-HU"/>
        </w:rPr>
        <w:t>Special</w:t>
      </w:r>
      <w:proofErr w:type="spellEnd"/>
      <w:r w:rsidRPr="009617A4">
        <w:rPr>
          <w:rFonts w:ascii="Arial" w:eastAsia="Arial Unicode MS" w:hAnsi="Arial" w:cs="Arial"/>
          <w:sz w:val="22"/>
          <w:szCs w:val="22"/>
          <w:lang w:val="hu-HU"/>
        </w:rPr>
        <w:t xml:space="preserve"> Edition még drámaibb stílussal gazdagítja ‘vasderekú’ </w:t>
      </w:r>
      <w:proofErr w:type="spellStart"/>
      <w:r w:rsidRPr="009617A4">
        <w:rPr>
          <w:rFonts w:ascii="Arial" w:eastAsia="Arial Unicode MS" w:hAnsi="Arial" w:cs="Arial"/>
          <w:sz w:val="22"/>
          <w:szCs w:val="22"/>
          <w:lang w:val="hu-HU"/>
        </w:rPr>
        <w:t>pickupunkat</w:t>
      </w:r>
      <w:proofErr w:type="spellEnd"/>
      <w:r w:rsidRPr="009617A4">
        <w:rPr>
          <w:rFonts w:ascii="Arial" w:eastAsia="Arial Unicode MS" w:hAnsi="Arial" w:cs="Arial"/>
          <w:sz w:val="22"/>
          <w:szCs w:val="22"/>
          <w:lang w:val="hu-HU"/>
        </w:rPr>
        <w:t xml:space="preserve">; olyan egyedi külső és belső megoldásokkal, amelyek még különlegesebbé és vonzóbbá teszik ezt a terepre termett modellt,” mondta el </w:t>
      </w:r>
      <w:r w:rsidRPr="00E74BB2">
        <w:rPr>
          <w:rFonts w:ascii="Arial" w:hAnsi="Arial" w:cs="Arial"/>
          <w:sz w:val="22"/>
          <w:szCs w:val="22"/>
          <w:lang w:val="hu-HU"/>
        </w:rPr>
        <w:t>S</w:t>
      </w:r>
      <w:r w:rsidR="00CE28A3" w:rsidRPr="00E74BB2">
        <w:rPr>
          <w:rFonts w:ascii="Arial" w:hAnsi="Arial" w:cs="Arial"/>
          <w:sz w:val="22"/>
          <w:szCs w:val="22"/>
          <w:lang w:val="hu-HU"/>
        </w:rPr>
        <w:t>zabó Attila</w:t>
      </w:r>
      <w:r w:rsidRPr="00E74BB2">
        <w:rPr>
          <w:rFonts w:ascii="Arial" w:hAnsi="Arial" w:cs="Arial"/>
          <w:sz w:val="22"/>
          <w:szCs w:val="22"/>
          <w:lang w:val="hu-HU"/>
        </w:rPr>
        <w:t xml:space="preserve">, a Ford </w:t>
      </w:r>
      <w:r w:rsidR="00CE28A3" w:rsidRPr="00E74BB2">
        <w:rPr>
          <w:rFonts w:ascii="Arial" w:hAnsi="Arial" w:cs="Arial"/>
          <w:sz w:val="22"/>
          <w:szCs w:val="22"/>
          <w:lang w:val="hu-HU"/>
        </w:rPr>
        <w:t xml:space="preserve">Magyarország és Csehország ügyvezető </w:t>
      </w:r>
      <w:r w:rsidRPr="00E74BB2">
        <w:rPr>
          <w:rFonts w:ascii="Arial" w:hAnsi="Arial" w:cs="Arial"/>
          <w:sz w:val="22"/>
          <w:szCs w:val="22"/>
          <w:lang w:val="hu-HU"/>
        </w:rPr>
        <w:t>igazgatója.</w:t>
      </w:r>
      <w:r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r w:rsidRPr="009617A4">
        <w:rPr>
          <w:rFonts w:ascii="Arial" w:eastAsia="Arial Unicode MS" w:hAnsi="Arial" w:cs="Arial"/>
          <w:sz w:val="22"/>
          <w:szCs w:val="22"/>
          <w:lang w:val="hu-HU"/>
        </w:rPr>
        <w:t xml:space="preserve"> </w:t>
      </w:r>
    </w:p>
    <w:bookmarkEnd w:id="0"/>
    <w:p w14:paraId="1C1EB943" w14:textId="77777777" w:rsidR="0072224B" w:rsidRPr="009617A4" w:rsidRDefault="0072224B" w:rsidP="0072224B">
      <w:pPr>
        <w:rPr>
          <w:rFonts w:ascii="Arial" w:eastAsia="Arial Unicode MS" w:hAnsi="Arial" w:cs="Arial"/>
          <w:sz w:val="22"/>
          <w:szCs w:val="22"/>
          <w:lang w:val="hu-HU"/>
        </w:rPr>
      </w:pPr>
    </w:p>
    <w:p w14:paraId="1FCCE62A" w14:textId="77777777" w:rsidR="0072224B" w:rsidRPr="009617A4" w:rsidRDefault="0072224B" w:rsidP="0072224B">
      <w:pPr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 xml:space="preserve">A látványos Performance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Blue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,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Conquer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Grey és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Frozen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White fényezésekkel megrendelhető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Raptor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Special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Edition gépházán, tetőlemezén, alsó karosszériaelemein, hátsó sárvédőin és platóhátfalán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végigfutó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, vörössel szegélyezett, dupla fekete versenycsíkozás hatásosan hangsúlyozza ki 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pickup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nagy teljesítményét.</w:t>
      </w:r>
    </w:p>
    <w:p w14:paraId="12A69A99" w14:textId="77777777" w:rsidR="0072224B" w:rsidRPr="009617A4" w:rsidRDefault="0072224B" w:rsidP="0072224B">
      <w:pPr>
        <w:rPr>
          <w:rFonts w:ascii="Arial" w:hAnsi="Arial" w:cs="Arial"/>
          <w:sz w:val="22"/>
          <w:szCs w:val="22"/>
          <w:lang w:val="hu-HU"/>
        </w:rPr>
      </w:pPr>
    </w:p>
    <w:p w14:paraId="1C85A20C" w14:textId="77777777" w:rsidR="0072224B" w:rsidRPr="009617A4" w:rsidRDefault="0072224B" w:rsidP="0072224B">
      <w:pPr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>Szintén különleges dizájn-megoldás az első vonószemek vörös festése, illetve a kerékjárat-szélesítések, az első-hátsó lökhárítók, a kilincsek és a jellegzetes, dombornyomású hűtőrács matt fekete fényezése, amelyek még az autó alapjául szolgáló Raptor szürke külső kiegészítőinél is markánsabb benyomást keltenek.</w:t>
      </w:r>
    </w:p>
    <w:p w14:paraId="4DA65E41" w14:textId="77777777" w:rsidR="0072224B" w:rsidRPr="009617A4" w:rsidRDefault="0072224B" w:rsidP="0072224B">
      <w:pPr>
        <w:rPr>
          <w:rFonts w:ascii="Arial" w:hAnsi="Arial" w:cs="Arial"/>
          <w:sz w:val="22"/>
          <w:szCs w:val="22"/>
          <w:lang w:val="hu-HU"/>
        </w:rPr>
      </w:pPr>
    </w:p>
    <w:p w14:paraId="027AD0CA" w14:textId="77777777" w:rsidR="0072224B" w:rsidRPr="009617A4" w:rsidRDefault="0072224B" w:rsidP="0072224B">
      <w:pPr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Raptor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Special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Edition dupla kabinos kivitelben készül, és az utastér egyedi, sportos hangulatáról a kormánykerék, a műszerfal és az ajtóburkolatok vörös varrásai gondoskodnak. A Ford Performance mérnökei úgy tervezték meg a bőrüléseket, hogy azok a kemény terepen és a tüköraszfalton egyformán kényelmesek legyenek és tökéletes megtámasztást adjanak. Az autó exkluzív jellegére a kizárólag 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Special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Edition kivitelhez kapható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Raceway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Grey műszeregység teszi fel a koronát.</w:t>
      </w:r>
    </w:p>
    <w:p w14:paraId="3CA87B72" w14:textId="77777777" w:rsidR="0072224B" w:rsidRPr="009617A4" w:rsidRDefault="0072224B" w:rsidP="0072224B">
      <w:pPr>
        <w:rPr>
          <w:rFonts w:ascii="Arial" w:hAnsi="Arial" w:cs="Arial"/>
          <w:sz w:val="22"/>
          <w:szCs w:val="22"/>
          <w:lang w:val="hu-HU"/>
        </w:rPr>
      </w:pPr>
    </w:p>
    <w:p w14:paraId="2694A8BF" w14:textId="77777777" w:rsidR="0072224B" w:rsidRPr="009617A4" w:rsidRDefault="0072224B" w:rsidP="0072224B">
      <w:pPr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Special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Edition változatban is 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Raptor nagy teljesítményű futóműve található. A Raptor nagy sebesség mellett is kiválóan helytáll a kemény terepen, amiről az XLT változathoz képest 150 mm-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rel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kiszélesített nyomtáv és 51 mm-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rel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megemelt hasmagasság gondoskodik.</w:t>
      </w:r>
    </w:p>
    <w:p w14:paraId="301A7A2F" w14:textId="77777777" w:rsidR="0072224B" w:rsidRPr="009617A4" w:rsidRDefault="0072224B" w:rsidP="0072224B">
      <w:pPr>
        <w:rPr>
          <w:rFonts w:ascii="Arial" w:hAnsi="Arial" w:cs="Arial"/>
          <w:sz w:val="22"/>
          <w:szCs w:val="22"/>
          <w:lang w:val="hu-HU"/>
        </w:rPr>
      </w:pPr>
    </w:p>
    <w:p w14:paraId="02CE2BE7" w14:textId="77777777" w:rsidR="0072224B" w:rsidRPr="009617A4" w:rsidRDefault="0072224B" w:rsidP="0072224B">
      <w:pPr>
        <w:rPr>
          <w:rFonts w:ascii="Arial" w:hAnsi="Arial" w:cs="Arial"/>
          <w:sz w:val="22"/>
          <w:szCs w:val="22"/>
          <w:shd w:val="clear" w:color="auto" w:fill="FFFFFF"/>
          <w:lang w:val="hu-HU"/>
        </w:rPr>
      </w:pPr>
      <w:r w:rsidRPr="009617A4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Az egyedi felfüggesztés első kettős keresztlengőkarjai alumíniumból készülnek, a hátsó futómű </w:t>
      </w:r>
      <w:proofErr w:type="gramStart"/>
      <w:r w:rsidRPr="009617A4">
        <w:rPr>
          <w:rFonts w:ascii="Arial" w:hAnsi="Arial" w:cs="Arial"/>
          <w:sz w:val="22"/>
          <w:szCs w:val="22"/>
          <w:shd w:val="clear" w:color="auto" w:fill="FFFFFF"/>
          <w:lang w:val="hu-HU"/>
        </w:rPr>
        <w:t>multi-link</w:t>
      </w:r>
      <w:proofErr w:type="gramEnd"/>
      <w:r w:rsidRPr="009617A4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rendszerű. </w:t>
      </w:r>
      <w:r w:rsidRPr="009617A4">
        <w:rPr>
          <w:rFonts w:ascii="Arial" w:hAnsi="Arial" w:cs="Arial"/>
          <w:sz w:val="22"/>
          <w:szCs w:val="22"/>
          <w:lang w:val="hu-HU"/>
        </w:rPr>
        <w:t xml:space="preserve">A Pozíció Érzékelő funkcióval kiegészített FOX lengéscsillapítókkal mindig a pillanatnyi útviszonyoknak megfelelően változik a csillapítás mértéke, a </w:t>
      </w:r>
      <w:proofErr w:type="spellStart"/>
      <w:r w:rsidRPr="009617A4">
        <w:rPr>
          <w:rFonts w:ascii="Arial" w:hAnsi="Arial" w:cs="Arial"/>
          <w:sz w:val="22"/>
          <w:szCs w:val="22"/>
          <w:shd w:val="clear" w:color="auto" w:fill="FFFFFF"/>
          <w:lang w:val="hu-HU"/>
        </w:rPr>
        <w:t>Grabber</w:t>
      </w:r>
      <w:proofErr w:type="spellEnd"/>
      <w:r w:rsidRPr="009617A4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AT3 terepgumik pedig még a laza talajon is maximális tapadást biztosítanak.</w:t>
      </w:r>
    </w:p>
    <w:p w14:paraId="3A76F3B1" w14:textId="77777777" w:rsidR="0072224B" w:rsidRPr="009617A4" w:rsidRDefault="0072224B" w:rsidP="0072224B">
      <w:pPr>
        <w:rPr>
          <w:rFonts w:ascii="Arial" w:hAnsi="Arial" w:cs="Arial"/>
          <w:sz w:val="22"/>
          <w:szCs w:val="22"/>
          <w:shd w:val="clear" w:color="auto" w:fill="FFFFFF"/>
          <w:lang w:val="hu-HU"/>
        </w:rPr>
      </w:pPr>
    </w:p>
    <w:p w14:paraId="006F9EAE" w14:textId="77777777" w:rsidR="0072224B" w:rsidRPr="009617A4" w:rsidRDefault="0072224B" w:rsidP="0072224B">
      <w:pPr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9617A4">
        <w:rPr>
          <w:rFonts w:ascii="Arial" w:hAnsi="Arial" w:cs="Arial"/>
          <w:sz w:val="22"/>
          <w:szCs w:val="22"/>
          <w:shd w:val="clear" w:color="auto" w:fill="FFFFFF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Raptor </w:t>
      </w:r>
      <w:proofErr w:type="spellStart"/>
      <w:r w:rsidRPr="009617A4">
        <w:rPr>
          <w:rFonts w:ascii="Arial" w:hAnsi="Arial" w:cs="Arial"/>
          <w:sz w:val="22"/>
          <w:szCs w:val="22"/>
          <w:shd w:val="clear" w:color="auto" w:fill="FFFFFF"/>
          <w:lang w:val="hu-HU"/>
        </w:rPr>
        <w:t>Special</w:t>
      </w:r>
      <w:proofErr w:type="spellEnd"/>
      <w:r w:rsidRPr="009617A4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Edition </w:t>
      </w:r>
      <w:r w:rsidRPr="009617A4">
        <w:rPr>
          <w:rFonts w:ascii="Arial" w:hAnsi="Arial" w:cs="Arial"/>
          <w:sz w:val="22"/>
          <w:szCs w:val="22"/>
          <w:lang w:val="hu-HU"/>
        </w:rPr>
        <w:t xml:space="preserve">változatot a Ford 2,0 literes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Bi-turbo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dízelmotorja hajtja, amelynek 213 lóerős teljesítményét és 500 Nm forgatónyomatékát</w:t>
      </w:r>
      <w:r w:rsidRPr="009617A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vertAlign w:val="superscript"/>
          <w:lang w:val="hu-HU"/>
        </w:rPr>
        <w:t xml:space="preserve">1 </w:t>
      </w:r>
      <w:r w:rsidRPr="009617A4">
        <w:rPr>
          <w:rFonts w:ascii="Arial" w:hAnsi="Arial" w:cs="Arial"/>
          <w:sz w:val="22"/>
          <w:szCs w:val="22"/>
          <w:lang w:val="hu-HU"/>
        </w:rPr>
        <w:t xml:space="preserve">a Ford Mustang sportkocsikból ismert, gyorsan kapcsoló 10 fokozatú automata sebességváltó továbbítja a kerekekhez. 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Raptor vezetője a Terepvezérlési rendszer beállításai közül választva </w:t>
      </w:r>
      <w:r w:rsidRPr="009617A4">
        <w:rPr>
          <w:rFonts w:ascii="Arial" w:hAnsi="Arial" w:cs="Arial"/>
          <w:sz w:val="22"/>
          <w:szCs w:val="22"/>
          <w:lang w:val="hu-HU"/>
        </w:rPr>
        <w:lastRenderedPageBreak/>
        <w:t xml:space="preserve">igazíthatja az autó viselkedését az adott terep- vagy útviszonyokhoz; e beállítások egyike a Baja üzemmód, ami úgy hangolja át az autó reakcióit, hogy optimális legyen a nagy sebességű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terepezéshez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(pontosan úgy, ahogyan a híres Baja Sivatagi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Rallyn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szükséges).</w:t>
      </w:r>
      <w:r w:rsidRPr="009617A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vertAlign w:val="superscript"/>
          <w:lang w:val="hu-HU"/>
        </w:rPr>
        <w:t>2</w:t>
      </w:r>
    </w:p>
    <w:p w14:paraId="5527275E" w14:textId="77777777" w:rsidR="0072224B" w:rsidRPr="009617A4" w:rsidRDefault="0072224B" w:rsidP="0072224B">
      <w:pPr>
        <w:rPr>
          <w:rFonts w:ascii="Arial" w:hAnsi="Arial" w:cs="Arial"/>
          <w:sz w:val="22"/>
          <w:szCs w:val="22"/>
          <w:shd w:val="clear" w:color="auto" w:fill="FFFFFF"/>
          <w:lang w:val="hu-HU"/>
        </w:rPr>
      </w:pPr>
    </w:p>
    <w:p w14:paraId="6B50F49B" w14:textId="77777777" w:rsidR="0072224B" w:rsidRPr="009617A4" w:rsidRDefault="0072224B" w:rsidP="0072224B">
      <w:pPr>
        <w:rPr>
          <w:rFonts w:ascii="Arial" w:hAnsi="Arial" w:cs="Arial"/>
          <w:sz w:val="22"/>
          <w:szCs w:val="22"/>
          <w:lang w:val="hu-HU"/>
        </w:rPr>
      </w:pPr>
    </w:p>
    <w:p w14:paraId="5FEE3AB9" w14:textId="212FB8F0" w:rsidR="00ED1C9A" w:rsidRPr="009617A4" w:rsidRDefault="0072224B" w:rsidP="00B00BC8">
      <w:pPr>
        <w:rPr>
          <w:rFonts w:ascii="Arial" w:hAnsi="Arial" w:cs="Arial"/>
          <w:b/>
          <w:sz w:val="22"/>
          <w:szCs w:val="22"/>
          <w:lang w:val="hu-HU"/>
        </w:rPr>
      </w:pPr>
      <w:r w:rsidRPr="009617A4">
        <w:rPr>
          <w:rFonts w:ascii="Arial" w:hAnsi="Arial" w:cs="Arial"/>
          <w:b/>
          <w:sz w:val="22"/>
          <w:szCs w:val="22"/>
          <w:lang w:val="hu-HU"/>
        </w:rPr>
        <w:t xml:space="preserve">Ford </w:t>
      </w:r>
      <w:proofErr w:type="spellStart"/>
      <w:r w:rsidRPr="009617A4">
        <w:rPr>
          <w:rFonts w:ascii="Arial" w:hAnsi="Arial" w:cs="Arial"/>
          <w:b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b/>
          <w:sz w:val="22"/>
          <w:szCs w:val="22"/>
          <w:lang w:val="hu-HU"/>
        </w:rPr>
        <w:t xml:space="preserve"> MS-RT: </w:t>
      </w:r>
      <w:r w:rsidR="00DA30D7" w:rsidRPr="009617A4">
        <w:rPr>
          <w:rFonts w:ascii="Arial" w:hAnsi="Arial" w:cs="Arial"/>
          <w:b/>
          <w:sz w:val="22"/>
          <w:szCs w:val="22"/>
          <w:lang w:val="hu-HU"/>
        </w:rPr>
        <w:t>nagyvárosi</w:t>
      </w:r>
      <w:r w:rsidRPr="009617A4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DA30D7" w:rsidRPr="009617A4">
        <w:rPr>
          <w:rFonts w:ascii="Arial" w:hAnsi="Arial" w:cs="Arial"/>
          <w:b/>
          <w:sz w:val="22"/>
          <w:szCs w:val="22"/>
          <w:lang w:val="hu-HU"/>
        </w:rPr>
        <w:t>stílus</w:t>
      </w:r>
      <w:r w:rsidRPr="009617A4">
        <w:rPr>
          <w:rFonts w:ascii="Arial" w:hAnsi="Arial" w:cs="Arial"/>
          <w:b/>
          <w:sz w:val="22"/>
          <w:szCs w:val="22"/>
          <w:lang w:val="hu-HU"/>
        </w:rPr>
        <w:t>, erőtől duzzadó formák</w:t>
      </w:r>
    </w:p>
    <w:p w14:paraId="31ADFA55" w14:textId="631F6DF1" w:rsidR="0072224B" w:rsidRPr="009617A4" w:rsidRDefault="00DA30D7" w:rsidP="0072224B">
      <w:pPr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 xml:space="preserve">Az új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MS-RT nem más, mint Európa legkelendőbb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pickupjának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nagy teljesítményű</w:t>
      </w:r>
      <w:r w:rsidR="00354B94" w:rsidRPr="009617A4">
        <w:rPr>
          <w:rFonts w:ascii="Arial" w:hAnsi="Arial" w:cs="Arial"/>
          <w:sz w:val="22"/>
          <w:szCs w:val="22"/>
          <w:lang w:val="hu-HU"/>
        </w:rPr>
        <w:t>, exkluzív</w:t>
      </w:r>
      <w:r w:rsidRPr="009617A4">
        <w:rPr>
          <w:rFonts w:ascii="Arial" w:hAnsi="Arial" w:cs="Arial"/>
          <w:sz w:val="22"/>
          <w:szCs w:val="22"/>
          <w:lang w:val="hu-HU"/>
        </w:rPr>
        <w:t xml:space="preserve"> utcai </w:t>
      </w:r>
      <w:r w:rsidR="00354B94" w:rsidRPr="009617A4">
        <w:rPr>
          <w:rFonts w:ascii="Arial" w:hAnsi="Arial" w:cs="Arial"/>
          <w:sz w:val="22"/>
          <w:szCs w:val="22"/>
          <w:lang w:val="hu-HU"/>
        </w:rPr>
        <w:t>változata, amelynek</w:t>
      </w:r>
      <w:r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r w:rsidR="0072224B" w:rsidRPr="009617A4">
        <w:rPr>
          <w:rFonts w:ascii="Arial" w:hAnsi="Arial" w:cs="Arial"/>
          <w:sz w:val="22"/>
          <w:szCs w:val="22"/>
          <w:lang w:val="hu-HU"/>
        </w:rPr>
        <w:t xml:space="preserve">kifejlesztésében a </w:t>
      </w:r>
      <w:r w:rsidR="00CE28A3">
        <w:rPr>
          <w:rFonts w:ascii="Arial" w:hAnsi="Arial" w:cs="Arial"/>
          <w:sz w:val="22"/>
          <w:szCs w:val="22"/>
          <w:lang w:val="hu-HU"/>
        </w:rPr>
        <w:t xml:space="preserve">rallye világából ismert M-Sport </w:t>
      </w:r>
      <w:proofErr w:type="spellStart"/>
      <w:r w:rsidR="0072224B" w:rsidRPr="009617A4">
        <w:rPr>
          <w:rFonts w:ascii="Arial" w:hAnsi="Arial" w:cs="Arial"/>
          <w:sz w:val="22"/>
          <w:szCs w:val="22"/>
          <w:lang w:val="hu-HU"/>
        </w:rPr>
        <w:t>specialis</w:t>
      </w:r>
      <w:proofErr w:type="spellEnd"/>
      <w:r w:rsidR="0072224B" w:rsidRPr="009617A4">
        <w:rPr>
          <w:rFonts w:ascii="Arial" w:hAnsi="Arial" w:cs="Arial"/>
          <w:sz w:val="22"/>
          <w:szCs w:val="22"/>
          <w:lang w:val="hu-HU"/>
        </w:rPr>
        <w:t xml:space="preserve"> MS-RT </w:t>
      </w:r>
      <w:r w:rsidR="00CE28A3">
        <w:rPr>
          <w:rFonts w:ascii="Arial" w:hAnsi="Arial" w:cs="Arial"/>
          <w:sz w:val="22"/>
          <w:szCs w:val="22"/>
          <w:lang w:val="hu-HU"/>
        </w:rPr>
        <w:t xml:space="preserve">csapata </w:t>
      </w:r>
      <w:r w:rsidR="0072224B" w:rsidRPr="009617A4">
        <w:rPr>
          <w:rFonts w:ascii="Arial" w:hAnsi="Arial" w:cs="Arial"/>
          <w:sz w:val="22"/>
          <w:szCs w:val="22"/>
          <w:lang w:val="hu-HU"/>
        </w:rPr>
        <w:t>is közreműködött. A közös munka végeredménye egy hamisítatlan motorsport-hangulatú, prémium felszereltségű és egyedi, kézi kidolgozású autó lett.</w:t>
      </w:r>
      <w:r w:rsidR="00354B94"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r w:rsidR="0072224B" w:rsidRPr="009617A4">
        <w:rPr>
          <w:rFonts w:ascii="Arial" w:hAnsi="Arial" w:cs="Arial"/>
          <w:sz w:val="22"/>
          <w:szCs w:val="22"/>
          <w:lang w:val="hu-HU"/>
        </w:rPr>
        <w:t xml:space="preserve">Az új jármű a </w:t>
      </w:r>
      <w:proofErr w:type="spellStart"/>
      <w:r w:rsidR="0072224B"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="0072224B"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72224B" w:rsidRPr="009617A4">
        <w:rPr>
          <w:rFonts w:ascii="Arial" w:hAnsi="Arial" w:cs="Arial"/>
          <w:sz w:val="22"/>
          <w:szCs w:val="22"/>
          <w:lang w:val="hu-HU"/>
        </w:rPr>
        <w:t>Wildtrak</w:t>
      </w:r>
      <w:proofErr w:type="spellEnd"/>
      <w:r w:rsidR="0072224B" w:rsidRPr="009617A4">
        <w:rPr>
          <w:rFonts w:ascii="Arial" w:hAnsi="Arial" w:cs="Arial"/>
          <w:sz w:val="22"/>
          <w:szCs w:val="22"/>
          <w:lang w:val="hu-HU"/>
        </w:rPr>
        <w:t xml:space="preserve"> kivitelre épül, felhasználva annak gazdag felszereltségét, egytonnás teherbírását és </w:t>
      </w:r>
      <w:proofErr w:type="spellStart"/>
      <w:r w:rsidR="0072224B" w:rsidRPr="009617A4">
        <w:rPr>
          <w:rFonts w:ascii="Arial" w:hAnsi="Arial" w:cs="Arial"/>
          <w:sz w:val="22"/>
          <w:szCs w:val="22"/>
          <w:lang w:val="hu-HU"/>
        </w:rPr>
        <w:t>Super</w:t>
      </w:r>
      <w:proofErr w:type="spellEnd"/>
      <w:r w:rsidR="0072224B"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proofErr w:type="gramStart"/>
      <w:r w:rsidR="0072224B" w:rsidRPr="009617A4">
        <w:rPr>
          <w:rFonts w:ascii="Arial" w:hAnsi="Arial" w:cs="Arial"/>
          <w:sz w:val="22"/>
          <w:szCs w:val="22"/>
          <w:lang w:val="hu-HU"/>
        </w:rPr>
        <w:t>Cab</w:t>
      </w:r>
      <w:proofErr w:type="spellEnd"/>
      <w:proofErr w:type="gramEnd"/>
      <w:r w:rsidR="0072224B" w:rsidRPr="009617A4">
        <w:rPr>
          <w:rFonts w:ascii="Arial" w:hAnsi="Arial" w:cs="Arial"/>
          <w:sz w:val="22"/>
          <w:szCs w:val="22"/>
          <w:lang w:val="hu-HU"/>
        </w:rPr>
        <w:t xml:space="preserve"> illetve </w:t>
      </w:r>
      <w:proofErr w:type="spellStart"/>
      <w:r w:rsidR="0072224B" w:rsidRPr="009617A4">
        <w:rPr>
          <w:rFonts w:ascii="Arial" w:hAnsi="Arial" w:cs="Arial"/>
          <w:sz w:val="22"/>
          <w:szCs w:val="22"/>
          <w:lang w:val="hu-HU"/>
        </w:rPr>
        <w:t>Dou</w:t>
      </w:r>
      <w:r w:rsidR="00354B94" w:rsidRPr="009617A4">
        <w:rPr>
          <w:rFonts w:ascii="Arial" w:hAnsi="Arial" w:cs="Arial"/>
          <w:sz w:val="22"/>
          <w:szCs w:val="22"/>
          <w:lang w:val="hu-HU"/>
        </w:rPr>
        <w:t>ble</w:t>
      </w:r>
      <w:proofErr w:type="spellEnd"/>
      <w:r w:rsidR="00354B94"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354B94" w:rsidRPr="009617A4">
        <w:rPr>
          <w:rFonts w:ascii="Arial" w:hAnsi="Arial" w:cs="Arial"/>
          <w:sz w:val="22"/>
          <w:szCs w:val="22"/>
          <w:lang w:val="hu-HU"/>
        </w:rPr>
        <w:t>Cab</w:t>
      </w:r>
      <w:proofErr w:type="spellEnd"/>
      <w:r w:rsidR="00354B94" w:rsidRPr="009617A4">
        <w:rPr>
          <w:rFonts w:ascii="Arial" w:hAnsi="Arial" w:cs="Arial"/>
          <w:sz w:val="22"/>
          <w:szCs w:val="22"/>
          <w:lang w:val="hu-HU"/>
        </w:rPr>
        <w:t xml:space="preserve"> karosszériaváltozatait.</w:t>
      </w:r>
    </w:p>
    <w:p w14:paraId="444972BE" w14:textId="77777777" w:rsidR="0072224B" w:rsidRPr="009617A4" w:rsidRDefault="0072224B" w:rsidP="0072224B">
      <w:pPr>
        <w:rPr>
          <w:rFonts w:ascii="Arial" w:hAnsi="Arial" w:cs="Arial"/>
          <w:sz w:val="22"/>
          <w:szCs w:val="22"/>
          <w:lang w:val="hu-HU"/>
        </w:rPr>
      </w:pPr>
    </w:p>
    <w:p w14:paraId="49157954" w14:textId="77777777" w:rsidR="0072224B" w:rsidRPr="009617A4" w:rsidRDefault="0072224B" w:rsidP="0072224B">
      <w:pPr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MS-RT egyik különlegessége a kézi munkával kialakított orr-rész, méhsejt-mintázatú szénszálas hatású hűtőráccsal és beépített ködfényszórókkal. Az autó oldalról nézve is nagyon mutatós; a sportos, markáns benyomást tovább erősítik 20 colos OZ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Racing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könnyűfém keréktárcsák, az erőteljes sárvédő-szélesítések és a feltűnő küszöbelemek. 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Frozen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White,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Sea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Grey és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Agate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Black fényezéssel megrendelhető autó látványvilágára szénszál-hatású tükörburkolat, áramvonalas bukócső és MS-RT emblémák teszik fel a koronát.</w:t>
      </w:r>
    </w:p>
    <w:p w14:paraId="57DC65F4" w14:textId="77777777" w:rsidR="0072224B" w:rsidRPr="009617A4" w:rsidRDefault="0072224B" w:rsidP="0072224B">
      <w:pPr>
        <w:rPr>
          <w:rFonts w:ascii="Arial" w:hAnsi="Arial" w:cs="Arial"/>
          <w:sz w:val="22"/>
          <w:szCs w:val="22"/>
          <w:lang w:val="hu-HU"/>
        </w:rPr>
      </w:pPr>
    </w:p>
    <w:p w14:paraId="3D4024B2" w14:textId="03EE30DB" w:rsidR="0072224B" w:rsidRPr="009617A4" w:rsidRDefault="0072224B" w:rsidP="0072224B">
      <w:pPr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MS-RT kabinjának prémium bőrkárpitjait narancssárga varrás díszíti. A hangulatvilágítás és a fűthető első ülések kellemes környezetet teremtenek, a padlószőnyegek és küszöbborítások MS-RT mintázata egyediséget sugall. Az utasok szórakoztatásáról és kommunikációjáról, illetve a navigációról a 8 colos érintőképernyővel összekötött SYNC 3 rendszer</w:t>
      </w:r>
      <w:r w:rsidR="00354B94" w:rsidRPr="009617A4">
        <w:rPr>
          <w:rFonts w:ascii="Arial" w:hAnsi="Arial" w:cs="Arial"/>
          <w:sz w:val="22"/>
          <w:szCs w:val="22"/>
          <w:vertAlign w:val="superscript"/>
          <w:lang w:val="hu-HU" w:eastAsia="en-GB"/>
        </w:rPr>
        <w:t>1</w:t>
      </w:r>
      <w:r w:rsidRPr="009617A4">
        <w:rPr>
          <w:rFonts w:ascii="Arial" w:hAnsi="Arial" w:cs="Arial"/>
          <w:sz w:val="22"/>
          <w:szCs w:val="22"/>
          <w:lang w:val="hu-HU"/>
        </w:rPr>
        <w:t xml:space="preserve"> gondoskodik, a parkolást – vagy az utánfutó csatlakoztatását – pedig a tolatókamera varázsolja egyszerűvé</w:t>
      </w:r>
      <w:r w:rsidR="009617A4" w:rsidRPr="009617A4">
        <w:rPr>
          <w:rFonts w:ascii="Arial" w:hAnsi="Arial" w:cs="Arial"/>
          <w:sz w:val="22"/>
          <w:szCs w:val="22"/>
          <w:vertAlign w:val="superscript"/>
          <w:lang w:val="hu-HU"/>
        </w:rPr>
        <w:t>2</w:t>
      </w:r>
      <w:r w:rsidRPr="009617A4">
        <w:rPr>
          <w:rFonts w:ascii="Arial" w:hAnsi="Arial" w:cs="Arial"/>
          <w:sz w:val="22"/>
          <w:szCs w:val="22"/>
          <w:lang w:val="hu-HU"/>
        </w:rPr>
        <w:t>.</w:t>
      </w:r>
    </w:p>
    <w:p w14:paraId="60CC9F72" w14:textId="77777777" w:rsidR="0072224B" w:rsidRPr="009617A4" w:rsidRDefault="0072224B" w:rsidP="0072224B">
      <w:pPr>
        <w:rPr>
          <w:rFonts w:ascii="Arial" w:hAnsi="Arial" w:cs="Arial"/>
          <w:sz w:val="22"/>
          <w:szCs w:val="22"/>
          <w:lang w:val="hu-HU"/>
        </w:rPr>
      </w:pPr>
    </w:p>
    <w:p w14:paraId="250DD000" w14:textId="6C4DE725" w:rsidR="0072224B" w:rsidRPr="009617A4" w:rsidRDefault="0072224B" w:rsidP="0072224B">
      <w:pPr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 xml:space="preserve">A Ford izmos, 213 lóerős 2.0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Bi-turbo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dízelmotorja</w:t>
      </w:r>
      <w:r w:rsidR="00354B94" w:rsidRPr="009617A4">
        <w:rPr>
          <w:rFonts w:ascii="Arial" w:hAnsi="Arial" w:cs="Arial"/>
          <w:sz w:val="22"/>
          <w:szCs w:val="22"/>
          <w:vertAlign w:val="superscript"/>
          <w:lang w:val="hu-HU" w:eastAsia="en-GB"/>
        </w:rPr>
        <w:t>3</w:t>
      </w:r>
      <w:r w:rsidRPr="009617A4">
        <w:rPr>
          <w:rFonts w:ascii="Arial" w:hAnsi="Arial" w:cs="Arial"/>
          <w:sz w:val="22"/>
          <w:szCs w:val="22"/>
          <w:lang w:val="hu-HU"/>
        </w:rPr>
        <w:t xml:space="preserve"> kimagasló teljesítményt és vonóerőt kínál, miközben személyautós kifinomultsággal és alacsony üzemanyag-fogyasztással mozgatja az autót. </w:t>
      </w:r>
    </w:p>
    <w:p w14:paraId="1DF165F2" w14:textId="77777777" w:rsidR="0072224B" w:rsidRPr="009617A4" w:rsidRDefault="0072224B" w:rsidP="0072224B">
      <w:pPr>
        <w:rPr>
          <w:rFonts w:ascii="Arial" w:hAnsi="Arial" w:cs="Arial"/>
          <w:sz w:val="22"/>
          <w:szCs w:val="22"/>
          <w:lang w:val="hu-HU"/>
        </w:rPr>
      </w:pPr>
    </w:p>
    <w:p w14:paraId="50E0B580" w14:textId="7F479F9C" w:rsidR="0072224B" w:rsidRPr="009617A4" w:rsidRDefault="0072224B" w:rsidP="0072224B">
      <w:pPr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 xml:space="preserve">A Ford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Mustangból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ismert 10 fokozatú automata sebességváltóhoz csatlakozó erőforrás 500 Nm forgatónyomatéka magabiztosan megbirkózik az 1098 kg</w:t>
      </w:r>
      <w:r w:rsidR="00354B94" w:rsidRPr="009617A4">
        <w:rPr>
          <w:rFonts w:ascii="Arial" w:hAnsi="Arial" w:cs="Arial"/>
          <w:sz w:val="22"/>
          <w:szCs w:val="22"/>
          <w:vertAlign w:val="superscript"/>
          <w:lang w:val="hu-HU" w:eastAsia="en-GB"/>
        </w:rPr>
        <w:t>4</w:t>
      </w:r>
      <w:r w:rsidRPr="009617A4">
        <w:rPr>
          <w:rFonts w:ascii="Arial" w:hAnsi="Arial" w:cs="Arial"/>
          <w:sz w:val="22"/>
          <w:szCs w:val="22"/>
          <w:lang w:val="hu-HU"/>
        </w:rPr>
        <w:t xml:space="preserve"> tömegű szállítmánnyal és a 3500 kg vontatott tömeggel.</w:t>
      </w:r>
      <w:r w:rsidR="00354B94" w:rsidRPr="009617A4">
        <w:rPr>
          <w:rFonts w:ascii="Arial" w:hAnsi="Arial" w:cs="Arial"/>
          <w:sz w:val="22"/>
          <w:szCs w:val="22"/>
          <w:vertAlign w:val="superscript"/>
          <w:lang w:val="hu-HU" w:eastAsia="en-GB"/>
        </w:rPr>
        <w:t>5</w:t>
      </w:r>
      <w:r w:rsidRPr="009617A4">
        <w:rPr>
          <w:rFonts w:ascii="Arial" w:hAnsi="Arial" w:cs="Arial"/>
          <w:sz w:val="22"/>
          <w:szCs w:val="22"/>
          <w:lang w:val="hu-HU"/>
        </w:rPr>
        <w:t xml:space="preserve"> 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kapcsolható négykerékhajtása optimális terepképességet kínál, és ha a vásárló lendületes zenéket szeretne hallgatni, a márkakereskedésben egy app-vezérlésű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Maxhaus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hangsugárzót is rendelhet az autójához.</w:t>
      </w:r>
    </w:p>
    <w:p w14:paraId="579FDF5E" w14:textId="77777777" w:rsidR="0072224B" w:rsidRPr="009617A4" w:rsidRDefault="0072224B" w:rsidP="0072224B">
      <w:pPr>
        <w:rPr>
          <w:rFonts w:ascii="Arial" w:hAnsi="Arial" w:cs="Arial"/>
          <w:sz w:val="22"/>
          <w:szCs w:val="22"/>
          <w:lang w:val="hu-HU"/>
        </w:rPr>
      </w:pPr>
    </w:p>
    <w:p w14:paraId="2B48FA42" w14:textId="77777777" w:rsidR="0072224B" w:rsidRPr="009617A4" w:rsidRDefault="0072224B" w:rsidP="0072224B">
      <w:pPr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>Az MS-RT a Ford által minősített járműátalakító cég, amely régóta együttműködik már a Ford motorsport-partnerével, az M-Sporttal, hatékonyan használva fel a Rally Világbajnokságon gyűjtött tapasztalatokat arra, hogy megalkossák a Ford piacvezető haszongépjárműveinek látványosan módosított változatait.</w:t>
      </w:r>
    </w:p>
    <w:p w14:paraId="29B5790A" w14:textId="77777777" w:rsidR="0072224B" w:rsidRPr="009617A4" w:rsidRDefault="0072224B" w:rsidP="0072224B">
      <w:pPr>
        <w:rPr>
          <w:rFonts w:ascii="Arial" w:hAnsi="Arial" w:cs="Arial"/>
          <w:sz w:val="22"/>
          <w:szCs w:val="22"/>
          <w:lang w:val="hu-HU"/>
        </w:rPr>
      </w:pPr>
    </w:p>
    <w:p w14:paraId="1DBC5BA7" w14:textId="31F13DEA" w:rsidR="0072224B" w:rsidRPr="009617A4" w:rsidRDefault="0072224B" w:rsidP="0072224B">
      <w:pPr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 xml:space="preserve">Végre tehát a Ford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One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-Stop Shop kínálatának legújabb darabja, 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MS-RT is megjelenik a Ford márkakereskedésekben megrendelhető átépített modellek sorában, amelyben olyan autók szerepelnek, mint a </w:t>
      </w:r>
      <w:hyperlink r:id="rId12" w:history="1">
        <w:proofErr w:type="spellStart"/>
        <w:r w:rsidRPr="009617A4">
          <w:rPr>
            <w:rStyle w:val="Hyperlink"/>
            <w:rFonts w:ascii="Arial" w:hAnsi="Arial" w:cs="Arial"/>
            <w:sz w:val="22"/>
            <w:szCs w:val="22"/>
            <w:lang w:val="hu-HU"/>
          </w:rPr>
          <w:t>Transit</w:t>
        </w:r>
        <w:proofErr w:type="spellEnd"/>
        <w:r w:rsidRPr="009617A4">
          <w:rPr>
            <w:rStyle w:val="Hyperlink"/>
            <w:rFonts w:ascii="Arial" w:hAnsi="Arial" w:cs="Arial"/>
            <w:sz w:val="22"/>
            <w:szCs w:val="22"/>
            <w:lang w:val="hu-HU"/>
          </w:rPr>
          <w:t> </w:t>
        </w:r>
        <w:proofErr w:type="spellStart"/>
        <w:r w:rsidRPr="009617A4">
          <w:rPr>
            <w:rStyle w:val="Hyperlink"/>
            <w:rFonts w:ascii="Arial" w:hAnsi="Arial" w:cs="Arial"/>
            <w:sz w:val="22"/>
            <w:szCs w:val="22"/>
            <w:lang w:val="hu-HU"/>
          </w:rPr>
          <w:t>Custom</w:t>
        </w:r>
        <w:proofErr w:type="spellEnd"/>
        <w:r w:rsidRPr="009617A4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 és </w:t>
        </w:r>
        <w:proofErr w:type="spellStart"/>
        <w:r w:rsidRPr="009617A4">
          <w:rPr>
            <w:rStyle w:val="Hyperlink"/>
            <w:rFonts w:ascii="Arial" w:hAnsi="Arial" w:cs="Arial"/>
            <w:sz w:val="22"/>
            <w:szCs w:val="22"/>
            <w:lang w:val="hu-HU"/>
          </w:rPr>
          <w:t>Transit</w:t>
        </w:r>
        <w:proofErr w:type="spellEnd"/>
        <w:r w:rsidRPr="009617A4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 </w:t>
        </w:r>
        <w:proofErr w:type="spellStart"/>
        <w:r w:rsidRPr="009617A4">
          <w:rPr>
            <w:rStyle w:val="Hyperlink"/>
            <w:rFonts w:ascii="Arial" w:hAnsi="Arial" w:cs="Arial"/>
            <w:sz w:val="22"/>
            <w:szCs w:val="22"/>
            <w:lang w:val="hu-HU"/>
          </w:rPr>
          <w:t>Connect</w:t>
        </w:r>
        <w:proofErr w:type="spellEnd"/>
        <w:r w:rsidRPr="009617A4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 MS-RT áruszállítók</w:t>
        </w:r>
      </w:hyperlink>
      <w:r w:rsidRPr="009617A4">
        <w:rPr>
          <w:rFonts w:ascii="Arial" w:hAnsi="Arial" w:cs="Arial"/>
          <w:sz w:val="22"/>
          <w:szCs w:val="22"/>
          <w:lang w:val="hu-HU"/>
        </w:rPr>
        <w:t xml:space="preserve"> és 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Nugget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lakóautó.</w:t>
      </w:r>
    </w:p>
    <w:p w14:paraId="0EE10637" w14:textId="77777777" w:rsidR="0072224B" w:rsidRPr="009617A4" w:rsidRDefault="0072224B" w:rsidP="0072224B">
      <w:pPr>
        <w:rPr>
          <w:rFonts w:ascii="Arial" w:hAnsi="Arial" w:cs="Arial"/>
          <w:sz w:val="22"/>
          <w:szCs w:val="22"/>
          <w:lang w:val="hu-HU"/>
        </w:rPr>
      </w:pPr>
    </w:p>
    <w:p w14:paraId="69B8150A" w14:textId="07FC4D84" w:rsidR="0072224B" w:rsidRPr="009617A4" w:rsidRDefault="00DA30D7" w:rsidP="0072224B">
      <w:pPr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color w:val="000000" w:themeColor="text1"/>
          <w:sz w:val="22"/>
          <w:szCs w:val="22"/>
          <w:lang w:val="hu-HU"/>
        </w:rPr>
        <w:t>„</w:t>
      </w:r>
      <w:r w:rsidR="0072224B" w:rsidRPr="009617A4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</w:t>
      </w:r>
      <w:proofErr w:type="spellStart"/>
      <w:r w:rsidR="0072224B" w:rsidRPr="009617A4">
        <w:rPr>
          <w:rFonts w:ascii="Arial" w:hAnsi="Arial" w:cs="Arial"/>
          <w:color w:val="000000" w:themeColor="text1"/>
          <w:sz w:val="22"/>
          <w:szCs w:val="22"/>
          <w:lang w:val="hu-HU"/>
        </w:rPr>
        <w:t>Ranger</w:t>
      </w:r>
      <w:proofErr w:type="spellEnd"/>
      <w:r w:rsidR="0072224B" w:rsidRPr="009617A4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MS-RT azok számára készült, akik sokra tartják a </w:t>
      </w:r>
      <w:proofErr w:type="spellStart"/>
      <w:r w:rsidR="0072224B" w:rsidRPr="009617A4">
        <w:rPr>
          <w:rFonts w:ascii="Arial" w:hAnsi="Arial" w:cs="Arial"/>
          <w:color w:val="000000" w:themeColor="text1"/>
          <w:sz w:val="22"/>
          <w:szCs w:val="22"/>
          <w:lang w:val="hu-HU"/>
        </w:rPr>
        <w:t>Ranger</w:t>
      </w:r>
      <w:proofErr w:type="spellEnd"/>
      <w:r w:rsidR="0072224B" w:rsidRPr="009617A4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komoly munkabírását, de emellett MS-RT sorozatunk motorsportos hangulatára és kézi kidolgozására is vágynak</w:t>
      </w:r>
      <w:r w:rsidRPr="009617A4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,” </w:t>
      </w:r>
      <w:r w:rsidRPr="009617A4">
        <w:rPr>
          <w:rFonts w:ascii="Arial" w:hAnsi="Arial" w:cs="Arial"/>
          <w:color w:val="000000" w:themeColor="text1"/>
          <w:sz w:val="22"/>
          <w:szCs w:val="22"/>
          <w:lang w:val="hu-HU"/>
        </w:rPr>
        <w:lastRenderedPageBreak/>
        <w:t>nyilatkozta</w:t>
      </w:r>
      <w:r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CE28A3" w:rsidRPr="00E74BB2">
        <w:rPr>
          <w:rFonts w:ascii="Arial" w:hAnsi="Arial" w:cs="Arial"/>
          <w:sz w:val="22"/>
          <w:szCs w:val="22"/>
          <w:lang w:val="hu-HU"/>
        </w:rPr>
        <w:t>Bagyó</w:t>
      </w:r>
      <w:proofErr w:type="spellEnd"/>
      <w:r w:rsidR="00CE28A3" w:rsidRPr="00E74BB2">
        <w:rPr>
          <w:rFonts w:ascii="Arial" w:hAnsi="Arial" w:cs="Arial"/>
          <w:sz w:val="22"/>
          <w:szCs w:val="22"/>
          <w:lang w:val="hu-HU"/>
        </w:rPr>
        <w:t xml:space="preserve"> Dávid, a </w:t>
      </w:r>
      <w:r w:rsidRPr="00E74BB2">
        <w:rPr>
          <w:rFonts w:ascii="Arial" w:hAnsi="Arial" w:cs="Arial"/>
          <w:sz w:val="22"/>
          <w:szCs w:val="22"/>
          <w:lang w:val="hu-HU"/>
        </w:rPr>
        <w:t xml:space="preserve">Ford </w:t>
      </w:r>
      <w:r w:rsidR="00CE28A3" w:rsidRPr="00E74BB2">
        <w:rPr>
          <w:rFonts w:ascii="Arial" w:hAnsi="Arial" w:cs="Arial"/>
          <w:sz w:val="22"/>
          <w:szCs w:val="22"/>
          <w:lang w:val="hu-HU"/>
        </w:rPr>
        <w:t>Magyarország</w:t>
      </w:r>
      <w:r w:rsidRPr="00E74BB2">
        <w:rPr>
          <w:rFonts w:ascii="Arial" w:hAnsi="Arial" w:cs="Arial"/>
          <w:sz w:val="22"/>
          <w:szCs w:val="22"/>
          <w:lang w:val="hu-HU"/>
        </w:rPr>
        <w:t xml:space="preserve"> haszongépjármű igazgatója</w:t>
      </w:r>
      <w:r w:rsidR="0072224B" w:rsidRPr="009617A4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. </w:t>
      </w:r>
      <w:r w:rsidRPr="009617A4">
        <w:rPr>
          <w:rFonts w:ascii="Arial" w:hAnsi="Arial" w:cs="Arial"/>
          <w:color w:val="000000" w:themeColor="text1"/>
          <w:sz w:val="22"/>
          <w:szCs w:val="22"/>
          <w:lang w:val="hu-HU"/>
        </w:rPr>
        <w:t>„</w:t>
      </w:r>
      <w:r w:rsidR="0072224B" w:rsidRPr="009617A4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Ez a látványos autó hatásosan elegyíti a Ford évtizedeken átívelő </w:t>
      </w:r>
      <w:proofErr w:type="spellStart"/>
      <w:r w:rsidR="0072224B" w:rsidRPr="009617A4">
        <w:rPr>
          <w:rFonts w:ascii="Arial" w:hAnsi="Arial" w:cs="Arial"/>
          <w:color w:val="000000" w:themeColor="text1"/>
          <w:sz w:val="22"/>
          <w:szCs w:val="22"/>
          <w:lang w:val="hu-HU"/>
        </w:rPr>
        <w:t>pickup</w:t>
      </w:r>
      <w:proofErr w:type="spellEnd"/>
      <w:r w:rsidR="0072224B" w:rsidRPr="009617A4">
        <w:rPr>
          <w:rFonts w:ascii="Arial" w:hAnsi="Arial" w:cs="Arial"/>
          <w:color w:val="000000" w:themeColor="text1"/>
          <w:sz w:val="22"/>
          <w:szCs w:val="22"/>
          <w:lang w:val="hu-HU"/>
        </w:rPr>
        <w:t>-sikertörténetét és a versenypályák hangulatát – és a végeredmény egy vonzó megjelenésű, mégis kemény kiállású munkagép.”</w:t>
      </w:r>
    </w:p>
    <w:p w14:paraId="5E14DC8C" w14:textId="77777777" w:rsidR="0072224B" w:rsidRPr="009617A4" w:rsidRDefault="0072224B" w:rsidP="00B00BC8">
      <w:pPr>
        <w:rPr>
          <w:rFonts w:ascii="Arial" w:hAnsi="Arial" w:cs="Arial"/>
          <w:sz w:val="22"/>
          <w:szCs w:val="22"/>
          <w:lang w:val="hu-HU"/>
        </w:rPr>
      </w:pPr>
    </w:p>
    <w:p w14:paraId="19A35138" w14:textId="77777777" w:rsidR="003B4D65" w:rsidRPr="009617A4" w:rsidRDefault="003B4D65" w:rsidP="003B4D65">
      <w:pPr>
        <w:rPr>
          <w:rFonts w:ascii="Arial" w:hAnsi="Arial" w:cs="Arial"/>
          <w:b/>
          <w:bCs/>
          <w:sz w:val="22"/>
          <w:szCs w:val="22"/>
          <w:lang w:val="hu-HU"/>
        </w:rPr>
      </w:pPr>
      <w:proofErr w:type="spellStart"/>
      <w:r w:rsidRPr="009617A4">
        <w:rPr>
          <w:rFonts w:ascii="Arial" w:hAnsi="Arial" w:cs="Arial"/>
          <w:b/>
          <w:bCs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b/>
          <w:bCs/>
          <w:sz w:val="22"/>
          <w:szCs w:val="22"/>
          <w:lang w:val="hu-HU"/>
        </w:rPr>
        <w:t xml:space="preserve"> </w:t>
      </w:r>
      <w:proofErr w:type="spellStart"/>
      <w:r w:rsidRPr="009617A4">
        <w:rPr>
          <w:rFonts w:ascii="Arial" w:hAnsi="Arial" w:cs="Arial"/>
          <w:b/>
          <w:bCs/>
          <w:sz w:val="22"/>
          <w:szCs w:val="22"/>
          <w:lang w:val="hu-HU"/>
        </w:rPr>
        <w:t>Stormtrak</w:t>
      </w:r>
      <w:proofErr w:type="spellEnd"/>
      <w:r w:rsidRPr="009617A4">
        <w:rPr>
          <w:rFonts w:ascii="Arial" w:hAnsi="Arial" w:cs="Arial"/>
          <w:b/>
          <w:bCs/>
          <w:sz w:val="22"/>
          <w:szCs w:val="22"/>
          <w:lang w:val="hu-HU"/>
        </w:rPr>
        <w:t>: a természet ereje</w:t>
      </w:r>
    </w:p>
    <w:p w14:paraId="296F8A5E" w14:textId="50550253" w:rsidR="003B4D65" w:rsidRPr="009617A4" w:rsidRDefault="00DA30D7" w:rsidP="003B4D65">
      <w:pPr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Stormtrak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egy prémium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pickup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, amely különleges stílusával és kiegészítőivel az olyan vásárlókat vonzza majd, akik értékelik az aktív munka- és életstílusukhoz illő, kivételes képességeket és a gazdag felszereltséget. </w:t>
      </w:r>
      <w:r w:rsidR="003B4D65" w:rsidRPr="009617A4">
        <w:rPr>
          <w:rFonts w:ascii="Arial" w:hAnsi="Arial" w:cs="Arial"/>
          <w:sz w:val="22"/>
          <w:szCs w:val="22"/>
          <w:lang w:val="hu-HU"/>
        </w:rPr>
        <w:t xml:space="preserve">A prémium </w:t>
      </w:r>
      <w:proofErr w:type="spellStart"/>
      <w:r w:rsidR="003B4D65"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="003B4D65"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3B4D65" w:rsidRPr="009617A4">
        <w:rPr>
          <w:rFonts w:ascii="Arial" w:hAnsi="Arial" w:cs="Arial"/>
          <w:sz w:val="22"/>
          <w:szCs w:val="22"/>
          <w:lang w:val="hu-HU"/>
        </w:rPr>
        <w:t>Wildtrak</w:t>
      </w:r>
      <w:proofErr w:type="spellEnd"/>
      <w:r w:rsidR="003B4D65" w:rsidRPr="009617A4">
        <w:rPr>
          <w:rFonts w:ascii="Arial" w:hAnsi="Arial" w:cs="Arial"/>
          <w:sz w:val="22"/>
          <w:szCs w:val="22"/>
          <w:lang w:val="hu-HU"/>
        </w:rPr>
        <w:t xml:space="preserve"> sorozatra épülő új </w:t>
      </w:r>
      <w:r w:rsidR="00354B94" w:rsidRPr="009617A4">
        <w:rPr>
          <w:rFonts w:ascii="Arial" w:hAnsi="Arial" w:cs="Arial"/>
          <w:sz w:val="22"/>
          <w:szCs w:val="22"/>
          <w:lang w:val="hu-HU"/>
        </w:rPr>
        <w:t>kivitel</w:t>
      </w:r>
      <w:r w:rsidR="003B4D65" w:rsidRPr="009617A4">
        <w:rPr>
          <w:rFonts w:ascii="Arial" w:hAnsi="Arial" w:cs="Arial"/>
          <w:sz w:val="22"/>
          <w:szCs w:val="22"/>
          <w:lang w:val="hu-HU"/>
        </w:rPr>
        <w:t xml:space="preserve"> még gazdagabb felszereltséget, magasabb szintű kényelmet és egyedi burkolatokat kínál. A korlátozott darabszám biztosítja, hogy a tágas hátsó üléssort kínáló duplakabinos és hosszabb platóval készülő nyújtott kabinos kivitelek kifejezetten exkluzív autónak számítsanak.</w:t>
      </w:r>
    </w:p>
    <w:p w14:paraId="371BF464" w14:textId="77777777" w:rsidR="003B4D65" w:rsidRPr="009617A4" w:rsidRDefault="003B4D65" w:rsidP="003B4D65">
      <w:pPr>
        <w:rPr>
          <w:rFonts w:ascii="Arial" w:hAnsi="Arial" w:cs="Arial"/>
          <w:sz w:val="22"/>
          <w:szCs w:val="22"/>
          <w:lang w:val="hu-HU"/>
        </w:rPr>
      </w:pPr>
    </w:p>
    <w:p w14:paraId="467B7BAA" w14:textId="77777777" w:rsidR="003B4D65" w:rsidRPr="009617A4" w:rsidRDefault="003B4D65" w:rsidP="003B4D65">
      <w:pPr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 xml:space="preserve">Mindegyik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Stormtrak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modellben a Ford legerősebb 2,0 literes 213 lóerős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Bi-turbo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dízelmotorja hajtja, amelynek 500 Nm forgatónyomatéka lenyűgöző vonóerőt biztosít.</w:t>
      </w:r>
      <w:r w:rsidRPr="009617A4">
        <w:rPr>
          <w:rFonts w:ascii="Arial" w:hAnsi="Arial" w:cs="Arial"/>
          <w:sz w:val="22"/>
          <w:szCs w:val="22"/>
          <w:vertAlign w:val="superscript"/>
          <w:lang w:val="hu-HU"/>
        </w:rPr>
        <w:t xml:space="preserve">1 </w:t>
      </w:r>
      <w:r w:rsidRPr="009617A4">
        <w:rPr>
          <w:rFonts w:ascii="Arial" w:hAnsi="Arial" w:cs="Arial"/>
          <w:sz w:val="22"/>
          <w:szCs w:val="22"/>
          <w:lang w:val="hu-HU"/>
        </w:rPr>
        <w:t>A kényelmes országúti autózásról az alapáras, kapcsolható négykerékhajtás gondoskodik, és a motorhoz tízfokozatú automata sebességváltó csatlakozik.</w:t>
      </w:r>
    </w:p>
    <w:p w14:paraId="0A4412B6" w14:textId="77777777" w:rsidR="003B4D65" w:rsidRPr="009617A4" w:rsidRDefault="003B4D65" w:rsidP="003B4D65">
      <w:pPr>
        <w:rPr>
          <w:rFonts w:ascii="Arial" w:hAnsi="Arial" w:cs="Arial"/>
          <w:sz w:val="22"/>
          <w:szCs w:val="22"/>
          <w:lang w:val="hu-HU"/>
        </w:rPr>
      </w:pPr>
    </w:p>
    <w:p w14:paraId="708E7D72" w14:textId="77777777" w:rsidR="003B4D65" w:rsidRPr="009617A4" w:rsidRDefault="003B4D65" w:rsidP="003B4D65">
      <w:pPr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Stormtrak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különlegessége a látványos Rapid Red fényezés, amit exkluzív, piros légbeömlőbetétek egészítenek ki, még jobban kihangsúlyozva az orr-rész erőteljes stílusát. A LED fényszórók és az alsó védőelemek szintén alapáron járnak az autóhoz, amihez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Frozen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White és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Blue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Lightning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fényezés is rendelhető. 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Stormtrak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látványát még markánsabbá varázsolja a gépháztető és az oldalsó karosszériaelemek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matricázása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>, a vaskos, háromdimenziós emblémák, a fekete hátsó lökhárító és a sportos szélterelő elem.</w:t>
      </w:r>
    </w:p>
    <w:p w14:paraId="256F7A7F" w14:textId="77777777" w:rsidR="003B4D65" w:rsidRPr="009617A4" w:rsidRDefault="003B4D65" w:rsidP="003B4D65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40BB2C2F" w14:textId="77777777" w:rsidR="003B4D65" w:rsidRPr="009617A4" w:rsidRDefault="003B4D65" w:rsidP="003B4D65">
      <w:pPr>
        <w:rPr>
          <w:rFonts w:ascii="Arial" w:hAnsi="Arial" w:cs="Arial"/>
          <w:sz w:val="22"/>
          <w:szCs w:val="22"/>
          <w:shd w:val="clear" w:color="auto" w:fill="FFFFFF"/>
          <w:lang w:val="hu-HU"/>
        </w:rPr>
      </w:pPr>
      <w:r w:rsidRPr="009617A4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Mindemellett az alapfelszereltség része még a platóbélés, a raktérmegosztó elem és a Ford új </w:t>
      </w:r>
      <w:r w:rsidRPr="009617A4">
        <w:rPr>
          <w:rFonts w:ascii="Arial" w:hAnsi="Arial" w:cs="Arial"/>
          <w:sz w:val="22"/>
          <w:szCs w:val="22"/>
          <w:lang w:val="hu-HU"/>
        </w:rPr>
        <w:t xml:space="preserve">motoros csomagtérrolója </w:t>
      </w:r>
      <w:r w:rsidRPr="009617A4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is, ami kényelmesebbé és praktikusabbá teszi a rakományok szállítását. A népszerű </w:t>
      </w:r>
      <w:proofErr w:type="spellStart"/>
      <w:r w:rsidRPr="009617A4">
        <w:rPr>
          <w:rFonts w:ascii="Arial" w:hAnsi="Arial" w:cs="Arial"/>
          <w:sz w:val="22"/>
          <w:szCs w:val="22"/>
          <w:shd w:val="clear" w:color="auto" w:fill="FFFFFF"/>
          <w:lang w:val="hu-HU"/>
        </w:rPr>
        <w:t>Wildtrak</w:t>
      </w:r>
      <w:proofErr w:type="spellEnd"/>
      <w:r w:rsidRPr="009617A4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-sorozathoz hasonlóan 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Stormtrak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is 1,0 tonnás hasznos teherbírást és 3500 kg vontató képességet kínál.</w:t>
      </w:r>
      <w:r w:rsidRPr="009617A4">
        <w:rPr>
          <w:rFonts w:ascii="Arial" w:hAnsi="Arial" w:cs="Arial"/>
          <w:sz w:val="22"/>
          <w:szCs w:val="22"/>
          <w:vertAlign w:val="superscript"/>
          <w:lang w:val="hu-HU"/>
        </w:rPr>
        <w:t xml:space="preserve"> 2</w:t>
      </w:r>
    </w:p>
    <w:p w14:paraId="679ADCF1" w14:textId="77777777" w:rsidR="003B4D65" w:rsidRPr="009617A4" w:rsidRDefault="003B4D65" w:rsidP="003B4D65">
      <w:pPr>
        <w:rPr>
          <w:rFonts w:ascii="Arial" w:hAnsi="Arial" w:cs="Arial"/>
          <w:sz w:val="22"/>
          <w:szCs w:val="22"/>
          <w:shd w:val="clear" w:color="auto" w:fill="FFFFFF"/>
          <w:lang w:val="hu-HU"/>
        </w:rPr>
      </w:pPr>
    </w:p>
    <w:p w14:paraId="3B1AE989" w14:textId="77777777" w:rsidR="003B4D65" w:rsidRPr="009617A4" w:rsidRDefault="003B4D65" w:rsidP="003B4D65">
      <w:pPr>
        <w:rPr>
          <w:rFonts w:ascii="Arial" w:hAnsi="Arial" w:cs="Arial"/>
          <w:sz w:val="22"/>
          <w:szCs w:val="22"/>
          <w:shd w:val="clear" w:color="auto" w:fill="FFFFFF"/>
          <w:lang w:val="hu-HU"/>
        </w:rPr>
      </w:pPr>
      <w:r w:rsidRPr="009617A4">
        <w:rPr>
          <w:rFonts w:ascii="Arial" w:hAnsi="Arial" w:cs="Arial"/>
          <w:sz w:val="22"/>
          <w:szCs w:val="22"/>
          <w:shd w:val="clear" w:color="auto" w:fill="FFFFFF"/>
          <w:lang w:val="hu-HU"/>
        </w:rPr>
        <w:t>A</w:t>
      </w:r>
      <w:r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Stormtrak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utasterét prémium kidolgozás és praktikus kialakítás jellemzi. A csak 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Stormtrak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változathoz kapható üléseket ugyanolyan bőrkárpit borítja, mint az ikonikus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Raptorban; a bőrt dombornyomású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Stormtrak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-emblémák díszítik, 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párnázatot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pedig tartós szövetbetétek egészítik ki. A belső felületek sötét grafit színűek, és a kárpitokat piros fonallal varrják. </w:t>
      </w:r>
    </w:p>
    <w:p w14:paraId="127DFA66" w14:textId="77777777" w:rsidR="003B4D65" w:rsidRPr="009617A4" w:rsidRDefault="003B4D65" w:rsidP="003B4D65">
      <w:pPr>
        <w:spacing w:line="259" w:lineRule="auto"/>
        <w:contextualSpacing/>
        <w:rPr>
          <w:rFonts w:ascii="Arial" w:hAnsi="Arial" w:cs="Arial"/>
          <w:sz w:val="22"/>
          <w:szCs w:val="22"/>
          <w:lang w:val="hu-HU"/>
        </w:rPr>
      </w:pPr>
    </w:p>
    <w:p w14:paraId="05FBD56D" w14:textId="77777777" w:rsidR="003B4D65" w:rsidRPr="009617A4" w:rsidRDefault="003B4D65" w:rsidP="003B4D65">
      <w:pPr>
        <w:spacing w:line="259" w:lineRule="auto"/>
        <w:contextualSpacing/>
        <w:rPr>
          <w:rFonts w:ascii="Arial" w:hAnsi="Arial" w:cs="Arial"/>
          <w:b/>
          <w:bCs/>
          <w:sz w:val="22"/>
          <w:szCs w:val="22"/>
          <w:lang w:val="hu-HU"/>
        </w:rPr>
      </w:pPr>
      <w:proofErr w:type="spellStart"/>
      <w:r w:rsidRPr="009617A4">
        <w:rPr>
          <w:rFonts w:ascii="Arial" w:hAnsi="Arial" w:cs="Arial"/>
          <w:b/>
          <w:bCs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b/>
          <w:bCs/>
          <w:sz w:val="22"/>
          <w:szCs w:val="22"/>
          <w:lang w:val="hu-HU"/>
        </w:rPr>
        <w:t xml:space="preserve"> </w:t>
      </w:r>
      <w:proofErr w:type="spellStart"/>
      <w:r w:rsidRPr="009617A4">
        <w:rPr>
          <w:rFonts w:ascii="Arial" w:hAnsi="Arial" w:cs="Arial"/>
          <w:b/>
          <w:bCs/>
          <w:sz w:val="22"/>
          <w:szCs w:val="22"/>
          <w:lang w:val="hu-HU"/>
        </w:rPr>
        <w:t>Wolftrak</w:t>
      </w:r>
      <w:proofErr w:type="spellEnd"/>
      <w:r w:rsidRPr="009617A4">
        <w:rPr>
          <w:rFonts w:ascii="Arial" w:hAnsi="Arial" w:cs="Arial"/>
          <w:b/>
          <w:bCs/>
          <w:sz w:val="22"/>
          <w:szCs w:val="22"/>
          <w:lang w:val="hu-HU"/>
        </w:rPr>
        <w:t>: meghódítja a vadont</w:t>
      </w:r>
    </w:p>
    <w:p w14:paraId="29377D2F" w14:textId="68471393" w:rsidR="003B4D65" w:rsidRPr="009617A4" w:rsidRDefault="00DA30D7" w:rsidP="00354B94">
      <w:pPr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Wolftrak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egy kalandra termett, kemény gép; ezt az autót olyan embereknek tervezték, akik a szabadban dolgoznak, és komoly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off-road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tudást várnak el autójuktól, ám ezzel együtt komfortos és vonzó járműre is vágynak.</w:t>
      </w:r>
      <w:r w:rsidR="003B4D65" w:rsidRPr="009617A4">
        <w:rPr>
          <w:rFonts w:ascii="Arial" w:hAnsi="Arial" w:cs="Arial"/>
          <w:sz w:val="22"/>
          <w:szCs w:val="22"/>
          <w:lang w:val="hu-HU"/>
        </w:rPr>
        <w:t xml:space="preserve"> A </w:t>
      </w:r>
      <w:proofErr w:type="spellStart"/>
      <w:r w:rsidR="003B4D65"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="003B4D65" w:rsidRPr="009617A4">
        <w:rPr>
          <w:rFonts w:ascii="Arial" w:hAnsi="Arial" w:cs="Arial"/>
          <w:sz w:val="22"/>
          <w:szCs w:val="22"/>
          <w:lang w:val="hu-HU"/>
        </w:rPr>
        <w:t xml:space="preserve"> XLT-sorozatra épülő </w:t>
      </w:r>
      <w:proofErr w:type="spellStart"/>
      <w:r w:rsidR="003B4D65" w:rsidRPr="009617A4">
        <w:rPr>
          <w:rFonts w:ascii="Arial" w:hAnsi="Arial" w:cs="Arial"/>
          <w:sz w:val="22"/>
          <w:szCs w:val="22"/>
          <w:lang w:val="hu-HU"/>
        </w:rPr>
        <w:t>Wolftrakban</w:t>
      </w:r>
      <w:proofErr w:type="spellEnd"/>
      <w:r w:rsidR="003B4D65" w:rsidRPr="009617A4">
        <w:rPr>
          <w:rFonts w:ascii="Arial" w:hAnsi="Arial" w:cs="Arial"/>
          <w:sz w:val="22"/>
          <w:szCs w:val="22"/>
          <w:lang w:val="hu-HU"/>
        </w:rPr>
        <w:t xml:space="preserve"> a Ford 2,0 literes, 170 lóerős </w:t>
      </w:r>
      <w:proofErr w:type="spellStart"/>
      <w:r w:rsidR="003B4D65" w:rsidRPr="009617A4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="003B4D65" w:rsidRPr="009617A4">
        <w:rPr>
          <w:rFonts w:ascii="Arial" w:hAnsi="Arial" w:cs="Arial"/>
          <w:sz w:val="22"/>
          <w:szCs w:val="22"/>
          <w:lang w:val="hu-HU"/>
        </w:rPr>
        <w:t xml:space="preserve"> dízelmotorja dolgozik, és a vásárlók választhatnak a hatfokozatú manuális és a tízfokozatú automata sebességváltók közül.</w:t>
      </w:r>
      <w:r w:rsidR="003B4D65" w:rsidRPr="009617A4">
        <w:rPr>
          <w:rFonts w:ascii="Arial" w:hAnsi="Arial" w:cs="Arial"/>
          <w:sz w:val="22"/>
          <w:szCs w:val="22"/>
          <w:vertAlign w:val="superscript"/>
          <w:lang w:val="hu-HU"/>
        </w:rPr>
        <w:t xml:space="preserve"> 1</w:t>
      </w:r>
    </w:p>
    <w:p w14:paraId="50CA2B98" w14:textId="77777777" w:rsidR="003B4D65" w:rsidRPr="009617A4" w:rsidRDefault="003B4D65" w:rsidP="003B4D65">
      <w:pPr>
        <w:spacing w:line="259" w:lineRule="auto"/>
        <w:contextualSpacing/>
        <w:rPr>
          <w:rFonts w:ascii="Arial" w:hAnsi="Arial" w:cs="Arial"/>
          <w:sz w:val="22"/>
          <w:szCs w:val="22"/>
          <w:lang w:val="hu-HU"/>
        </w:rPr>
      </w:pPr>
    </w:p>
    <w:p w14:paraId="76F756E8" w14:textId="77777777" w:rsidR="003B4D65" w:rsidRPr="009617A4" w:rsidRDefault="003B4D65" w:rsidP="003B4D65">
      <w:pPr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>A menet közben kapcsolható négykerékhajtás</w:t>
      </w:r>
      <w:r w:rsidRPr="009617A4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9617A4">
        <w:rPr>
          <w:rFonts w:ascii="Arial" w:hAnsi="Arial" w:cs="Arial"/>
          <w:sz w:val="22"/>
          <w:szCs w:val="22"/>
          <w:lang w:val="hu-HU"/>
        </w:rPr>
        <w:t>, az elektronikusan zárható hátsó differenciálmű és a terepgumik alapáron járnak az autóhoz, ami így a legkeményebb terepeken is megállja a helyét, és a felező fokozat segítségével a meredélyeken és a laza talajon is kiválóan boldogul.</w:t>
      </w:r>
    </w:p>
    <w:p w14:paraId="09CE09AE" w14:textId="77777777" w:rsidR="003B4D65" w:rsidRPr="009617A4" w:rsidRDefault="003B4D65" w:rsidP="003B4D65">
      <w:pPr>
        <w:spacing w:line="259" w:lineRule="auto"/>
        <w:contextualSpacing/>
        <w:rPr>
          <w:rFonts w:ascii="Arial" w:hAnsi="Arial" w:cs="Arial"/>
          <w:sz w:val="22"/>
          <w:szCs w:val="22"/>
          <w:vertAlign w:val="superscript"/>
          <w:lang w:val="hu-HU"/>
        </w:rPr>
      </w:pPr>
    </w:p>
    <w:p w14:paraId="40561461" w14:textId="77777777" w:rsidR="003B4D65" w:rsidRPr="009617A4" w:rsidRDefault="003B4D65" w:rsidP="003B4D65">
      <w:pPr>
        <w:spacing w:line="259" w:lineRule="auto"/>
        <w:contextualSpacing/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 xml:space="preserve">A Ford arra számít, hogy 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Wolftrak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egyaránt vonzó lesz majd a mezőgazdasággal, erdőgazdálkodással vagy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outdoor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sporttevékenységekkel foglalkozó vállalkozások, illetve a </w:t>
      </w:r>
      <w:r w:rsidRPr="009617A4">
        <w:rPr>
          <w:rFonts w:ascii="Arial" w:hAnsi="Arial" w:cs="Arial"/>
          <w:sz w:val="22"/>
          <w:szCs w:val="22"/>
          <w:lang w:val="hu-HU"/>
        </w:rPr>
        <w:lastRenderedPageBreak/>
        <w:t xml:space="preserve">magánemberek számára. Az 1,0 tonnás hasznos teherbírás és a 3500 kg vontató képesség komoly szállító kapacitást jelent, és az autóhoz platóbélés is jár. Az opcionális, kézzel működtethető platóborítás vagy az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Aeroklas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platófelépítmény ennél az autónál egyedi matt fekete színű, ami jól passzol 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Wolftrak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sötét árnyalatú külső kiegészítőihez.</w:t>
      </w:r>
    </w:p>
    <w:p w14:paraId="4158A19C" w14:textId="77777777" w:rsidR="003B4D65" w:rsidRPr="009617A4" w:rsidRDefault="003B4D65" w:rsidP="003B4D65">
      <w:pPr>
        <w:spacing w:line="259" w:lineRule="auto"/>
        <w:contextualSpacing/>
        <w:rPr>
          <w:rFonts w:ascii="Arial" w:hAnsi="Arial" w:cs="Arial"/>
          <w:sz w:val="22"/>
          <w:szCs w:val="22"/>
          <w:lang w:val="hu-HU"/>
        </w:rPr>
      </w:pPr>
    </w:p>
    <w:p w14:paraId="003CA562" w14:textId="77777777" w:rsidR="003B4D65" w:rsidRPr="009617A4" w:rsidRDefault="003B4D65" w:rsidP="003B4D65">
      <w:pPr>
        <w:spacing w:line="259" w:lineRule="auto"/>
        <w:contextualSpacing/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 xml:space="preserve">A kizárólag 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Wolftrak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kínálatában szereplő, hosszan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hátranyúló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, sportos bukócső nemcsak az autó külső megjelenését varázsolja különlegessé, hanem a különféle szállítmányok rögzítéséhez is praktikus segítséget nyújt. Az impozáns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Conquer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Grey fényezéshez jól illik a hűtőrács, az alsó védőelemek és a 17 colos könnyűfém keréktárcsák fekete színe, de a vásárlók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Sea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Grey árnyalatú fényezést is rendelhetnek autójukhoz. 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pickup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különleges stílusára a sötétített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Wolftrak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emblémák teszik fel a koronát.</w:t>
      </w:r>
    </w:p>
    <w:p w14:paraId="31A14D8F" w14:textId="77777777" w:rsidR="003B4D65" w:rsidRPr="009617A4" w:rsidRDefault="003B4D65" w:rsidP="003B4D65">
      <w:pPr>
        <w:spacing w:line="259" w:lineRule="auto"/>
        <w:contextualSpacing/>
        <w:rPr>
          <w:rFonts w:ascii="Arial" w:hAnsi="Arial" w:cs="Arial"/>
          <w:sz w:val="22"/>
          <w:szCs w:val="22"/>
          <w:lang w:val="hu-HU"/>
        </w:rPr>
      </w:pPr>
    </w:p>
    <w:p w14:paraId="14294031" w14:textId="77777777" w:rsidR="003B4D65" w:rsidRPr="009617A4" w:rsidRDefault="003B4D65" w:rsidP="003B4D65">
      <w:pPr>
        <w:spacing w:line="259" w:lineRule="auto"/>
        <w:contextualSpacing/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Wolftrak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kabinjának különlegességei 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Wolftrak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emblémák, a matt fekete műszerfal és ajtóbetétek, illetve a strapabíró, minden évszakban használható padlószőnyegek. A 8 colos érintőképernyővel összekapcsolt SYNC 3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konnektivitási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és navigációs rendszer alapfelszerelés.</w:t>
      </w:r>
      <w:r w:rsidRPr="009617A4">
        <w:rPr>
          <w:rFonts w:ascii="Arial" w:hAnsi="Arial" w:cs="Arial"/>
          <w:sz w:val="22"/>
          <w:szCs w:val="22"/>
          <w:vertAlign w:val="superscript"/>
          <w:lang w:val="hu-HU"/>
        </w:rPr>
        <w:t>3</w:t>
      </w:r>
    </w:p>
    <w:p w14:paraId="0D90667B" w14:textId="77777777" w:rsidR="003B4D65" w:rsidRPr="009617A4" w:rsidRDefault="003B4D65" w:rsidP="003B4D65">
      <w:pPr>
        <w:spacing w:line="259" w:lineRule="auto"/>
        <w:contextualSpacing/>
        <w:rPr>
          <w:rFonts w:ascii="Arial" w:hAnsi="Arial" w:cs="Arial"/>
          <w:sz w:val="22"/>
          <w:szCs w:val="22"/>
          <w:lang w:val="hu-HU"/>
        </w:rPr>
      </w:pPr>
    </w:p>
    <w:p w14:paraId="1ED775FE" w14:textId="0D42CC03" w:rsidR="00DA30D7" w:rsidRPr="009617A4" w:rsidRDefault="00DA30D7" w:rsidP="00DA30D7">
      <w:pPr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 xml:space="preserve">“A vásárlók imádják 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látványos stílusát és keménységét, ezért úgy építettük meg az új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Stormtrak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és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Wolftrak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változatokat, hogy még többet nyújtsanak e téren,” mondta el</w:t>
      </w:r>
      <w:r w:rsidR="00CE28A3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CE28A3" w:rsidRPr="00E74BB2">
        <w:rPr>
          <w:rFonts w:ascii="Arial" w:hAnsi="Arial" w:cs="Arial"/>
          <w:sz w:val="22"/>
          <w:szCs w:val="22"/>
          <w:lang w:val="hu-HU"/>
        </w:rPr>
        <w:t>Bagyó</w:t>
      </w:r>
      <w:proofErr w:type="spellEnd"/>
      <w:r w:rsidR="00CE28A3" w:rsidRPr="00E74BB2">
        <w:rPr>
          <w:rFonts w:ascii="Arial" w:hAnsi="Arial" w:cs="Arial"/>
          <w:sz w:val="22"/>
          <w:szCs w:val="22"/>
          <w:lang w:val="hu-HU"/>
        </w:rPr>
        <w:t xml:space="preserve"> Dávid</w:t>
      </w:r>
      <w:r w:rsidRPr="00E74BB2">
        <w:rPr>
          <w:rFonts w:ascii="Arial" w:hAnsi="Arial" w:cs="Arial"/>
          <w:sz w:val="22"/>
          <w:szCs w:val="22"/>
          <w:lang w:val="hu-HU"/>
        </w:rPr>
        <w:t xml:space="preserve">, a Ford </w:t>
      </w:r>
      <w:r w:rsidR="00CE28A3" w:rsidRPr="00E74BB2">
        <w:rPr>
          <w:rFonts w:ascii="Arial" w:hAnsi="Arial" w:cs="Arial"/>
          <w:sz w:val="22"/>
          <w:szCs w:val="22"/>
          <w:lang w:val="hu-HU"/>
        </w:rPr>
        <w:t>Magyarország</w:t>
      </w:r>
      <w:r w:rsidRPr="00E74BB2">
        <w:rPr>
          <w:rFonts w:ascii="Arial" w:hAnsi="Arial" w:cs="Arial"/>
          <w:sz w:val="22"/>
          <w:szCs w:val="22"/>
          <w:lang w:val="hu-HU"/>
        </w:rPr>
        <w:t xml:space="preserve"> haszongépjármű igazgatója. “A </w:t>
      </w:r>
      <w:proofErr w:type="spellStart"/>
      <w:r w:rsidRPr="00E74BB2">
        <w:rPr>
          <w:rFonts w:ascii="Arial" w:hAnsi="Arial" w:cs="Arial"/>
          <w:sz w:val="22"/>
          <w:szCs w:val="22"/>
          <w:lang w:val="hu-HU"/>
        </w:rPr>
        <w:t>Stormtrak</w:t>
      </w:r>
      <w:proofErr w:type="spellEnd"/>
      <w:r w:rsidRPr="00E74BB2">
        <w:rPr>
          <w:rFonts w:ascii="Arial" w:hAnsi="Arial" w:cs="Arial"/>
          <w:sz w:val="22"/>
          <w:szCs w:val="22"/>
          <w:lang w:val="hu-HU"/>
        </w:rPr>
        <w:t xml:space="preserve"> lenyűgöző látványa</w:t>
      </w:r>
      <w:r w:rsidRPr="009617A4">
        <w:rPr>
          <w:rFonts w:ascii="Arial" w:hAnsi="Arial" w:cs="Arial"/>
          <w:sz w:val="22"/>
          <w:szCs w:val="22"/>
          <w:lang w:val="hu-HU"/>
        </w:rPr>
        <w:t xml:space="preserve"> és fényűző felszereltsége jól illik az aktív életstílushoz, 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Wolftrak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pedig olyan terepképességekkel bír, aminek köszönhetően tulajdonosa bármikor bátran maga mögött hagyhatja az aszfaltozott utakat, ha ezt kívánja a munkája vagy a hobbija.”</w:t>
      </w:r>
    </w:p>
    <w:p w14:paraId="4AD658E8" w14:textId="77777777" w:rsidR="00DA30D7" w:rsidRPr="009617A4" w:rsidRDefault="00DA30D7" w:rsidP="00DA30D7">
      <w:pPr>
        <w:rPr>
          <w:rFonts w:ascii="Arial" w:hAnsi="Arial" w:cs="Arial"/>
          <w:sz w:val="22"/>
          <w:szCs w:val="22"/>
          <w:lang w:val="hu-HU"/>
        </w:rPr>
      </w:pPr>
    </w:p>
    <w:p w14:paraId="1C1D88A3" w14:textId="77777777" w:rsidR="00DA30D7" w:rsidRPr="009617A4" w:rsidRDefault="00DA30D7" w:rsidP="00DA30D7">
      <w:pPr>
        <w:rPr>
          <w:rFonts w:ascii="Arial" w:hAnsi="Arial" w:cs="Arial"/>
          <w:sz w:val="22"/>
          <w:szCs w:val="22"/>
          <w:lang w:val="hu-HU"/>
        </w:rPr>
      </w:pPr>
    </w:p>
    <w:p w14:paraId="77B82584" w14:textId="77777777" w:rsidR="003B4D65" w:rsidRPr="009617A4" w:rsidRDefault="003B4D65" w:rsidP="003B4D65">
      <w:pPr>
        <w:spacing w:line="259" w:lineRule="auto"/>
        <w:contextualSpacing/>
        <w:rPr>
          <w:rFonts w:ascii="Arial" w:hAnsi="Arial" w:cs="Arial"/>
          <w:b/>
          <w:bCs/>
          <w:sz w:val="22"/>
          <w:szCs w:val="22"/>
          <w:lang w:val="hu-HU"/>
        </w:rPr>
      </w:pPr>
      <w:r w:rsidRPr="009617A4">
        <w:rPr>
          <w:rFonts w:ascii="Arial" w:hAnsi="Arial" w:cs="Arial"/>
          <w:b/>
          <w:bCs/>
          <w:sz w:val="22"/>
          <w:szCs w:val="22"/>
          <w:lang w:val="hu-HU"/>
        </w:rPr>
        <w:t>Új motoros csomagtérroló: praktikus ötlet</w:t>
      </w:r>
    </w:p>
    <w:p w14:paraId="6E8438EE" w14:textId="77777777" w:rsidR="003B4D65" w:rsidRPr="009617A4" w:rsidRDefault="003B4D65" w:rsidP="003B4D65">
      <w:pPr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 xml:space="preserve">Az új modellváltozatokkal együtt a Ford a népszerű platótakaró csomagtérroló motoros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mozgatású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változatát is bemutatja, ami opcióként rendelhető a duplakabinos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Wildtrak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modellhez, és alapáron szerepel a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Stormtrak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kínálatában.</w:t>
      </w:r>
    </w:p>
    <w:p w14:paraId="6188E597" w14:textId="77777777" w:rsidR="003B4D65" w:rsidRPr="009617A4" w:rsidRDefault="003B4D65" w:rsidP="003B4D65">
      <w:pPr>
        <w:rPr>
          <w:rFonts w:ascii="Arial" w:hAnsi="Arial" w:cs="Arial"/>
          <w:sz w:val="22"/>
          <w:szCs w:val="22"/>
          <w:lang w:val="hu-HU"/>
        </w:rPr>
      </w:pPr>
    </w:p>
    <w:p w14:paraId="57C77921" w14:textId="09C6DE0D" w:rsidR="003B4D65" w:rsidRPr="009617A4" w:rsidRDefault="003B4D65" w:rsidP="00B00BC8">
      <w:pPr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 xml:space="preserve">A motoros csomagtérroló egyszerűen és kényelmesen kezelhető; a felhasználók az indítókulcs gombjával, a platón belül elhelyezett gombokkal, illetve a műszerfalon található kapcsolóval is nyithatják-zárhatják a szerkezetet. A szenzoros </w:t>
      </w:r>
      <w:proofErr w:type="spellStart"/>
      <w:r w:rsidRPr="009617A4">
        <w:rPr>
          <w:rFonts w:ascii="Arial" w:hAnsi="Arial" w:cs="Arial"/>
          <w:sz w:val="22"/>
          <w:szCs w:val="22"/>
          <w:lang w:val="hu-HU"/>
        </w:rPr>
        <w:t>becsípődésgátló</w:t>
      </w:r>
      <w:proofErr w:type="spellEnd"/>
      <w:r w:rsidRPr="009617A4">
        <w:rPr>
          <w:rFonts w:ascii="Arial" w:hAnsi="Arial" w:cs="Arial"/>
          <w:sz w:val="22"/>
          <w:szCs w:val="22"/>
          <w:lang w:val="hu-HU"/>
        </w:rPr>
        <w:t xml:space="preserve"> megakadályozza, hogy megsérüljön a felhasználók keze vagy a rakomány.</w:t>
      </w:r>
    </w:p>
    <w:p w14:paraId="334CBD7C" w14:textId="77777777" w:rsidR="00ED1C9A" w:rsidRDefault="00ED1C9A" w:rsidP="00B00BC8">
      <w:pPr>
        <w:rPr>
          <w:rFonts w:ascii="Arial" w:hAnsi="Arial" w:cs="Arial"/>
          <w:sz w:val="22"/>
          <w:szCs w:val="22"/>
          <w:lang w:val="hu-HU"/>
        </w:rPr>
      </w:pPr>
    </w:p>
    <w:p w14:paraId="63D50225" w14:textId="77777777" w:rsidR="009617A4" w:rsidRPr="009617A4" w:rsidRDefault="009617A4" w:rsidP="00B00BC8">
      <w:pPr>
        <w:rPr>
          <w:rFonts w:ascii="Arial" w:hAnsi="Arial" w:cs="Arial"/>
          <w:sz w:val="22"/>
          <w:szCs w:val="22"/>
          <w:lang w:val="hu-HU"/>
        </w:rPr>
      </w:pPr>
    </w:p>
    <w:p w14:paraId="2DE5DB8D" w14:textId="27A91BA8" w:rsidR="009939AD" w:rsidRPr="009617A4" w:rsidRDefault="00B00BC8" w:rsidP="00405C7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9617A4">
        <w:rPr>
          <w:rFonts w:ascii="Arial" w:hAnsi="Arial" w:cs="Arial"/>
          <w:sz w:val="22"/>
          <w:szCs w:val="22"/>
          <w:lang w:val="hu-HU"/>
        </w:rPr>
        <w:t># # #</w:t>
      </w:r>
    </w:p>
    <w:p w14:paraId="4462BD47" w14:textId="77777777" w:rsidR="00954D36" w:rsidRDefault="00954D36" w:rsidP="00CA4F16">
      <w:pPr>
        <w:rPr>
          <w:rFonts w:ascii="Arial" w:hAnsi="Arial" w:cs="Arial"/>
          <w:sz w:val="22"/>
          <w:szCs w:val="22"/>
          <w:lang w:val="hu-HU"/>
        </w:rPr>
      </w:pPr>
    </w:p>
    <w:p w14:paraId="7DC0354E" w14:textId="77777777" w:rsidR="009617A4" w:rsidRPr="009617A4" w:rsidRDefault="009617A4" w:rsidP="00CA4F16">
      <w:pPr>
        <w:rPr>
          <w:rFonts w:ascii="Arial" w:hAnsi="Arial" w:cs="Arial"/>
          <w:sz w:val="22"/>
          <w:szCs w:val="22"/>
          <w:lang w:val="hu-HU"/>
        </w:rPr>
      </w:pPr>
    </w:p>
    <w:p w14:paraId="073D1BB4" w14:textId="41EAAF06" w:rsidR="0072224B" w:rsidRPr="009617A4" w:rsidRDefault="00354B94" w:rsidP="002959B5">
      <w:pPr>
        <w:pStyle w:val="ListParagraph"/>
        <w:ind w:left="0"/>
        <w:rPr>
          <w:rFonts w:ascii="Arial" w:hAnsi="Arial" w:cs="Arial"/>
          <w:szCs w:val="20"/>
          <w:u w:val="single"/>
          <w:lang w:val="hu-HU"/>
        </w:rPr>
      </w:pPr>
      <w:r w:rsidRPr="009617A4">
        <w:rPr>
          <w:rFonts w:ascii="Arial" w:hAnsi="Arial" w:cs="Arial"/>
          <w:szCs w:val="20"/>
          <w:u w:val="single"/>
          <w:lang w:val="hu-HU"/>
        </w:rPr>
        <w:t xml:space="preserve">Ford </w:t>
      </w:r>
      <w:proofErr w:type="spellStart"/>
      <w:r w:rsidRPr="009617A4">
        <w:rPr>
          <w:rFonts w:ascii="Arial" w:hAnsi="Arial" w:cs="Arial"/>
          <w:szCs w:val="20"/>
          <w:u w:val="single"/>
          <w:lang w:val="hu-HU"/>
        </w:rPr>
        <w:t>Ranger</w:t>
      </w:r>
      <w:proofErr w:type="spellEnd"/>
      <w:r w:rsidRPr="009617A4">
        <w:rPr>
          <w:rFonts w:ascii="Arial" w:hAnsi="Arial" w:cs="Arial"/>
          <w:szCs w:val="20"/>
          <w:u w:val="single"/>
          <w:lang w:val="hu-HU"/>
        </w:rPr>
        <w:t xml:space="preserve"> Raptor</w:t>
      </w:r>
    </w:p>
    <w:p w14:paraId="32B4B824" w14:textId="77777777" w:rsidR="0072224B" w:rsidRPr="009617A4" w:rsidRDefault="0072224B" w:rsidP="0072224B">
      <w:pPr>
        <w:pStyle w:val="ListParagraph"/>
        <w:ind w:left="0"/>
        <w:rPr>
          <w:rFonts w:ascii="Arial" w:hAnsi="Arial" w:cs="Arial"/>
          <w:lang w:val="hu-HU"/>
        </w:rPr>
      </w:pPr>
      <w:r w:rsidRPr="009617A4">
        <w:rPr>
          <w:rFonts w:ascii="Arial" w:hAnsi="Arial" w:cs="Arial"/>
          <w:vertAlign w:val="superscript"/>
          <w:lang w:val="hu-HU"/>
        </w:rPr>
        <w:t xml:space="preserve">1 </w:t>
      </w:r>
      <w:r w:rsidRPr="009617A4">
        <w:rPr>
          <w:rFonts w:ascii="Arial" w:hAnsi="Arial" w:cs="Arial"/>
          <w:lang w:val="hu-HU"/>
        </w:rPr>
        <w:t xml:space="preserve">A duplakabinos </w:t>
      </w:r>
      <w:proofErr w:type="spellStart"/>
      <w:r w:rsidRPr="009617A4">
        <w:rPr>
          <w:rFonts w:ascii="Arial" w:hAnsi="Arial" w:cs="Arial"/>
          <w:lang w:val="hu-HU"/>
        </w:rPr>
        <w:t>Ranger</w:t>
      </w:r>
      <w:proofErr w:type="spellEnd"/>
      <w:r w:rsidRPr="009617A4">
        <w:rPr>
          <w:rFonts w:ascii="Arial" w:hAnsi="Arial" w:cs="Arial"/>
          <w:lang w:val="hu-HU"/>
        </w:rPr>
        <w:t xml:space="preserve"> Raptor </w:t>
      </w:r>
      <w:proofErr w:type="spellStart"/>
      <w:r w:rsidRPr="009617A4">
        <w:rPr>
          <w:rFonts w:ascii="Arial" w:hAnsi="Arial" w:cs="Arial"/>
          <w:lang w:val="hu-HU"/>
        </w:rPr>
        <w:t>Special</w:t>
      </w:r>
      <w:proofErr w:type="spellEnd"/>
      <w:r w:rsidRPr="009617A4">
        <w:rPr>
          <w:rFonts w:ascii="Arial" w:hAnsi="Arial" w:cs="Arial"/>
          <w:lang w:val="hu-HU"/>
        </w:rPr>
        <w:t xml:space="preserve"> Edition legalacsonyabb üzemanyag-fogyasztása 10,7 l/100 km, CO</w:t>
      </w:r>
      <w:r w:rsidRPr="009617A4">
        <w:rPr>
          <w:rFonts w:ascii="Arial" w:hAnsi="Arial" w:cs="Arial"/>
          <w:vertAlign w:val="subscript"/>
          <w:lang w:val="hu-HU"/>
        </w:rPr>
        <w:t>2</w:t>
      </w:r>
      <w:r w:rsidRPr="009617A4">
        <w:rPr>
          <w:rFonts w:ascii="Arial" w:hAnsi="Arial" w:cs="Arial"/>
          <w:lang w:val="hu-HU"/>
        </w:rPr>
        <w:t xml:space="preserve">-kibocsátása pedig 277 g/km (WLTP) </w:t>
      </w:r>
    </w:p>
    <w:p w14:paraId="5A09089B" w14:textId="77777777" w:rsidR="0072224B" w:rsidRPr="009617A4" w:rsidRDefault="0072224B" w:rsidP="0072224B">
      <w:pPr>
        <w:pStyle w:val="ListParagraph"/>
        <w:ind w:left="0"/>
        <w:jc w:val="both"/>
        <w:rPr>
          <w:rFonts w:ascii="Arial" w:hAnsi="Arial" w:cs="Arial"/>
          <w:lang w:val="hu-HU"/>
        </w:rPr>
      </w:pPr>
    </w:p>
    <w:p w14:paraId="279BFFBF" w14:textId="77777777" w:rsidR="0072224B" w:rsidRPr="009617A4" w:rsidRDefault="0072224B" w:rsidP="0072224B">
      <w:pPr>
        <w:pStyle w:val="ListParagraph"/>
        <w:spacing w:line="259" w:lineRule="auto"/>
        <w:ind w:left="0"/>
        <w:contextualSpacing/>
        <w:rPr>
          <w:rFonts w:ascii="Arial" w:hAnsi="Arial" w:cs="Arial"/>
          <w:lang w:val="hu-HU"/>
        </w:rPr>
      </w:pPr>
      <w:r w:rsidRPr="009617A4">
        <w:rPr>
          <w:rFonts w:ascii="Arial" w:hAnsi="Arial" w:cs="Arial"/>
          <w:szCs w:val="20"/>
          <w:lang w:val="hu-HU"/>
        </w:rPr>
        <w:t>A WLTP szabvány szerinti üzemanyag/energia-fogyasztási, CO</w:t>
      </w:r>
      <w:r w:rsidRPr="009617A4">
        <w:rPr>
          <w:rFonts w:ascii="Trebuchet MS" w:hAnsi="Trebuchet MS" w:cs="Arial"/>
          <w:szCs w:val="20"/>
          <w:lang w:val="hu-HU"/>
        </w:rPr>
        <w:t>₂</w:t>
      </w:r>
      <w:r w:rsidRPr="009617A4">
        <w:rPr>
          <w:rFonts w:ascii="Arial" w:hAnsi="Arial" w:cs="Arial"/>
          <w:szCs w:val="20"/>
          <w:lang w:val="hu-HU"/>
        </w:rPr>
        <w:t>-kibocsátási és az elektromos üzemmódban megtehető hatótávolság adatait az Európai Unió 715/2007/EC számú szabványa által előírt technikai kívánalmak és műszaki adatok alapján, illetve a legfrissebb 2017/1151 direktíva alapján regisztrálták. Az alkalmazott, szabványos tesztelési eljárások lehetővé teszik a különböző járműfajták és gyártmányok összehasonlítását.</w:t>
      </w:r>
    </w:p>
    <w:p w14:paraId="26AF0945" w14:textId="77777777" w:rsidR="0072224B" w:rsidRPr="009617A4" w:rsidRDefault="0072224B" w:rsidP="0072224B">
      <w:pPr>
        <w:pStyle w:val="ListParagraph"/>
        <w:ind w:left="0"/>
        <w:jc w:val="both"/>
        <w:rPr>
          <w:rFonts w:ascii="Arial" w:hAnsi="Arial" w:cs="Arial"/>
          <w:lang w:val="hu-HU"/>
        </w:rPr>
      </w:pPr>
    </w:p>
    <w:p w14:paraId="24036F77" w14:textId="77777777" w:rsidR="0072224B" w:rsidRPr="009617A4" w:rsidRDefault="0072224B" w:rsidP="0072224B">
      <w:pPr>
        <w:pStyle w:val="ListParagraph"/>
        <w:ind w:left="0"/>
        <w:jc w:val="both"/>
        <w:rPr>
          <w:rFonts w:ascii="Arial" w:hAnsi="Arial" w:cs="Arial"/>
          <w:lang w:val="hu-HU"/>
        </w:rPr>
      </w:pPr>
      <w:r w:rsidRPr="009617A4">
        <w:rPr>
          <w:rFonts w:ascii="Arial" w:hAnsi="Arial" w:cs="Arial"/>
          <w:vertAlign w:val="superscript"/>
          <w:lang w:val="hu-HU"/>
        </w:rPr>
        <w:t xml:space="preserve">2 </w:t>
      </w:r>
      <w:r w:rsidRPr="009617A4">
        <w:rPr>
          <w:rFonts w:ascii="Arial" w:hAnsi="Arial" w:cs="Arial"/>
          <w:iCs/>
          <w:szCs w:val="20"/>
          <w:lang w:val="hu-HU"/>
        </w:rPr>
        <w:t>A vezetéssegítő technológiák kiegészítő feladatot látnak el, és nem helyettesítik a vezető figyelmét, döntését és irányítását, és a biztonságos autózást. Részletek és korlátozások a Felhasználói Kézikönyvben.</w:t>
      </w:r>
    </w:p>
    <w:p w14:paraId="32D7E214" w14:textId="77777777" w:rsidR="0072224B" w:rsidRPr="009617A4" w:rsidRDefault="0072224B" w:rsidP="0072224B">
      <w:pPr>
        <w:pStyle w:val="ListParagraph"/>
        <w:ind w:left="0"/>
        <w:jc w:val="both"/>
        <w:rPr>
          <w:rFonts w:ascii="Arial" w:hAnsi="Arial" w:cs="Arial"/>
          <w:lang w:val="hu-HU"/>
        </w:rPr>
      </w:pPr>
    </w:p>
    <w:p w14:paraId="1F08D56F" w14:textId="77777777" w:rsidR="0072224B" w:rsidRPr="009617A4" w:rsidRDefault="0072224B" w:rsidP="0072224B">
      <w:pPr>
        <w:pStyle w:val="ListParagraph"/>
        <w:ind w:left="0"/>
        <w:jc w:val="both"/>
        <w:rPr>
          <w:rFonts w:ascii="Arial" w:hAnsi="Arial" w:cs="Arial"/>
          <w:lang w:val="hu-HU"/>
        </w:rPr>
      </w:pPr>
      <w:r w:rsidRPr="009617A4">
        <w:rPr>
          <w:rFonts w:ascii="Arial" w:hAnsi="Arial" w:cs="Arial"/>
          <w:vertAlign w:val="superscript"/>
          <w:lang w:val="hu-HU"/>
        </w:rPr>
        <w:t xml:space="preserve">3 </w:t>
      </w:r>
      <w:r w:rsidRPr="009617A4">
        <w:rPr>
          <w:rFonts w:ascii="Arial" w:hAnsi="Arial" w:cs="Arial"/>
          <w:lang w:val="hu-HU"/>
        </w:rPr>
        <w:t xml:space="preserve">A filmet ellenőrzött körülmények között, lezárt magánutakon és területeken forgatták, profi autós kaszkadőrökkel. Ne próbálja meg megismételni a filmben látottakat. </w:t>
      </w:r>
      <w:proofErr w:type="spellStart"/>
      <w:r w:rsidRPr="009617A4">
        <w:rPr>
          <w:rFonts w:ascii="Arial" w:hAnsi="Arial" w:cs="Arial"/>
          <w:lang w:val="hu-HU"/>
        </w:rPr>
        <w:t>Off-road</w:t>
      </w:r>
      <w:proofErr w:type="spellEnd"/>
      <w:r w:rsidRPr="009617A4">
        <w:rPr>
          <w:rFonts w:ascii="Arial" w:hAnsi="Arial" w:cs="Arial"/>
          <w:lang w:val="hu-HU"/>
        </w:rPr>
        <w:t xml:space="preserve"> vezetés előtt tanulmányozza át a </w:t>
      </w:r>
      <w:proofErr w:type="spellStart"/>
      <w:r w:rsidRPr="009617A4">
        <w:rPr>
          <w:rFonts w:ascii="Arial" w:hAnsi="Arial" w:cs="Arial"/>
          <w:lang w:val="hu-HU"/>
        </w:rPr>
        <w:t>Ranger</w:t>
      </w:r>
      <w:proofErr w:type="spellEnd"/>
      <w:r w:rsidRPr="009617A4">
        <w:rPr>
          <w:rFonts w:ascii="Arial" w:hAnsi="Arial" w:cs="Arial"/>
          <w:lang w:val="hu-HU"/>
        </w:rPr>
        <w:t xml:space="preserve"> kezelési utasítását. A jelenetekben sorozatgyártás előtti modell szerepel.</w:t>
      </w:r>
    </w:p>
    <w:p w14:paraId="228F8F5F" w14:textId="77777777" w:rsidR="0072224B" w:rsidRPr="009617A4" w:rsidRDefault="0072224B" w:rsidP="0072224B">
      <w:pPr>
        <w:pStyle w:val="ListParagraph"/>
        <w:ind w:left="0"/>
        <w:jc w:val="both"/>
        <w:rPr>
          <w:rFonts w:ascii="Arial" w:hAnsi="Arial" w:cs="Arial"/>
          <w:lang w:val="hu-HU"/>
        </w:rPr>
      </w:pPr>
    </w:p>
    <w:p w14:paraId="787C02D4" w14:textId="370B02AD" w:rsidR="0072224B" w:rsidRPr="009617A4" w:rsidRDefault="00354B94" w:rsidP="00354B94">
      <w:pPr>
        <w:pStyle w:val="ListParagraph"/>
        <w:ind w:left="0"/>
        <w:rPr>
          <w:rFonts w:ascii="Arial" w:hAnsi="Arial" w:cs="Arial"/>
          <w:szCs w:val="20"/>
          <w:u w:val="single"/>
          <w:lang w:val="hu-HU"/>
        </w:rPr>
      </w:pPr>
      <w:r w:rsidRPr="009617A4">
        <w:rPr>
          <w:rFonts w:ascii="Arial" w:hAnsi="Arial" w:cs="Arial"/>
          <w:szCs w:val="20"/>
          <w:u w:val="single"/>
          <w:lang w:val="hu-HU"/>
        </w:rPr>
        <w:t xml:space="preserve">Ford </w:t>
      </w:r>
      <w:proofErr w:type="spellStart"/>
      <w:r w:rsidRPr="009617A4">
        <w:rPr>
          <w:rFonts w:ascii="Arial" w:hAnsi="Arial" w:cs="Arial"/>
          <w:szCs w:val="20"/>
          <w:u w:val="single"/>
          <w:lang w:val="hu-HU"/>
        </w:rPr>
        <w:t>Ranger</w:t>
      </w:r>
      <w:proofErr w:type="spellEnd"/>
      <w:r w:rsidRPr="009617A4">
        <w:rPr>
          <w:rFonts w:ascii="Arial" w:hAnsi="Arial" w:cs="Arial"/>
          <w:szCs w:val="20"/>
          <w:u w:val="single"/>
          <w:lang w:val="hu-HU"/>
        </w:rPr>
        <w:t xml:space="preserve"> </w:t>
      </w:r>
      <w:r w:rsidR="0072224B" w:rsidRPr="009617A4">
        <w:rPr>
          <w:rFonts w:ascii="Arial" w:hAnsi="Arial" w:cs="Arial"/>
          <w:szCs w:val="20"/>
          <w:u w:val="single"/>
          <w:lang w:val="hu-HU"/>
        </w:rPr>
        <w:t>MS-RT</w:t>
      </w:r>
    </w:p>
    <w:p w14:paraId="35D53DB1" w14:textId="77777777" w:rsidR="0072224B" w:rsidRPr="009617A4" w:rsidRDefault="0072224B" w:rsidP="0072224B">
      <w:pPr>
        <w:autoSpaceDE w:val="0"/>
        <w:autoSpaceDN w:val="0"/>
        <w:adjustRightInd w:val="0"/>
        <w:rPr>
          <w:rFonts w:ascii="Arial" w:hAnsi="Arial" w:cs="Arial"/>
          <w:szCs w:val="20"/>
          <w:shd w:val="clear" w:color="auto" w:fill="FFFFFF"/>
          <w:lang w:val="hu-HU"/>
        </w:rPr>
      </w:pPr>
      <w:r w:rsidRPr="009617A4">
        <w:rPr>
          <w:rFonts w:ascii="Arial" w:hAnsi="Arial" w:cs="Arial"/>
          <w:szCs w:val="20"/>
          <w:vertAlign w:val="superscript"/>
          <w:lang w:val="hu-HU" w:eastAsia="en-GB"/>
        </w:rPr>
        <w:t xml:space="preserve">1 </w:t>
      </w:r>
      <w:r w:rsidRPr="009617A4">
        <w:rPr>
          <w:rFonts w:ascii="Arial" w:hAnsi="Arial" w:cs="Arial"/>
          <w:szCs w:val="20"/>
          <w:shd w:val="clear" w:color="auto" w:fill="FFFFFF"/>
          <w:lang w:val="hu-HU"/>
        </w:rPr>
        <w:t>Ne vezessen zavaró körülmények hatása alatt. Ha lehetséges, használja a rendszerek hangvezérlését; vezetés közben ne használjon kézben tartott készülékeket.</w:t>
      </w:r>
    </w:p>
    <w:p w14:paraId="50AC819C" w14:textId="77777777" w:rsidR="0072224B" w:rsidRPr="009617A4" w:rsidRDefault="0072224B" w:rsidP="0072224B">
      <w:pPr>
        <w:autoSpaceDE w:val="0"/>
        <w:autoSpaceDN w:val="0"/>
        <w:adjustRightInd w:val="0"/>
        <w:rPr>
          <w:rFonts w:ascii="Arial" w:hAnsi="Arial" w:cs="Arial"/>
          <w:szCs w:val="20"/>
          <w:lang w:val="hu-HU" w:eastAsia="en-GB"/>
        </w:rPr>
      </w:pPr>
    </w:p>
    <w:p w14:paraId="04F518CA" w14:textId="77777777" w:rsidR="0072224B" w:rsidRPr="009617A4" w:rsidRDefault="0072224B" w:rsidP="0072224B">
      <w:pPr>
        <w:autoSpaceDE w:val="0"/>
        <w:autoSpaceDN w:val="0"/>
        <w:adjustRightInd w:val="0"/>
        <w:rPr>
          <w:rFonts w:ascii="Arial" w:hAnsi="Arial" w:cs="Arial"/>
          <w:szCs w:val="20"/>
          <w:lang w:val="hu-HU" w:eastAsia="en-GB"/>
        </w:rPr>
      </w:pPr>
      <w:r w:rsidRPr="009617A4">
        <w:rPr>
          <w:rFonts w:ascii="Arial" w:hAnsi="Arial" w:cs="Arial"/>
          <w:szCs w:val="20"/>
          <w:vertAlign w:val="superscript"/>
          <w:lang w:val="hu-HU" w:eastAsia="en-GB"/>
        </w:rPr>
        <w:t>2</w:t>
      </w:r>
      <w:r w:rsidRPr="009617A4">
        <w:rPr>
          <w:rFonts w:ascii="Arial" w:hAnsi="Arial"/>
          <w:szCs w:val="20"/>
          <w:vertAlign w:val="superscript"/>
          <w:lang w:val="hu-HU"/>
        </w:rPr>
        <w:t xml:space="preserve"> </w:t>
      </w:r>
      <w:r w:rsidRPr="009617A4">
        <w:rPr>
          <w:rFonts w:ascii="Arial" w:hAnsi="Arial" w:cs="Arial"/>
          <w:szCs w:val="20"/>
          <w:lang w:val="hu-HU" w:eastAsia="en-GB"/>
        </w:rPr>
        <w:t>A vezetéssegítő technológiák kiegészítő feladatot látnak el, és nem helyettesítik a vezető figyelmét, döntését, irányítását és a biztonságos autóvezetést. A részletek és korlátok a Felhasználói Kézikönyvben olvashatók.</w:t>
      </w:r>
    </w:p>
    <w:p w14:paraId="49C4AC10" w14:textId="77777777" w:rsidR="0072224B" w:rsidRPr="009617A4" w:rsidRDefault="0072224B" w:rsidP="0072224B">
      <w:pPr>
        <w:autoSpaceDE w:val="0"/>
        <w:autoSpaceDN w:val="0"/>
        <w:adjustRightInd w:val="0"/>
        <w:rPr>
          <w:rFonts w:ascii="Arial" w:hAnsi="Arial" w:cs="Arial"/>
          <w:szCs w:val="20"/>
          <w:lang w:val="hu-HU" w:eastAsia="en-GB"/>
        </w:rPr>
      </w:pPr>
    </w:p>
    <w:p w14:paraId="1909C1E0" w14:textId="77777777" w:rsidR="0072224B" w:rsidRPr="009617A4" w:rsidRDefault="0072224B" w:rsidP="0072224B">
      <w:pPr>
        <w:autoSpaceDE w:val="0"/>
        <w:autoSpaceDN w:val="0"/>
        <w:adjustRightInd w:val="0"/>
        <w:rPr>
          <w:rFonts w:ascii="Arial" w:hAnsi="Arial" w:cs="Arial"/>
          <w:szCs w:val="20"/>
          <w:lang w:val="hu-HU" w:eastAsia="en-GB"/>
        </w:rPr>
      </w:pPr>
      <w:r w:rsidRPr="009617A4">
        <w:rPr>
          <w:rFonts w:ascii="Arial" w:hAnsi="Arial" w:cs="Arial"/>
          <w:szCs w:val="20"/>
          <w:vertAlign w:val="superscript"/>
          <w:lang w:val="hu-HU" w:eastAsia="en-GB"/>
        </w:rPr>
        <w:t>3</w:t>
      </w:r>
      <w:r w:rsidRPr="009617A4">
        <w:rPr>
          <w:rFonts w:ascii="Arial" w:hAnsi="Arial" w:cs="Arial"/>
          <w:szCs w:val="20"/>
          <w:lang w:val="hu-HU" w:eastAsia="en-GB"/>
        </w:rPr>
        <w:t xml:space="preserve"> </w:t>
      </w:r>
      <w:r w:rsidRPr="009617A4">
        <w:rPr>
          <w:rFonts w:ascii="Arial" w:hAnsi="Arial" w:cs="Arial"/>
          <w:szCs w:val="20"/>
          <w:shd w:val="clear" w:color="auto" w:fill="FFFFFF"/>
          <w:lang w:val="hu-HU" w:eastAsia="en-GB"/>
        </w:rPr>
        <w:t xml:space="preserve">A hivatalosan </w:t>
      </w:r>
      <w:proofErr w:type="spellStart"/>
      <w:r w:rsidRPr="009617A4">
        <w:rPr>
          <w:rFonts w:ascii="Arial" w:hAnsi="Arial" w:cs="Arial"/>
          <w:szCs w:val="20"/>
          <w:shd w:val="clear" w:color="auto" w:fill="FFFFFF"/>
          <w:lang w:val="hu-HU" w:eastAsia="en-GB"/>
        </w:rPr>
        <w:t>homologizált</w:t>
      </w:r>
      <w:proofErr w:type="spellEnd"/>
      <w:r w:rsidRPr="009617A4">
        <w:rPr>
          <w:rFonts w:ascii="Arial" w:hAnsi="Arial" w:cs="Arial"/>
          <w:szCs w:val="20"/>
          <w:shd w:val="clear" w:color="auto" w:fill="FFFFFF"/>
          <w:lang w:val="hu-HU" w:eastAsia="en-GB"/>
        </w:rPr>
        <w:t xml:space="preserve"> energiahatékonysági adatokat az értékesítés megkezdésének dátumához közelebb teszi közzé a Ford. </w:t>
      </w:r>
      <w:r w:rsidRPr="009617A4">
        <w:rPr>
          <w:rFonts w:ascii="Arial" w:hAnsi="Arial" w:cs="Arial"/>
          <w:szCs w:val="20"/>
          <w:lang w:val="hu-HU"/>
        </w:rPr>
        <w:t>Az üzemanyag/energiafogyasztási, CO</w:t>
      </w:r>
      <w:r w:rsidRPr="009617A4">
        <w:rPr>
          <w:rFonts w:ascii="Arial" w:hAnsi="Arial" w:cs="Arial"/>
          <w:szCs w:val="20"/>
          <w:vertAlign w:val="subscript"/>
          <w:lang w:val="hu-HU"/>
        </w:rPr>
        <w:t>2</w:t>
      </w:r>
      <w:r w:rsidRPr="009617A4">
        <w:rPr>
          <w:rFonts w:ascii="Arial" w:hAnsi="Arial" w:cs="Arial"/>
          <w:szCs w:val="20"/>
          <w:lang w:val="hu-HU"/>
        </w:rPr>
        <w:t>-kibocsátási és az elektromos üzemmódban megtehető hatótávolság adatait az Európai Unió 715/2007/EC számú szabványa által előírt technikai kívánalmak és műszaki adatok alapján, illetve a legfrissebb EC/692/2008 direktíva alapján regisztrálták. Az alkalmazott, szabványos tesztelési eljárások lehetővé teszik a különböző járműfajták és gyártmányok összehasonlítását.</w:t>
      </w:r>
    </w:p>
    <w:p w14:paraId="265F5C9C" w14:textId="77777777" w:rsidR="0072224B" w:rsidRPr="009617A4" w:rsidRDefault="0072224B" w:rsidP="0072224B">
      <w:pPr>
        <w:autoSpaceDE w:val="0"/>
        <w:autoSpaceDN w:val="0"/>
        <w:adjustRightInd w:val="0"/>
        <w:rPr>
          <w:rFonts w:ascii="Arial" w:hAnsi="Arial" w:cs="Arial"/>
          <w:szCs w:val="20"/>
          <w:lang w:val="hu-HU" w:eastAsia="en-GB"/>
        </w:rPr>
      </w:pPr>
    </w:p>
    <w:p w14:paraId="337082EC" w14:textId="77777777" w:rsidR="0072224B" w:rsidRPr="009617A4" w:rsidRDefault="0072224B" w:rsidP="0072224B">
      <w:pPr>
        <w:autoSpaceDE w:val="0"/>
        <w:autoSpaceDN w:val="0"/>
        <w:adjustRightInd w:val="0"/>
        <w:rPr>
          <w:rFonts w:ascii="Arial" w:hAnsi="Arial" w:cs="Arial"/>
          <w:szCs w:val="20"/>
          <w:lang w:val="hu-HU" w:eastAsia="en-GB"/>
        </w:rPr>
      </w:pPr>
      <w:r w:rsidRPr="009617A4">
        <w:rPr>
          <w:rFonts w:ascii="Arial" w:hAnsi="Arial" w:cs="Arial"/>
          <w:szCs w:val="20"/>
          <w:vertAlign w:val="superscript"/>
          <w:lang w:val="hu-HU" w:eastAsia="en-GB"/>
        </w:rPr>
        <w:t>4</w:t>
      </w:r>
      <w:r w:rsidRPr="009617A4">
        <w:rPr>
          <w:rFonts w:ascii="Arial" w:hAnsi="Arial" w:cs="Arial"/>
          <w:szCs w:val="20"/>
          <w:lang w:val="hu-HU" w:eastAsia="en-GB"/>
        </w:rPr>
        <w:t xml:space="preserve"> </w:t>
      </w:r>
      <w:r w:rsidRPr="009617A4">
        <w:rPr>
          <w:rFonts w:ascii="Arial" w:hAnsi="Arial" w:cs="Arial"/>
          <w:szCs w:val="20"/>
          <w:lang w:val="hu-HU"/>
        </w:rPr>
        <w:t>A teherbírás és a raktérméret kihasználhatóságát a súlyelosztás is befolyásolhatja. A maximális terhelhetőség függ a beszerelt tartozékoktól és a jármű specifikációjától. Egy adott jármű teherbírásának pontos értéke az ajtóoszlopon elhelyezett tábláról olvasható le.</w:t>
      </w:r>
    </w:p>
    <w:p w14:paraId="7E5B5EB0" w14:textId="77777777" w:rsidR="0072224B" w:rsidRPr="009617A4" w:rsidRDefault="0072224B" w:rsidP="0072224B">
      <w:pPr>
        <w:autoSpaceDE w:val="0"/>
        <w:autoSpaceDN w:val="0"/>
        <w:adjustRightInd w:val="0"/>
        <w:rPr>
          <w:rFonts w:ascii="Arial" w:hAnsi="Arial" w:cs="Arial"/>
          <w:szCs w:val="20"/>
          <w:lang w:val="hu-HU" w:eastAsia="en-GB"/>
        </w:rPr>
      </w:pPr>
    </w:p>
    <w:p w14:paraId="25D34A47" w14:textId="124C86AB" w:rsidR="0072224B" w:rsidRPr="009617A4" w:rsidRDefault="0072224B" w:rsidP="0072224B">
      <w:pPr>
        <w:pStyle w:val="ListParagraph"/>
        <w:ind w:left="0"/>
        <w:jc w:val="both"/>
        <w:rPr>
          <w:rFonts w:ascii="Arial" w:hAnsi="Arial" w:cs="Arial"/>
          <w:szCs w:val="20"/>
          <w:lang w:val="hu-HU" w:eastAsia="en-GB"/>
        </w:rPr>
      </w:pPr>
      <w:r w:rsidRPr="009617A4">
        <w:rPr>
          <w:rFonts w:ascii="Arial" w:hAnsi="Arial" w:cs="Arial"/>
          <w:szCs w:val="20"/>
          <w:vertAlign w:val="superscript"/>
          <w:lang w:val="hu-HU" w:eastAsia="en-GB"/>
        </w:rPr>
        <w:t xml:space="preserve">5 </w:t>
      </w:r>
      <w:r w:rsidRPr="009617A4">
        <w:rPr>
          <w:rFonts w:ascii="Arial" w:hAnsi="Arial" w:cs="Arial"/>
          <w:szCs w:val="20"/>
          <w:lang w:val="hu-HU" w:eastAsia="en-GB"/>
        </w:rPr>
        <w:t>A vontatható tömeg a szállítmány tömegétől, a jármű konfigurációjától és az utasok számától is függ.</w:t>
      </w:r>
    </w:p>
    <w:p w14:paraId="70AF157C" w14:textId="77777777" w:rsidR="003B4D65" w:rsidRPr="009617A4" w:rsidRDefault="003B4D65" w:rsidP="0072224B">
      <w:pPr>
        <w:pStyle w:val="ListParagraph"/>
        <w:ind w:left="0"/>
        <w:jc w:val="both"/>
        <w:rPr>
          <w:rFonts w:ascii="Arial" w:hAnsi="Arial" w:cs="Arial"/>
          <w:szCs w:val="20"/>
          <w:lang w:val="hu-HU" w:eastAsia="en-GB"/>
        </w:rPr>
      </w:pPr>
    </w:p>
    <w:p w14:paraId="07D82791" w14:textId="6E2245FC" w:rsidR="003B4D65" w:rsidRPr="009617A4" w:rsidRDefault="00354B94" w:rsidP="0072224B">
      <w:pPr>
        <w:pStyle w:val="ListParagraph"/>
        <w:ind w:left="0"/>
        <w:jc w:val="both"/>
        <w:rPr>
          <w:rFonts w:ascii="Arial" w:hAnsi="Arial" w:cs="Arial"/>
          <w:szCs w:val="20"/>
          <w:u w:val="single"/>
          <w:lang w:val="hu-HU" w:eastAsia="en-GB"/>
        </w:rPr>
      </w:pPr>
      <w:r w:rsidRPr="009617A4">
        <w:rPr>
          <w:rFonts w:ascii="Arial" w:hAnsi="Arial" w:cs="Arial"/>
          <w:szCs w:val="20"/>
          <w:u w:val="single"/>
          <w:lang w:val="hu-HU"/>
        </w:rPr>
        <w:t xml:space="preserve">Ford </w:t>
      </w:r>
      <w:proofErr w:type="spellStart"/>
      <w:r w:rsidRPr="009617A4">
        <w:rPr>
          <w:rFonts w:ascii="Arial" w:hAnsi="Arial" w:cs="Arial"/>
          <w:szCs w:val="20"/>
          <w:u w:val="single"/>
          <w:lang w:val="hu-HU"/>
        </w:rPr>
        <w:t>Ranger</w:t>
      </w:r>
      <w:proofErr w:type="spellEnd"/>
      <w:r w:rsidRPr="009617A4">
        <w:rPr>
          <w:rFonts w:ascii="Arial" w:hAnsi="Arial" w:cs="Arial"/>
          <w:szCs w:val="20"/>
          <w:u w:val="single"/>
          <w:lang w:val="hu-HU"/>
        </w:rPr>
        <w:t xml:space="preserve"> </w:t>
      </w:r>
      <w:proofErr w:type="spellStart"/>
      <w:r w:rsidR="003B4D65" w:rsidRPr="009617A4">
        <w:rPr>
          <w:rFonts w:ascii="Arial" w:hAnsi="Arial" w:cs="Arial"/>
          <w:szCs w:val="20"/>
          <w:u w:val="single"/>
          <w:lang w:val="hu-HU" w:eastAsia="en-GB"/>
        </w:rPr>
        <w:t>Storm</w:t>
      </w:r>
      <w:r w:rsidRPr="009617A4">
        <w:rPr>
          <w:rFonts w:ascii="Arial" w:hAnsi="Arial" w:cs="Arial"/>
          <w:szCs w:val="20"/>
          <w:u w:val="single"/>
          <w:lang w:val="hu-HU" w:eastAsia="en-GB"/>
        </w:rPr>
        <w:t>trak</w:t>
      </w:r>
      <w:proofErr w:type="spellEnd"/>
      <w:r w:rsidR="003B4D65" w:rsidRPr="009617A4">
        <w:rPr>
          <w:rFonts w:ascii="Arial" w:hAnsi="Arial" w:cs="Arial"/>
          <w:szCs w:val="20"/>
          <w:u w:val="single"/>
          <w:lang w:val="hu-HU" w:eastAsia="en-GB"/>
        </w:rPr>
        <w:t>/</w:t>
      </w:r>
      <w:proofErr w:type="spellStart"/>
      <w:r w:rsidR="003B4D65" w:rsidRPr="009617A4">
        <w:rPr>
          <w:rFonts w:ascii="Arial" w:hAnsi="Arial" w:cs="Arial"/>
          <w:szCs w:val="20"/>
          <w:u w:val="single"/>
          <w:lang w:val="hu-HU" w:eastAsia="en-GB"/>
        </w:rPr>
        <w:t>Wolf</w:t>
      </w:r>
      <w:r w:rsidRPr="009617A4">
        <w:rPr>
          <w:rFonts w:ascii="Arial" w:hAnsi="Arial" w:cs="Arial"/>
          <w:szCs w:val="20"/>
          <w:u w:val="single"/>
          <w:lang w:val="hu-HU" w:eastAsia="en-GB"/>
        </w:rPr>
        <w:t>trak</w:t>
      </w:r>
      <w:proofErr w:type="spellEnd"/>
    </w:p>
    <w:p w14:paraId="4F276E90" w14:textId="77777777" w:rsidR="003B4D65" w:rsidRPr="009617A4" w:rsidRDefault="003B4D65" w:rsidP="003B4D65">
      <w:pPr>
        <w:spacing w:line="259" w:lineRule="auto"/>
        <w:contextualSpacing/>
        <w:rPr>
          <w:rFonts w:ascii="Arial" w:hAnsi="Arial" w:cs="Arial"/>
          <w:lang w:val="hu-HU"/>
        </w:rPr>
      </w:pPr>
      <w:r w:rsidRPr="009617A4">
        <w:rPr>
          <w:rFonts w:ascii="Arial" w:hAnsi="Arial" w:cs="Arial"/>
          <w:vertAlign w:val="superscript"/>
          <w:lang w:val="hu-HU"/>
        </w:rPr>
        <w:t>1</w:t>
      </w:r>
      <w:r w:rsidRPr="009617A4">
        <w:rPr>
          <w:rFonts w:ascii="Arial" w:hAnsi="Arial" w:cs="Arial"/>
          <w:szCs w:val="20"/>
          <w:vertAlign w:val="superscript"/>
          <w:lang w:val="hu-HU"/>
        </w:rPr>
        <w:t xml:space="preserve"> </w:t>
      </w:r>
      <w:r w:rsidRPr="009617A4">
        <w:rPr>
          <w:rFonts w:ascii="Arial" w:hAnsi="Arial" w:cs="Arial"/>
          <w:lang w:val="hu-HU"/>
        </w:rPr>
        <w:t xml:space="preserve">A nyújtott kabinos </w:t>
      </w:r>
      <w:proofErr w:type="spellStart"/>
      <w:r w:rsidRPr="009617A4">
        <w:rPr>
          <w:rFonts w:ascii="Arial" w:hAnsi="Arial" w:cs="Arial"/>
          <w:lang w:val="hu-HU"/>
        </w:rPr>
        <w:t>Ranger</w:t>
      </w:r>
      <w:proofErr w:type="spellEnd"/>
      <w:r w:rsidRPr="009617A4">
        <w:rPr>
          <w:rFonts w:ascii="Arial" w:hAnsi="Arial" w:cs="Arial"/>
          <w:lang w:val="hu-HU"/>
        </w:rPr>
        <w:t xml:space="preserve"> </w:t>
      </w:r>
      <w:proofErr w:type="spellStart"/>
      <w:r w:rsidRPr="009617A4">
        <w:rPr>
          <w:rFonts w:ascii="Arial" w:hAnsi="Arial" w:cs="Arial"/>
          <w:lang w:val="hu-HU"/>
        </w:rPr>
        <w:t>Stormtrak</w:t>
      </w:r>
      <w:proofErr w:type="spellEnd"/>
      <w:r w:rsidRPr="009617A4">
        <w:rPr>
          <w:rFonts w:ascii="Arial" w:hAnsi="Arial" w:cs="Arial"/>
          <w:lang w:val="hu-HU"/>
        </w:rPr>
        <w:t xml:space="preserve"> legalacsonyabb üzemanyag-fogyasztása 8,6 l/100 km, CO</w:t>
      </w:r>
      <w:r w:rsidRPr="009617A4">
        <w:rPr>
          <w:rFonts w:ascii="Trebuchet MS" w:hAnsi="Trebuchet MS" w:cs="Arial"/>
          <w:lang w:val="hu-HU"/>
        </w:rPr>
        <w:t>₂</w:t>
      </w:r>
      <w:r w:rsidRPr="009617A4">
        <w:rPr>
          <w:rFonts w:ascii="Arial" w:hAnsi="Arial" w:cs="Arial"/>
          <w:lang w:val="hu-HU"/>
        </w:rPr>
        <w:t xml:space="preserve">-kibocsátása pedig 226 g/km (WLTP). A </w:t>
      </w:r>
      <w:proofErr w:type="spellStart"/>
      <w:r w:rsidRPr="009617A4">
        <w:rPr>
          <w:rFonts w:ascii="Arial" w:hAnsi="Arial" w:cs="Arial"/>
          <w:lang w:val="hu-HU"/>
        </w:rPr>
        <w:t>Ranger</w:t>
      </w:r>
      <w:proofErr w:type="spellEnd"/>
      <w:r w:rsidRPr="009617A4">
        <w:rPr>
          <w:rFonts w:ascii="Arial" w:hAnsi="Arial" w:cs="Arial"/>
          <w:lang w:val="hu-HU"/>
        </w:rPr>
        <w:t xml:space="preserve"> </w:t>
      </w:r>
      <w:proofErr w:type="spellStart"/>
      <w:r w:rsidRPr="009617A4">
        <w:rPr>
          <w:rFonts w:ascii="Arial" w:hAnsi="Arial" w:cs="Arial"/>
          <w:lang w:val="hu-HU"/>
        </w:rPr>
        <w:t>Wolftrak</w:t>
      </w:r>
      <w:proofErr w:type="spellEnd"/>
      <w:r w:rsidRPr="009617A4">
        <w:rPr>
          <w:rFonts w:ascii="Arial" w:hAnsi="Arial" w:cs="Arial"/>
          <w:lang w:val="hu-HU"/>
        </w:rPr>
        <w:t xml:space="preserve"> legalacsonyabb üzemanyag-fogyasztása 8,1 l/100 km, CO</w:t>
      </w:r>
      <w:r w:rsidRPr="009617A4">
        <w:rPr>
          <w:rFonts w:ascii="Trebuchet MS" w:hAnsi="Trebuchet MS" w:cs="Arial"/>
          <w:lang w:val="hu-HU"/>
        </w:rPr>
        <w:t>₂</w:t>
      </w:r>
      <w:r w:rsidRPr="009617A4">
        <w:rPr>
          <w:rFonts w:ascii="Arial" w:hAnsi="Arial" w:cs="Arial"/>
          <w:lang w:val="hu-HU"/>
        </w:rPr>
        <w:t>-kibocsátása 214 g/km (WLTP) a manuális sebességváltós kivitel esetében; automata sebességváltóval ugyanezek az értékek 8,6 l/100 km és 226 g/km.</w:t>
      </w:r>
    </w:p>
    <w:p w14:paraId="36C97370" w14:textId="77777777" w:rsidR="003B4D65" w:rsidRPr="009617A4" w:rsidRDefault="003B4D65" w:rsidP="003B4D65">
      <w:pPr>
        <w:spacing w:line="259" w:lineRule="auto"/>
        <w:contextualSpacing/>
        <w:rPr>
          <w:rFonts w:ascii="Arial" w:hAnsi="Arial" w:cs="Arial"/>
          <w:lang w:val="hu-HU"/>
        </w:rPr>
      </w:pPr>
    </w:p>
    <w:p w14:paraId="695E6375" w14:textId="77777777" w:rsidR="003B4D65" w:rsidRPr="009617A4" w:rsidRDefault="003B4D65" w:rsidP="003B4D65">
      <w:pPr>
        <w:spacing w:line="259" w:lineRule="auto"/>
        <w:contextualSpacing/>
        <w:rPr>
          <w:rFonts w:ascii="Arial" w:hAnsi="Arial" w:cs="Arial"/>
          <w:lang w:val="hu-HU"/>
        </w:rPr>
      </w:pPr>
      <w:r w:rsidRPr="009617A4">
        <w:rPr>
          <w:rFonts w:ascii="Arial" w:hAnsi="Arial" w:cs="Arial"/>
          <w:lang w:val="hu-HU"/>
        </w:rPr>
        <w:t>Az üzemanyag/energiafogyasztási, CO2-kibocsátási és az elektromos üzemmódban megtehető hatótávolság adatait az Európai Unió 715/2007/EC számú szabványa által előírt technikai kívánalmak és műszaki adatok alapján, illetve a legfrissebb (EU) 2017/1151 direktíva alapján regisztrálták. Az alkalmazott, szabványos tesztelési eljárások lehetővé teszik a különböző járműfajták és gyártmányok összehasonlítását.</w:t>
      </w:r>
    </w:p>
    <w:p w14:paraId="651A5C30" w14:textId="77777777" w:rsidR="003B4D65" w:rsidRPr="009617A4" w:rsidRDefault="003B4D65" w:rsidP="003B4D65">
      <w:pPr>
        <w:spacing w:line="259" w:lineRule="auto"/>
        <w:contextualSpacing/>
        <w:rPr>
          <w:rFonts w:ascii="Arial" w:hAnsi="Arial" w:cs="Arial"/>
          <w:lang w:val="hu-HU"/>
        </w:rPr>
      </w:pPr>
    </w:p>
    <w:p w14:paraId="3F4F91BA" w14:textId="77777777" w:rsidR="003B4D65" w:rsidRPr="009617A4" w:rsidRDefault="003B4D65" w:rsidP="003B4D65">
      <w:pPr>
        <w:autoSpaceDE w:val="0"/>
        <w:autoSpaceDN w:val="0"/>
        <w:adjustRightInd w:val="0"/>
        <w:rPr>
          <w:rFonts w:ascii="Arial" w:hAnsi="Arial" w:cs="Arial"/>
          <w:szCs w:val="20"/>
          <w:lang w:val="hu-HU" w:eastAsia="en-GB"/>
        </w:rPr>
      </w:pPr>
      <w:r w:rsidRPr="009617A4">
        <w:rPr>
          <w:rFonts w:ascii="Arial" w:hAnsi="Arial" w:cs="Arial"/>
          <w:vertAlign w:val="superscript"/>
          <w:lang w:val="hu-HU"/>
        </w:rPr>
        <w:t>2</w:t>
      </w:r>
      <w:r w:rsidRPr="009617A4">
        <w:rPr>
          <w:rFonts w:ascii="Arial" w:hAnsi="Arial" w:cs="Arial"/>
          <w:lang w:val="hu-HU"/>
        </w:rPr>
        <w:t xml:space="preserve"> </w:t>
      </w:r>
      <w:r w:rsidRPr="009617A4">
        <w:rPr>
          <w:rFonts w:ascii="Arial" w:hAnsi="Arial" w:cs="Arial"/>
          <w:szCs w:val="20"/>
          <w:lang w:val="hu-HU" w:eastAsia="en-GB"/>
        </w:rPr>
        <w:t>A maximális terhelhetőség függ a beszerelt tartozékoktól és a jármű specifikációjától. Egy adott jármű teherbírásának pontos értéke az ajtóoszlopon elhelyezett tábláról olvasható le. A maximális vontatási képesség függ a szállítmány tömegétől, a jármű konfigurációjától, a tartozékoktól és az utasok számától.</w:t>
      </w:r>
    </w:p>
    <w:p w14:paraId="6A9662CF" w14:textId="77777777" w:rsidR="003B4D65" w:rsidRPr="009617A4" w:rsidRDefault="003B4D65" w:rsidP="003B4D65">
      <w:pPr>
        <w:autoSpaceDE w:val="0"/>
        <w:autoSpaceDN w:val="0"/>
        <w:adjustRightInd w:val="0"/>
        <w:rPr>
          <w:rFonts w:ascii="Arial" w:hAnsi="Arial" w:cs="Arial"/>
          <w:szCs w:val="20"/>
          <w:lang w:val="hu-HU" w:eastAsia="en-GB"/>
        </w:rPr>
      </w:pPr>
    </w:p>
    <w:p w14:paraId="2659A207" w14:textId="77777777" w:rsidR="003B4D65" w:rsidRPr="009617A4" w:rsidRDefault="003B4D65" w:rsidP="003B4D65">
      <w:pPr>
        <w:autoSpaceDE w:val="0"/>
        <w:autoSpaceDN w:val="0"/>
        <w:adjustRightInd w:val="0"/>
        <w:rPr>
          <w:rFonts w:ascii="Arial" w:hAnsi="Arial" w:cs="Arial"/>
          <w:lang w:val="hu-HU"/>
        </w:rPr>
      </w:pPr>
      <w:r w:rsidRPr="009617A4">
        <w:rPr>
          <w:rFonts w:ascii="Arial" w:hAnsi="Arial" w:cs="Arial"/>
          <w:vertAlign w:val="superscript"/>
          <w:lang w:val="hu-HU"/>
        </w:rPr>
        <w:t xml:space="preserve">3 </w:t>
      </w:r>
      <w:r w:rsidRPr="009617A4">
        <w:rPr>
          <w:rFonts w:ascii="Arial" w:hAnsi="Arial" w:cs="Arial"/>
          <w:lang w:val="hu-HU"/>
        </w:rPr>
        <w:t>Ne vezessen zavaró körülmények hatása alatt. Ha lehetséges, használja a rendszerek hangvezérlését; vezetés közben ne használjon kézben tartott készülékeket. Néhány rendszer működését zárolhatja, ha a jármű sebességváltóját menetfokozatba kapcsolják. Nem mindegyik rendszer kompatibilis az összes telefonkészülékkel.</w:t>
      </w:r>
    </w:p>
    <w:p w14:paraId="57A99F90" w14:textId="77777777" w:rsidR="003B4D65" w:rsidRPr="009617A4" w:rsidRDefault="003B4D65" w:rsidP="003B4D65">
      <w:pPr>
        <w:autoSpaceDE w:val="0"/>
        <w:autoSpaceDN w:val="0"/>
        <w:adjustRightInd w:val="0"/>
        <w:rPr>
          <w:rFonts w:ascii="Arial" w:hAnsi="Arial" w:cs="Arial"/>
          <w:lang w:val="hu-HU"/>
        </w:rPr>
      </w:pPr>
    </w:p>
    <w:p w14:paraId="215B39EC" w14:textId="77777777" w:rsidR="003B4D65" w:rsidRPr="009617A4" w:rsidRDefault="003B4D65" w:rsidP="003B4D65">
      <w:pPr>
        <w:autoSpaceDE w:val="0"/>
        <w:autoSpaceDN w:val="0"/>
        <w:adjustRightInd w:val="0"/>
        <w:rPr>
          <w:rFonts w:ascii="Arial" w:hAnsi="Arial" w:cs="Arial"/>
          <w:lang w:val="hu-HU"/>
        </w:rPr>
      </w:pPr>
      <w:r w:rsidRPr="009617A4">
        <w:rPr>
          <w:rFonts w:ascii="Arial" w:hAnsi="Arial" w:cs="Arial"/>
          <w:vertAlign w:val="superscript"/>
          <w:lang w:val="hu-HU"/>
        </w:rPr>
        <w:lastRenderedPageBreak/>
        <w:t>4</w:t>
      </w:r>
      <w:r w:rsidRPr="009617A4">
        <w:rPr>
          <w:rFonts w:ascii="Arial" w:hAnsi="Arial" w:cs="Arial"/>
          <w:lang w:val="hu-HU"/>
        </w:rPr>
        <w:t xml:space="preserve"> </w:t>
      </w:r>
      <w:r w:rsidRPr="009617A4">
        <w:rPr>
          <w:rFonts w:ascii="Arial" w:hAnsi="Arial" w:cs="Arial"/>
          <w:szCs w:val="20"/>
          <w:lang w:val="hu-HU"/>
        </w:rPr>
        <w:t>A Ford Európa 20 legfontosabb európai piaca Ausztria, Belgium, Nagy-Britannia, Csehország, Dánia, Finnország, Franciaország, Németország, Görögország, Magyarország, Írország, Olaszország, Hollandia, Norvégia, Lengyelország, Portugália, Spanyolország, Románia, Svédország és Svájc</w:t>
      </w:r>
      <w:r w:rsidRPr="009617A4">
        <w:rPr>
          <w:rFonts w:ascii="Arial" w:hAnsi="Arial" w:cs="Arial"/>
          <w:lang w:val="hu-HU"/>
        </w:rPr>
        <w:t>.</w:t>
      </w:r>
    </w:p>
    <w:p w14:paraId="5DD3C4D3" w14:textId="77777777" w:rsidR="003B4D65" w:rsidRPr="009617A4" w:rsidRDefault="003B4D65" w:rsidP="0072224B">
      <w:pPr>
        <w:pStyle w:val="ListParagraph"/>
        <w:ind w:left="0"/>
        <w:jc w:val="both"/>
        <w:rPr>
          <w:rFonts w:ascii="Arial" w:hAnsi="Arial" w:cs="Arial"/>
          <w:lang w:val="hu-HU"/>
        </w:rPr>
      </w:pPr>
    </w:p>
    <w:p w14:paraId="1DEC11DF" w14:textId="77777777" w:rsidR="009939AD" w:rsidRPr="009617A4" w:rsidRDefault="009939AD" w:rsidP="00CE488B">
      <w:pPr>
        <w:rPr>
          <w:rFonts w:ascii="Arial" w:hAnsi="Arial" w:cs="Arial"/>
          <w:sz w:val="22"/>
          <w:szCs w:val="22"/>
          <w:lang w:val="hu-HU"/>
        </w:rPr>
      </w:pPr>
    </w:p>
    <w:p w14:paraId="02D3848B" w14:textId="77777777" w:rsidR="0015122B" w:rsidRPr="009617A4" w:rsidRDefault="0015122B" w:rsidP="0015122B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9617A4">
        <w:rPr>
          <w:rFonts w:ascii="Arial" w:hAnsi="Arial" w:cs="Arial"/>
          <w:b/>
          <w:bCs/>
          <w:i/>
          <w:iCs/>
          <w:szCs w:val="20"/>
          <w:lang w:val="hu-HU"/>
        </w:rPr>
        <w:t xml:space="preserve">A Ford Motor </w:t>
      </w:r>
      <w:proofErr w:type="spellStart"/>
      <w:r w:rsidRPr="009617A4">
        <w:rPr>
          <w:rFonts w:ascii="Arial" w:hAnsi="Arial" w:cs="Arial"/>
          <w:b/>
          <w:bCs/>
          <w:i/>
          <w:iCs/>
          <w:szCs w:val="20"/>
          <w:lang w:val="hu-HU"/>
        </w:rPr>
        <w:t>Company</w:t>
      </w:r>
      <w:proofErr w:type="spellEnd"/>
    </w:p>
    <w:p w14:paraId="07907EE6" w14:textId="77777777" w:rsidR="0015122B" w:rsidRPr="009617A4" w:rsidRDefault="0015122B" w:rsidP="0015122B">
      <w:pPr>
        <w:rPr>
          <w:color w:val="0000FF"/>
          <w:szCs w:val="20"/>
          <w:u w:val="single"/>
          <w:lang w:val="hu-HU"/>
        </w:rPr>
      </w:pPr>
      <w:r w:rsidRPr="009617A4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9617A4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9617A4">
        <w:rPr>
          <w:rFonts w:ascii="Arial" w:hAnsi="Arial" w:cs="Arial"/>
          <w:i/>
          <w:szCs w:val="20"/>
          <w:lang w:val="hu-HU" w:bidi="th-TH"/>
        </w:rPr>
        <w:t xml:space="preserve"> </w:t>
      </w:r>
      <w:r w:rsidRPr="009617A4">
        <w:rPr>
          <w:rFonts w:ascii="Arial" w:hAnsi="Arial" w:cs="Arial"/>
          <w:i/>
          <w:iCs/>
          <w:lang w:val="hu-HU"/>
        </w:rPr>
        <w:t xml:space="preserve">(NYSE: F) </w:t>
      </w:r>
      <w:r w:rsidRPr="009617A4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9617A4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9617A4">
        <w:rPr>
          <w:rFonts w:ascii="Arial" w:hAnsi="Arial" w:cs="Arial"/>
          <w:i/>
          <w:szCs w:val="20"/>
          <w:lang w:val="hu-HU" w:bidi="th-TH"/>
        </w:rPr>
        <w:t xml:space="preserve">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vállalat tevékenységi köre felöleli a hálózatba kapcsolt, egyre inkább elektromos hajtású személy- és haszonjárművek, vagyis a Ford személyautók, haszongépjárművek, városi terepjárók (SUV), valamint a Lincoln luxusautók tervezését, gyártását, értékesítését, és a velük kapcsolatos szolgáltatások biztosítását. A Ford vezető szerepre törekszik az elektromos autók, a mobilitási megoldások – ezen belül az önvezető járművek –, valamint a </w:t>
      </w:r>
      <w:proofErr w:type="spellStart"/>
      <w:r w:rsidRPr="009617A4">
        <w:rPr>
          <w:rFonts w:ascii="Arial" w:hAnsi="Arial" w:cs="Arial"/>
          <w:i/>
          <w:szCs w:val="20"/>
          <w:lang w:val="hu-HU" w:bidi="th-TH"/>
        </w:rPr>
        <w:t>konnektivitási</w:t>
      </w:r>
      <w:proofErr w:type="spellEnd"/>
      <w:r w:rsidRPr="009617A4">
        <w:rPr>
          <w:rFonts w:ascii="Arial" w:hAnsi="Arial" w:cs="Arial"/>
          <w:i/>
          <w:szCs w:val="20"/>
          <w:lang w:val="hu-HU" w:bidi="th-TH"/>
        </w:rPr>
        <w:t xml:space="preserve"> szolgáltatások területén, emellett pedig a Ford Motor Credit </w:t>
      </w:r>
      <w:proofErr w:type="spellStart"/>
      <w:r w:rsidRPr="009617A4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9617A4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182.000 embert foglalkoztat világszerte. Amennyiben több információra van szüksége a Fordról, termékeiről vagy a Ford Motor Credit </w:t>
      </w:r>
      <w:proofErr w:type="spellStart"/>
      <w:r w:rsidRPr="009617A4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9617A4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13" w:history="1">
        <w:r w:rsidRPr="009617A4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9617A4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4" w:history="1">
        <w:r w:rsidRPr="009617A4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9617A4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4D60EC16" w14:textId="77777777" w:rsidR="0015122B" w:rsidRPr="009617A4" w:rsidRDefault="0015122B" w:rsidP="0015122B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1A4DF11C" w14:textId="77777777" w:rsidR="0015122B" w:rsidRPr="009617A4" w:rsidRDefault="0015122B" w:rsidP="0015122B">
      <w:pPr>
        <w:rPr>
          <w:rFonts w:ascii="Arial" w:hAnsi="Arial" w:cs="Arial"/>
          <w:i/>
          <w:szCs w:val="20"/>
          <w:lang w:val="hu-HU" w:bidi="th-TH"/>
        </w:rPr>
      </w:pPr>
      <w:r w:rsidRPr="009617A4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42.000 alkalmazottat, az összevont, illetve nem összevont közös vállalkozásokkal együtt pedig mintegy 55.000 embert foglalkoztató </w:t>
      </w:r>
      <w:r w:rsidRPr="009617A4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9617A4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9617A4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9617A4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14 gyártóüzem (10 saját tulajdonú vagy összevont közös vállalat és 4 nem összevont közös vállalkozás) működtetését. Az első Ford autókat 1903-ban szállították Európába – ugyanabban az évben, amikor a Ford Motor </w:t>
      </w:r>
      <w:proofErr w:type="spellStart"/>
      <w:r w:rsidRPr="009617A4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9617A4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15122B" w:rsidRPr="009617A4" w14:paraId="5E973451" w14:textId="77777777" w:rsidTr="009551F0">
        <w:trPr>
          <w:trHeight w:val="229"/>
        </w:trPr>
        <w:tc>
          <w:tcPr>
            <w:tcW w:w="1792" w:type="dxa"/>
          </w:tcPr>
          <w:p w14:paraId="3B2783A8" w14:textId="77777777" w:rsidR="0015122B" w:rsidRPr="009617A4" w:rsidRDefault="0015122B" w:rsidP="009551F0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75F29E9E" w14:textId="77777777" w:rsidR="0015122B" w:rsidRPr="009617A4" w:rsidRDefault="0015122B" w:rsidP="009551F0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9617A4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77BC0463" w14:textId="77777777" w:rsidR="0015122B" w:rsidRPr="009617A4" w:rsidRDefault="0015122B" w:rsidP="009551F0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030146E0" w14:textId="77777777" w:rsidR="0015122B" w:rsidRPr="009617A4" w:rsidRDefault="0015122B" w:rsidP="009551F0">
            <w:pPr>
              <w:rPr>
                <w:rFonts w:ascii="Arial" w:hAnsi="Arial" w:cs="Arial"/>
                <w:szCs w:val="20"/>
                <w:lang w:val="hu-HU"/>
              </w:rPr>
            </w:pPr>
            <w:r w:rsidRPr="009617A4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6308AB0E" w14:textId="77777777" w:rsidR="0015122B" w:rsidRPr="009617A4" w:rsidRDefault="0015122B" w:rsidP="009551F0">
            <w:pPr>
              <w:rPr>
                <w:rFonts w:ascii="Arial" w:hAnsi="Arial" w:cs="Arial"/>
                <w:szCs w:val="20"/>
                <w:lang w:val="hu-HU"/>
              </w:rPr>
            </w:pPr>
            <w:r w:rsidRPr="009617A4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15122B" w:rsidRPr="009617A4" w14:paraId="541C1B90" w14:textId="77777777" w:rsidTr="009551F0">
        <w:trPr>
          <w:trHeight w:val="933"/>
        </w:trPr>
        <w:tc>
          <w:tcPr>
            <w:tcW w:w="1792" w:type="dxa"/>
          </w:tcPr>
          <w:p w14:paraId="69BEFE69" w14:textId="77777777" w:rsidR="0015122B" w:rsidRPr="009617A4" w:rsidRDefault="0015122B" w:rsidP="009551F0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F32ED11" w14:textId="77777777" w:rsidR="0015122B" w:rsidRPr="009617A4" w:rsidRDefault="0015122B" w:rsidP="009551F0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9617A4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3FBD86BC" w14:textId="77777777" w:rsidR="0015122B" w:rsidRPr="009617A4" w:rsidRDefault="0015122B" w:rsidP="009551F0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9617A4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64E6A0CD" w14:textId="77777777" w:rsidR="0015122B" w:rsidRPr="009617A4" w:rsidRDefault="0015122B" w:rsidP="009551F0">
            <w:pPr>
              <w:rPr>
                <w:rFonts w:ascii="Arial" w:hAnsi="Arial" w:cs="Arial"/>
                <w:szCs w:val="20"/>
                <w:lang w:val="hu-HU"/>
              </w:rPr>
            </w:pPr>
            <w:r w:rsidRPr="009617A4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7EB3D5C0" w14:textId="77777777" w:rsidR="0015122B" w:rsidRPr="009617A4" w:rsidRDefault="0015122B" w:rsidP="009551F0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15122B" w:rsidRPr="009617A4" w14:paraId="6B48B804" w14:textId="77777777" w:rsidTr="009551F0">
        <w:trPr>
          <w:trHeight w:val="245"/>
        </w:trPr>
        <w:tc>
          <w:tcPr>
            <w:tcW w:w="1792" w:type="dxa"/>
          </w:tcPr>
          <w:p w14:paraId="555A440B" w14:textId="77777777" w:rsidR="0015122B" w:rsidRPr="009617A4" w:rsidRDefault="0015122B" w:rsidP="009551F0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2F146F2" w14:textId="77777777" w:rsidR="0015122B" w:rsidRPr="009617A4" w:rsidRDefault="0015122B" w:rsidP="009551F0">
            <w:pPr>
              <w:rPr>
                <w:rFonts w:ascii="Arial" w:hAnsi="Arial" w:cs="Arial"/>
                <w:szCs w:val="20"/>
                <w:lang w:val="hu-HU"/>
              </w:rPr>
            </w:pPr>
            <w:r w:rsidRPr="009617A4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7D3B696F" w14:textId="77777777" w:rsidR="0015122B" w:rsidRPr="009617A4" w:rsidRDefault="0015122B" w:rsidP="009551F0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15122B" w:rsidRPr="009617A4" w14:paraId="656F47DF" w14:textId="77777777" w:rsidTr="009551F0">
        <w:trPr>
          <w:trHeight w:val="459"/>
        </w:trPr>
        <w:tc>
          <w:tcPr>
            <w:tcW w:w="1792" w:type="dxa"/>
          </w:tcPr>
          <w:p w14:paraId="5FC86990" w14:textId="77777777" w:rsidR="0015122B" w:rsidRPr="009617A4" w:rsidRDefault="0015122B" w:rsidP="009551F0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268699BF" w14:textId="77777777" w:rsidR="0015122B" w:rsidRPr="009617A4" w:rsidRDefault="0015122B" w:rsidP="009551F0">
            <w:pPr>
              <w:rPr>
                <w:rFonts w:ascii="Arial" w:hAnsi="Arial" w:cs="Arial"/>
                <w:szCs w:val="20"/>
                <w:lang w:val="hu-HU"/>
              </w:rPr>
            </w:pPr>
            <w:r w:rsidRPr="009617A4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5" w:history="1">
              <w:r w:rsidRPr="009617A4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9617A4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9617A4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14C50576" w14:textId="77777777" w:rsidR="0015122B" w:rsidRPr="009617A4" w:rsidRDefault="0015122B" w:rsidP="009551F0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08604F7B" w14:textId="3656356D" w:rsidR="00A21583" w:rsidRPr="009617A4" w:rsidRDefault="00A21583" w:rsidP="00A21583">
      <w:pPr>
        <w:tabs>
          <w:tab w:val="left" w:pos="1620"/>
        </w:tabs>
        <w:rPr>
          <w:rFonts w:ascii="Arial" w:hAnsi="Arial" w:cs="Arial"/>
          <w:sz w:val="22"/>
          <w:szCs w:val="22"/>
          <w:lang w:val="hu-HU"/>
        </w:rPr>
      </w:pPr>
    </w:p>
    <w:sectPr w:rsidR="00A21583" w:rsidRPr="009617A4" w:rsidSect="00A86BB6"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4CC45" w14:textId="77777777" w:rsidR="00F71977" w:rsidRDefault="00F71977">
      <w:r>
        <w:separator/>
      </w:r>
    </w:p>
  </w:endnote>
  <w:endnote w:type="continuationSeparator" w:id="0">
    <w:p w14:paraId="5C9E7A7D" w14:textId="77777777" w:rsidR="00F71977" w:rsidRDefault="00F7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9514C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17A4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RPr="001C1299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473EECFB" w14:textId="77777777" w:rsidR="0015122B" w:rsidRDefault="0015122B" w:rsidP="0015122B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4BA6DFBC" w14:textId="54163379" w:rsidR="004217E8" w:rsidRPr="00CE28A3" w:rsidRDefault="0015122B" w:rsidP="0015122B">
          <w:pPr>
            <w:pStyle w:val="Footer"/>
            <w:jc w:val="center"/>
            <w:rPr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5BE214D3" w14:textId="77777777" w:rsidR="004217E8" w:rsidRPr="00CE28A3" w:rsidRDefault="004217E8">
          <w:pPr>
            <w:pStyle w:val="Footer"/>
            <w:rPr>
              <w:lang w:val="hu-HU"/>
            </w:rPr>
          </w:pPr>
        </w:p>
      </w:tc>
    </w:tr>
  </w:tbl>
  <w:p w14:paraId="0E12174D" w14:textId="77777777" w:rsidR="004217E8" w:rsidRPr="00CE28A3" w:rsidRDefault="004217E8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6B0F3A3E" w14:textId="77777777" w:rsidR="0015122B" w:rsidRDefault="0015122B" w:rsidP="0015122B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423A481F" w:rsidR="008A1DF4" w:rsidRPr="00CE28A3" w:rsidRDefault="0015122B" w:rsidP="0015122B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CE28A3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6DDC6" w14:textId="77777777" w:rsidR="00F71977" w:rsidRDefault="00F71977">
      <w:r>
        <w:separator/>
      </w:r>
    </w:p>
  </w:footnote>
  <w:footnote w:type="continuationSeparator" w:id="0">
    <w:p w14:paraId="70CFC272" w14:textId="77777777" w:rsidR="00F71977" w:rsidRDefault="00F71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E16D6" w14:textId="54836946" w:rsidR="005532D6" w:rsidRPr="00315ADB" w:rsidRDefault="007B6B6D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64E4FC94">
              <wp:simplePos x="0" y="0"/>
              <wp:positionH relativeFrom="column">
                <wp:posOffset>5494020</wp:posOffset>
              </wp:positionH>
              <wp:positionV relativeFrom="paragraph">
                <wp:posOffset>2540</wp:posOffset>
              </wp:positionV>
              <wp:extent cx="833120" cy="455930"/>
              <wp:effectExtent l="0" t="0" r="5080" b="1270"/>
              <wp:wrapTight wrapText="bothSides">
                <wp:wrapPolygon edited="0">
                  <wp:start x="0" y="0"/>
                  <wp:lineTo x="0" y="21058"/>
                  <wp:lineTo x="21402" y="21058"/>
                  <wp:lineTo x="21402" y="0"/>
                  <wp:lineTo x="0" y="0"/>
                </wp:wrapPolygon>
              </wp:wrapTight>
              <wp:docPr id="5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312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7325197C" w:rsidR="008C6D0D" w:rsidRPr="005D6392" w:rsidRDefault="00F71977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3" w:history="1">
                            <w:r w:rsidR="00D51963" w:rsidRPr="003C1D1D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49F7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6pt;margin-top:.2pt;width:65.6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7325197C" w:rsidR="008C6D0D" w:rsidRPr="005D6392" w:rsidRDefault="00F71977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4" w:history="1">
                      <w:r w:rsidR="00D51963" w:rsidRPr="003C1D1D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B01C91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44377B55">
              <wp:simplePos x="0" y="0"/>
              <wp:positionH relativeFrom="column">
                <wp:posOffset>4171315</wp:posOffset>
              </wp:positionH>
              <wp:positionV relativeFrom="paragraph">
                <wp:posOffset>-91</wp:posOffset>
              </wp:positionV>
              <wp:extent cx="1243330" cy="509905"/>
              <wp:effectExtent l="0" t="0" r="1270" b="10795"/>
              <wp:wrapTight wrapText="bothSides">
                <wp:wrapPolygon edited="0">
                  <wp:start x="0" y="0"/>
                  <wp:lineTo x="0" y="21519"/>
                  <wp:lineTo x="21401" y="21519"/>
                  <wp:lineTo x="21401" y="0"/>
                  <wp:lineTo x="0" y="0"/>
                </wp:wrapPolygon>
              </wp:wrapTight>
              <wp:docPr id="1" name="Text Box 8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1EE173A5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7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EA140" id="Text Box 8" o:spid="_x0000_s1027" type="#_x0000_t202" href="http://www.youtube.com/fordofeurope" style="position:absolute;left:0;text-align:left;margin-left:328.45pt;margin-top:0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SMCQIAABo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" o:button="t" filled="f" stroked="f">
              <v:fill o:detectmouseclick="t"/>
              <v:path arrowok="t"/>
              <v:textbox inset="0,0,0,0">
                <w:txbxContent>
                  <w:p w14:paraId="5841499C" w14:textId="1EE173A5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8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3A96A2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5532D6">
      <w:rPr>
        <w:rFonts w:ascii="Book Antiqua" w:hAnsi="Book Antiqua"/>
        <w:smallCaps/>
        <w:position w:val="132"/>
        <w:sz w:val="48"/>
        <w:szCs w:val="48"/>
      </w:rPr>
      <w:t>News</w:t>
    </w:r>
    <w:r w:rsidR="0061263E">
      <w:rPr>
        <w:rFonts w:ascii="Book Antiqua" w:hAnsi="Book Antiqua"/>
        <w:smallCaps/>
        <w:position w:val="132"/>
        <w:sz w:val="48"/>
        <w:szCs w:val="48"/>
      </w:rPr>
      <w:t xml:space="preserve">     </w:t>
    </w:r>
    <w:proofErr w:type="spellStart"/>
    <w:r w:rsidR="0061263E">
      <w:rPr>
        <w:rFonts w:ascii="Book Antiqua" w:hAnsi="Book Antiqua"/>
        <w:smallCaps/>
        <w:position w:val="132"/>
        <w:sz w:val="48"/>
        <w:szCs w:val="48"/>
      </w:rPr>
      <w:t>Sajtóközlemény</w:t>
    </w:r>
    <w:proofErr w:type="spellEnd"/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F4C1B"/>
    <w:multiLevelType w:val="hybridMultilevel"/>
    <w:tmpl w:val="EF00991E"/>
    <w:lvl w:ilvl="0" w:tplc="0714D8C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80892"/>
    <w:multiLevelType w:val="hybridMultilevel"/>
    <w:tmpl w:val="75803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585C23"/>
    <w:multiLevelType w:val="hybridMultilevel"/>
    <w:tmpl w:val="0F708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962A9"/>
    <w:multiLevelType w:val="hybridMultilevel"/>
    <w:tmpl w:val="7A8A9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02E41"/>
    <w:multiLevelType w:val="hybridMultilevel"/>
    <w:tmpl w:val="7BE0BF02"/>
    <w:lvl w:ilvl="0" w:tplc="5FEC7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079CC"/>
    <w:multiLevelType w:val="hybridMultilevel"/>
    <w:tmpl w:val="A56A4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95F8A"/>
    <w:multiLevelType w:val="hybridMultilevel"/>
    <w:tmpl w:val="029A5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60905"/>
    <w:multiLevelType w:val="hybridMultilevel"/>
    <w:tmpl w:val="CF4AC298"/>
    <w:lvl w:ilvl="0" w:tplc="E0329DC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46491"/>
    <w:multiLevelType w:val="hybridMultilevel"/>
    <w:tmpl w:val="93D03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4"/>
  </w:num>
  <w:num w:numId="4">
    <w:abstractNumId w:val="3"/>
  </w:num>
  <w:num w:numId="5">
    <w:abstractNumId w:val="11"/>
  </w:num>
  <w:num w:numId="6">
    <w:abstractNumId w:val="5"/>
  </w:num>
  <w:num w:numId="7">
    <w:abstractNumId w:val="6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  <w:num w:numId="12">
    <w:abstractNumId w:val="12"/>
  </w:num>
  <w:num w:numId="13">
    <w:abstractNumId w:val="15"/>
  </w:num>
  <w:num w:numId="14">
    <w:abstractNumId w:val="13"/>
  </w:num>
  <w:num w:numId="15">
    <w:abstractNumId w:val="1"/>
  </w:num>
  <w:num w:numId="16">
    <w:abstractNumId w:val="7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0C"/>
    <w:rsid w:val="00003759"/>
    <w:rsid w:val="000051E9"/>
    <w:rsid w:val="00005B4D"/>
    <w:rsid w:val="0000638B"/>
    <w:rsid w:val="000101F4"/>
    <w:rsid w:val="00010F60"/>
    <w:rsid w:val="00013919"/>
    <w:rsid w:val="0003033A"/>
    <w:rsid w:val="00031575"/>
    <w:rsid w:val="000315D9"/>
    <w:rsid w:val="0003526C"/>
    <w:rsid w:val="000354BC"/>
    <w:rsid w:val="00036696"/>
    <w:rsid w:val="000424A9"/>
    <w:rsid w:val="00047D92"/>
    <w:rsid w:val="00050ABA"/>
    <w:rsid w:val="00050DC2"/>
    <w:rsid w:val="00051E29"/>
    <w:rsid w:val="00052B3E"/>
    <w:rsid w:val="000550A2"/>
    <w:rsid w:val="000567C6"/>
    <w:rsid w:val="0006148A"/>
    <w:rsid w:val="00062C82"/>
    <w:rsid w:val="000645BD"/>
    <w:rsid w:val="00064EF2"/>
    <w:rsid w:val="000701D8"/>
    <w:rsid w:val="00073627"/>
    <w:rsid w:val="00074D61"/>
    <w:rsid w:val="00084F44"/>
    <w:rsid w:val="0008510A"/>
    <w:rsid w:val="00092664"/>
    <w:rsid w:val="00097C38"/>
    <w:rsid w:val="000A04CE"/>
    <w:rsid w:val="000A1066"/>
    <w:rsid w:val="000A12EF"/>
    <w:rsid w:val="000A6CEE"/>
    <w:rsid w:val="000B20AF"/>
    <w:rsid w:val="000B68CF"/>
    <w:rsid w:val="000B69E9"/>
    <w:rsid w:val="000C0AC9"/>
    <w:rsid w:val="000C1951"/>
    <w:rsid w:val="000C239A"/>
    <w:rsid w:val="000C2461"/>
    <w:rsid w:val="000C42E8"/>
    <w:rsid w:val="000C771D"/>
    <w:rsid w:val="000E2171"/>
    <w:rsid w:val="000E2487"/>
    <w:rsid w:val="000E2EC0"/>
    <w:rsid w:val="000F4639"/>
    <w:rsid w:val="00101713"/>
    <w:rsid w:val="00101ADF"/>
    <w:rsid w:val="001024ED"/>
    <w:rsid w:val="00102C07"/>
    <w:rsid w:val="001033CB"/>
    <w:rsid w:val="001043E5"/>
    <w:rsid w:val="001059D0"/>
    <w:rsid w:val="00114532"/>
    <w:rsid w:val="00114C15"/>
    <w:rsid w:val="00121507"/>
    <w:rsid w:val="00123596"/>
    <w:rsid w:val="00123CE0"/>
    <w:rsid w:val="001257CC"/>
    <w:rsid w:val="0013102B"/>
    <w:rsid w:val="00131DAD"/>
    <w:rsid w:val="00134150"/>
    <w:rsid w:val="001351FE"/>
    <w:rsid w:val="001366DC"/>
    <w:rsid w:val="00136DEA"/>
    <w:rsid w:val="00140056"/>
    <w:rsid w:val="00141293"/>
    <w:rsid w:val="001413CE"/>
    <w:rsid w:val="00147882"/>
    <w:rsid w:val="0015122B"/>
    <w:rsid w:val="00155444"/>
    <w:rsid w:val="00160E88"/>
    <w:rsid w:val="00162322"/>
    <w:rsid w:val="00167AEB"/>
    <w:rsid w:val="0018099E"/>
    <w:rsid w:val="001819D5"/>
    <w:rsid w:val="00182346"/>
    <w:rsid w:val="00191E20"/>
    <w:rsid w:val="00192CCB"/>
    <w:rsid w:val="00197409"/>
    <w:rsid w:val="001974A9"/>
    <w:rsid w:val="001A09DB"/>
    <w:rsid w:val="001A1880"/>
    <w:rsid w:val="001A2415"/>
    <w:rsid w:val="001A340C"/>
    <w:rsid w:val="001A5C5E"/>
    <w:rsid w:val="001B01B7"/>
    <w:rsid w:val="001B0A2C"/>
    <w:rsid w:val="001B6874"/>
    <w:rsid w:val="001C1299"/>
    <w:rsid w:val="001C16AB"/>
    <w:rsid w:val="001C20BD"/>
    <w:rsid w:val="001C390F"/>
    <w:rsid w:val="001C4203"/>
    <w:rsid w:val="001C6785"/>
    <w:rsid w:val="001D05E2"/>
    <w:rsid w:val="001D2E3D"/>
    <w:rsid w:val="001D5206"/>
    <w:rsid w:val="001D528F"/>
    <w:rsid w:val="001E4705"/>
    <w:rsid w:val="001E6922"/>
    <w:rsid w:val="001E6C4E"/>
    <w:rsid w:val="001E72EC"/>
    <w:rsid w:val="001F1FBC"/>
    <w:rsid w:val="001F3F33"/>
    <w:rsid w:val="00210F5F"/>
    <w:rsid w:val="00213DD2"/>
    <w:rsid w:val="00215362"/>
    <w:rsid w:val="00217EA3"/>
    <w:rsid w:val="0022223F"/>
    <w:rsid w:val="00223283"/>
    <w:rsid w:val="00223525"/>
    <w:rsid w:val="00226EB4"/>
    <w:rsid w:val="002278AF"/>
    <w:rsid w:val="002307BD"/>
    <w:rsid w:val="00232317"/>
    <w:rsid w:val="002372F5"/>
    <w:rsid w:val="00242727"/>
    <w:rsid w:val="00245C9A"/>
    <w:rsid w:val="00252CDC"/>
    <w:rsid w:val="002545BB"/>
    <w:rsid w:val="00254CC9"/>
    <w:rsid w:val="00255E7C"/>
    <w:rsid w:val="00260836"/>
    <w:rsid w:val="00261C9B"/>
    <w:rsid w:val="00283BFA"/>
    <w:rsid w:val="0028435B"/>
    <w:rsid w:val="00285D93"/>
    <w:rsid w:val="00286103"/>
    <w:rsid w:val="002877C5"/>
    <w:rsid w:val="002959B5"/>
    <w:rsid w:val="00297167"/>
    <w:rsid w:val="002A026B"/>
    <w:rsid w:val="002A5218"/>
    <w:rsid w:val="002B2048"/>
    <w:rsid w:val="002B372A"/>
    <w:rsid w:val="002B649F"/>
    <w:rsid w:val="002B743A"/>
    <w:rsid w:val="002C1691"/>
    <w:rsid w:val="002C1C01"/>
    <w:rsid w:val="002C70F2"/>
    <w:rsid w:val="002D07A1"/>
    <w:rsid w:val="002D1343"/>
    <w:rsid w:val="002D30F8"/>
    <w:rsid w:val="002D440D"/>
    <w:rsid w:val="002D7077"/>
    <w:rsid w:val="002D74A8"/>
    <w:rsid w:val="002E06E6"/>
    <w:rsid w:val="002E2BA7"/>
    <w:rsid w:val="002E59B9"/>
    <w:rsid w:val="002E7D6A"/>
    <w:rsid w:val="002F1443"/>
    <w:rsid w:val="002F1FD5"/>
    <w:rsid w:val="002F43E3"/>
    <w:rsid w:val="002F792E"/>
    <w:rsid w:val="00300EF9"/>
    <w:rsid w:val="00311374"/>
    <w:rsid w:val="003149AE"/>
    <w:rsid w:val="00315ADB"/>
    <w:rsid w:val="00317F04"/>
    <w:rsid w:val="00332B31"/>
    <w:rsid w:val="00332D0E"/>
    <w:rsid w:val="00340904"/>
    <w:rsid w:val="0034157D"/>
    <w:rsid w:val="00342744"/>
    <w:rsid w:val="00343269"/>
    <w:rsid w:val="003435A8"/>
    <w:rsid w:val="00344529"/>
    <w:rsid w:val="00353395"/>
    <w:rsid w:val="0035390C"/>
    <w:rsid w:val="003541DD"/>
    <w:rsid w:val="00354B94"/>
    <w:rsid w:val="00364401"/>
    <w:rsid w:val="00366141"/>
    <w:rsid w:val="00366687"/>
    <w:rsid w:val="00370F0D"/>
    <w:rsid w:val="00371052"/>
    <w:rsid w:val="00377406"/>
    <w:rsid w:val="003814A4"/>
    <w:rsid w:val="00381EF2"/>
    <w:rsid w:val="00384B13"/>
    <w:rsid w:val="003870DD"/>
    <w:rsid w:val="00390BCE"/>
    <w:rsid w:val="00394072"/>
    <w:rsid w:val="00395200"/>
    <w:rsid w:val="0039662F"/>
    <w:rsid w:val="003A367C"/>
    <w:rsid w:val="003A3733"/>
    <w:rsid w:val="003A4888"/>
    <w:rsid w:val="003A50EF"/>
    <w:rsid w:val="003A64C0"/>
    <w:rsid w:val="003B2FBC"/>
    <w:rsid w:val="003B4D65"/>
    <w:rsid w:val="003B5885"/>
    <w:rsid w:val="003B5D32"/>
    <w:rsid w:val="003B66E5"/>
    <w:rsid w:val="003B7B84"/>
    <w:rsid w:val="003C0F90"/>
    <w:rsid w:val="003C7477"/>
    <w:rsid w:val="003C7F26"/>
    <w:rsid w:val="003E745A"/>
    <w:rsid w:val="00401A9C"/>
    <w:rsid w:val="00405C78"/>
    <w:rsid w:val="0040759F"/>
    <w:rsid w:val="00412D3F"/>
    <w:rsid w:val="004133C6"/>
    <w:rsid w:val="00413F8E"/>
    <w:rsid w:val="004151E2"/>
    <w:rsid w:val="00415545"/>
    <w:rsid w:val="00416EBB"/>
    <w:rsid w:val="0042177A"/>
    <w:rsid w:val="004217E8"/>
    <w:rsid w:val="00421B0E"/>
    <w:rsid w:val="00424F01"/>
    <w:rsid w:val="00424FD5"/>
    <w:rsid w:val="00430428"/>
    <w:rsid w:val="004304C4"/>
    <w:rsid w:val="00430C1F"/>
    <w:rsid w:val="00432AA3"/>
    <w:rsid w:val="00435981"/>
    <w:rsid w:val="00435D77"/>
    <w:rsid w:val="00441411"/>
    <w:rsid w:val="0044272A"/>
    <w:rsid w:val="004537DF"/>
    <w:rsid w:val="00455AA5"/>
    <w:rsid w:val="00455BD3"/>
    <w:rsid w:val="00455C89"/>
    <w:rsid w:val="00460FC5"/>
    <w:rsid w:val="0046675F"/>
    <w:rsid w:val="00467658"/>
    <w:rsid w:val="00471810"/>
    <w:rsid w:val="00473D7D"/>
    <w:rsid w:val="004751A1"/>
    <w:rsid w:val="004752EA"/>
    <w:rsid w:val="0047779F"/>
    <w:rsid w:val="0048215F"/>
    <w:rsid w:val="00482533"/>
    <w:rsid w:val="00482F56"/>
    <w:rsid w:val="004914E1"/>
    <w:rsid w:val="0049188E"/>
    <w:rsid w:val="004A2AA2"/>
    <w:rsid w:val="004A5282"/>
    <w:rsid w:val="004A7953"/>
    <w:rsid w:val="004B47F8"/>
    <w:rsid w:val="004B5608"/>
    <w:rsid w:val="004B7656"/>
    <w:rsid w:val="004C13B7"/>
    <w:rsid w:val="004C276F"/>
    <w:rsid w:val="004C2A25"/>
    <w:rsid w:val="004C417D"/>
    <w:rsid w:val="004C4A2C"/>
    <w:rsid w:val="004D04A4"/>
    <w:rsid w:val="004D127F"/>
    <w:rsid w:val="004D4008"/>
    <w:rsid w:val="004D7C74"/>
    <w:rsid w:val="004E21AA"/>
    <w:rsid w:val="004E242D"/>
    <w:rsid w:val="004E33DD"/>
    <w:rsid w:val="004E4E82"/>
    <w:rsid w:val="004E6187"/>
    <w:rsid w:val="004E6A44"/>
    <w:rsid w:val="004F15EE"/>
    <w:rsid w:val="004F1A2D"/>
    <w:rsid w:val="004F2398"/>
    <w:rsid w:val="004F24F4"/>
    <w:rsid w:val="004F2EF8"/>
    <w:rsid w:val="004F4CE0"/>
    <w:rsid w:val="004F5E8D"/>
    <w:rsid w:val="00502B4A"/>
    <w:rsid w:val="0050430A"/>
    <w:rsid w:val="005062CA"/>
    <w:rsid w:val="00513041"/>
    <w:rsid w:val="0051693F"/>
    <w:rsid w:val="005214A1"/>
    <w:rsid w:val="005261B2"/>
    <w:rsid w:val="005268F9"/>
    <w:rsid w:val="0053055B"/>
    <w:rsid w:val="0054622C"/>
    <w:rsid w:val="00546FF2"/>
    <w:rsid w:val="005532D6"/>
    <w:rsid w:val="00561254"/>
    <w:rsid w:val="00562BE2"/>
    <w:rsid w:val="00562D1C"/>
    <w:rsid w:val="00564B7F"/>
    <w:rsid w:val="005654AD"/>
    <w:rsid w:val="00572070"/>
    <w:rsid w:val="00575317"/>
    <w:rsid w:val="0057574A"/>
    <w:rsid w:val="00575875"/>
    <w:rsid w:val="005774B9"/>
    <w:rsid w:val="00584FAA"/>
    <w:rsid w:val="0059156F"/>
    <w:rsid w:val="00592286"/>
    <w:rsid w:val="0059689C"/>
    <w:rsid w:val="0059696F"/>
    <w:rsid w:val="00596A60"/>
    <w:rsid w:val="00597098"/>
    <w:rsid w:val="005A0AFB"/>
    <w:rsid w:val="005A357F"/>
    <w:rsid w:val="005A3E17"/>
    <w:rsid w:val="005A4E46"/>
    <w:rsid w:val="005B06EB"/>
    <w:rsid w:val="005B2CBB"/>
    <w:rsid w:val="005B61E6"/>
    <w:rsid w:val="005B7CFF"/>
    <w:rsid w:val="005D0DD1"/>
    <w:rsid w:val="005D2427"/>
    <w:rsid w:val="005D4A1D"/>
    <w:rsid w:val="005D5DC7"/>
    <w:rsid w:val="005D6699"/>
    <w:rsid w:val="005D6912"/>
    <w:rsid w:val="005D70B0"/>
    <w:rsid w:val="005E00E0"/>
    <w:rsid w:val="005E59BD"/>
    <w:rsid w:val="005E7C82"/>
    <w:rsid w:val="005F1C0B"/>
    <w:rsid w:val="005F1F3D"/>
    <w:rsid w:val="005F7816"/>
    <w:rsid w:val="00603F42"/>
    <w:rsid w:val="0060544C"/>
    <w:rsid w:val="0061263E"/>
    <w:rsid w:val="006144F6"/>
    <w:rsid w:val="00616A1B"/>
    <w:rsid w:val="00617C35"/>
    <w:rsid w:val="00621EE9"/>
    <w:rsid w:val="00622274"/>
    <w:rsid w:val="006233B7"/>
    <w:rsid w:val="00625D68"/>
    <w:rsid w:val="006311C7"/>
    <w:rsid w:val="00631A15"/>
    <w:rsid w:val="0063295E"/>
    <w:rsid w:val="00633D51"/>
    <w:rsid w:val="006342CA"/>
    <w:rsid w:val="00635F3C"/>
    <w:rsid w:val="00637B68"/>
    <w:rsid w:val="006409F5"/>
    <w:rsid w:val="0064408E"/>
    <w:rsid w:val="00644D31"/>
    <w:rsid w:val="00646AD4"/>
    <w:rsid w:val="00654F6F"/>
    <w:rsid w:val="0066189D"/>
    <w:rsid w:val="00661A4F"/>
    <w:rsid w:val="00665CB8"/>
    <w:rsid w:val="006718FD"/>
    <w:rsid w:val="00674D79"/>
    <w:rsid w:val="00675ED1"/>
    <w:rsid w:val="006769D0"/>
    <w:rsid w:val="00677470"/>
    <w:rsid w:val="00684AF8"/>
    <w:rsid w:val="00684DED"/>
    <w:rsid w:val="00697034"/>
    <w:rsid w:val="006A70A2"/>
    <w:rsid w:val="006B02AC"/>
    <w:rsid w:val="006C1D7D"/>
    <w:rsid w:val="006D0A38"/>
    <w:rsid w:val="006D14E3"/>
    <w:rsid w:val="006D35EB"/>
    <w:rsid w:val="006D56CD"/>
    <w:rsid w:val="006D5F7A"/>
    <w:rsid w:val="006E1F09"/>
    <w:rsid w:val="006E2471"/>
    <w:rsid w:val="006F6225"/>
    <w:rsid w:val="007144B3"/>
    <w:rsid w:val="007169BB"/>
    <w:rsid w:val="007169CE"/>
    <w:rsid w:val="0072224B"/>
    <w:rsid w:val="00722D9C"/>
    <w:rsid w:val="007232AE"/>
    <w:rsid w:val="00724F9B"/>
    <w:rsid w:val="00725744"/>
    <w:rsid w:val="007273C6"/>
    <w:rsid w:val="00727FB6"/>
    <w:rsid w:val="00730910"/>
    <w:rsid w:val="00732759"/>
    <w:rsid w:val="00732A67"/>
    <w:rsid w:val="00732AE5"/>
    <w:rsid w:val="007347EE"/>
    <w:rsid w:val="00734F07"/>
    <w:rsid w:val="00737C5C"/>
    <w:rsid w:val="007425A2"/>
    <w:rsid w:val="00750B4D"/>
    <w:rsid w:val="007533BD"/>
    <w:rsid w:val="00755551"/>
    <w:rsid w:val="0075653C"/>
    <w:rsid w:val="007576FC"/>
    <w:rsid w:val="00761B9D"/>
    <w:rsid w:val="0076400B"/>
    <w:rsid w:val="0076491A"/>
    <w:rsid w:val="00765F06"/>
    <w:rsid w:val="00777B91"/>
    <w:rsid w:val="00783BC2"/>
    <w:rsid w:val="0078420B"/>
    <w:rsid w:val="00795F0C"/>
    <w:rsid w:val="007A30F0"/>
    <w:rsid w:val="007A396D"/>
    <w:rsid w:val="007A3DA4"/>
    <w:rsid w:val="007A3E22"/>
    <w:rsid w:val="007A57A1"/>
    <w:rsid w:val="007A5E19"/>
    <w:rsid w:val="007A7984"/>
    <w:rsid w:val="007B09FF"/>
    <w:rsid w:val="007B203C"/>
    <w:rsid w:val="007B2BF1"/>
    <w:rsid w:val="007B35C2"/>
    <w:rsid w:val="007B3653"/>
    <w:rsid w:val="007B6B6D"/>
    <w:rsid w:val="007C16F0"/>
    <w:rsid w:val="007C2157"/>
    <w:rsid w:val="007C2FBE"/>
    <w:rsid w:val="007C4F12"/>
    <w:rsid w:val="007C5B02"/>
    <w:rsid w:val="007D4E7A"/>
    <w:rsid w:val="007D5CDD"/>
    <w:rsid w:val="007D5CE2"/>
    <w:rsid w:val="007E17B9"/>
    <w:rsid w:val="007E1E94"/>
    <w:rsid w:val="007E5080"/>
    <w:rsid w:val="007E5AFE"/>
    <w:rsid w:val="007E67C6"/>
    <w:rsid w:val="0080374A"/>
    <w:rsid w:val="00806AB3"/>
    <w:rsid w:val="00811539"/>
    <w:rsid w:val="008115D4"/>
    <w:rsid w:val="0081179E"/>
    <w:rsid w:val="00816EA3"/>
    <w:rsid w:val="00820FE3"/>
    <w:rsid w:val="00827677"/>
    <w:rsid w:val="008301BA"/>
    <w:rsid w:val="0083181A"/>
    <w:rsid w:val="00831B36"/>
    <w:rsid w:val="00833413"/>
    <w:rsid w:val="00837730"/>
    <w:rsid w:val="008416F4"/>
    <w:rsid w:val="0084443F"/>
    <w:rsid w:val="008519DC"/>
    <w:rsid w:val="00852335"/>
    <w:rsid w:val="00857EAF"/>
    <w:rsid w:val="00861419"/>
    <w:rsid w:val="008654D3"/>
    <w:rsid w:val="0087438E"/>
    <w:rsid w:val="0088023E"/>
    <w:rsid w:val="00880C6D"/>
    <w:rsid w:val="00890D7C"/>
    <w:rsid w:val="008921F1"/>
    <w:rsid w:val="008949BC"/>
    <w:rsid w:val="00895573"/>
    <w:rsid w:val="00896D4C"/>
    <w:rsid w:val="008A1DF4"/>
    <w:rsid w:val="008B1B78"/>
    <w:rsid w:val="008B2580"/>
    <w:rsid w:val="008B32EF"/>
    <w:rsid w:val="008B3670"/>
    <w:rsid w:val="008C205E"/>
    <w:rsid w:val="008C6D0D"/>
    <w:rsid w:val="008C7531"/>
    <w:rsid w:val="008D1843"/>
    <w:rsid w:val="008D26E8"/>
    <w:rsid w:val="008E1819"/>
    <w:rsid w:val="008E311C"/>
    <w:rsid w:val="008E7FEC"/>
    <w:rsid w:val="008F0965"/>
    <w:rsid w:val="008F0C09"/>
    <w:rsid w:val="008F359C"/>
    <w:rsid w:val="008F506C"/>
    <w:rsid w:val="008F5B28"/>
    <w:rsid w:val="009007C7"/>
    <w:rsid w:val="009011D3"/>
    <w:rsid w:val="00902DC7"/>
    <w:rsid w:val="0090404C"/>
    <w:rsid w:val="00907256"/>
    <w:rsid w:val="00911414"/>
    <w:rsid w:val="00912F95"/>
    <w:rsid w:val="00912FB7"/>
    <w:rsid w:val="00914DBA"/>
    <w:rsid w:val="0092073D"/>
    <w:rsid w:val="0092086A"/>
    <w:rsid w:val="0092659B"/>
    <w:rsid w:val="00926D90"/>
    <w:rsid w:val="00927B1A"/>
    <w:rsid w:val="00927D44"/>
    <w:rsid w:val="00934A9C"/>
    <w:rsid w:val="0093536F"/>
    <w:rsid w:val="00943116"/>
    <w:rsid w:val="00944F4C"/>
    <w:rsid w:val="009469A6"/>
    <w:rsid w:val="00946CC6"/>
    <w:rsid w:val="00950887"/>
    <w:rsid w:val="00952192"/>
    <w:rsid w:val="00954D36"/>
    <w:rsid w:val="0095508A"/>
    <w:rsid w:val="00955F32"/>
    <w:rsid w:val="00957549"/>
    <w:rsid w:val="009617A4"/>
    <w:rsid w:val="00965477"/>
    <w:rsid w:val="00966A5F"/>
    <w:rsid w:val="00971321"/>
    <w:rsid w:val="00972961"/>
    <w:rsid w:val="0098246E"/>
    <w:rsid w:val="0098572B"/>
    <w:rsid w:val="00987F34"/>
    <w:rsid w:val="00992DBE"/>
    <w:rsid w:val="009939AD"/>
    <w:rsid w:val="00994D9D"/>
    <w:rsid w:val="00994E07"/>
    <w:rsid w:val="009A19D3"/>
    <w:rsid w:val="009A7C0D"/>
    <w:rsid w:val="009B3DCF"/>
    <w:rsid w:val="009B4C50"/>
    <w:rsid w:val="009C18BB"/>
    <w:rsid w:val="009C1BFC"/>
    <w:rsid w:val="009C2A64"/>
    <w:rsid w:val="009C2C29"/>
    <w:rsid w:val="009C4FA1"/>
    <w:rsid w:val="009C73CC"/>
    <w:rsid w:val="009D0C95"/>
    <w:rsid w:val="009D10A8"/>
    <w:rsid w:val="009D4466"/>
    <w:rsid w:val="009D493E"/>
    <w:rsid w:val="009D637D"/>
    <w:rsid w:val="009E13D7"/>
    <w:rsid w:val="009E2411"/>
    <w:rsid w:val="009E356D"/>
    <w:rsid w:val="009E378A"/>
    <w:rsid w:val="009F12AA"/>
    <w:rsid w:val="009F156F"/>
    <w:rsid w:val="009F28CE"/>
    <w:rsid w:val="009F58BE"/>
    <w:rsid w:val="00A04B60"/>
    <w:rsid w:val="00A070EF"/>
    <w:rsid w:val="00A1112F"/>
    <w:rsid w:val="00A12665"/>
    <w:rsid w:val="00A12E3D"/>
    <w:rsid w:val="00A15423"/>
    <w:rsid w:val="00A17715"/>
    <w:rsid w:val="00A21583"/>
    <w:rsid w:val="00A2593C"/>
    <w:rsid w:val="00A35A3A"/>
    <w:rsid w:val="00A36F90"/>
    <w:rsid w:val="00A37A6F"/>
    <w:rsid w:val="00A43885"/>
    <w:rsid w:val="00A455C7"/>
    <w:rsid w:val="00A46A54"/>
    <w:rsid w:val="00A46D55"/>
    <w:rsid w:val="00A47A70"/>
    <w:rsid w:val="00A50122"/>
    <w:rsid w:val="00A5273E"/>
    <w:rsid w:val="00A60BCB"/>
    <w:rsid w:val="00A60CF0"/>
    <w:rsid w:val="00A64978"/>
    <w:rsid w:val="00A67C35"/>
    <w:rsid w:val="00A71F7A"/>
    <w:rsid w:val="00A7228F"/>
    <w:rsid w:val="00A74FE2"/>
    <w:rsid w:val="00A75909"/>
    <w:rsid w:val="00A826E2"/>
    <w:rsid w:val="00A8332C"/>
    <w:rsid w:val="00A855E7"/>
    <w:rsid w:val="00A86BB6"/>
    <w:rsid w:val="00A9030A"/>
    <w:rsid w:val="00A933D8"/>
    <w:rsid w:val="00A95974"/>
    <w:rsid w:val="00AA0865"/>
    <w:rsid w:val="00AA26D4"/>
    <w:rsid w:val="00AA4D1C"/>
    <w:rsid w:val="00AA56C9"/>
    <w:rsid w:val="00AB123D"/>
    <w:rsid w:val="00AB4019"/>
    <w:rsid w:val="00AB5661"/>
    <w:rsid w:val="00AB7854"/>
    <w:rsid w:val="00AC0180"/>
    <w:rsid w:val="00AC0854"/>
    <w:rsid w:val="00AC3EE1"/>
    <w:rsid w:val="00AC4A64"/>
    <w:rsid w:val="00AC5177"/>
    <w:rsid w:val="00AD3059"/>
    <w:rsid w:val="00AD480B"/>
    <w:rsid w:val="00AE1596"/>
    <w:rsid w:val="00AE25D1"/>
    <w:rsid w:val="00AE31EC"/>
    <w:rsid w:val="00AE3462"/>
    <w:rsid w:val="00AE3D68"/>
    <w:rsid w:val="00AF1059"/>
    <w:rsid w:val="00AF2345"/>
    <w:rsid w:val="00AF5840"/>
    <w:rsid w:val="00AF6A89"/>
    <w:rsid w:val="00B00BC8"/>
    <w:rsid w:val="00B01C91"/>
    <w:rsid w:val="00B021E9"/>
    <w:rsid w:val="00B10B15"/>
    <w:rsid w:val="00B10FD8"/>
    <w:rsid w:val="00B144F2"/>
    <w:rsid w:val="00B148E0"/>
    <w:rsid w:val="00B253DF"/>
    <w:rsid w:val="00B2545A"/>
    <w:rsid w:val="00B25615"/>
    <w:rsid w:val="00B27525"/>
    <w:rsid w:val="00B3591A"/>
    <w:rsid w:val="00B369D6"/>
    <w:rsid w:val="00B41D24"/>
    <w:rsid w:val="00B4215C"/>
    <w:rsid w:val="00B432F1"/>
    <w:rsid w:val="00B43575"/>
    <w:rsid w:val="00B451B5"/>
    <w:rsid w:val="00B468DC"/>
    <w:rsid w:val="00B51773"/>
    <w:rsid w:val="00B569D3"/>
    <w:rsid w:val="00B57C4D"/>
    <w:rsid w:val="00B65C37"/>
    <w:rsid w:val="00B7338F"/>
    <w:rsid w:val="00B76D72"/>
    <w:rsid w:val="00B84FAB"/>
    <w:rsid w:val="00B86BD3"/>
    <w:rsid w:val="00B95F90"/>
    <w:rsid w:val="00BA3937"/>
    <w:rsid w:val="00BA4DD8"/>
    <w:rsid w:val="00BA56D6"/>
    <w:rsid w:val="00BB1071"/>
    <w:rsid w:val="00BB1EE5"/>
    <w:rsid w:val="00BB4F20"/>
    <w:rsid w:val="00BB5689"/>
    <w:rsid w:val="00BC0E73"/>
    <w:rsid w:val="00BC7683"/>
    <w:rsid w:val="00BD0F23"/>
    <w:rsid w:val="00BD3786"/>
    <w:rsid w:val="00BD42D7"/>
    <w:rsid w:val="00BD456E"/>
    <w:rsid w:val="00BE00B6"/>
    <w:rsid w:val="00BE05D4"/>
    <w:rsid w:val="00BE11AE"/>
    <w:rsid w:val="00BE41AC"/>
    <w:rsid w:val="00BF2F54"/>
    <w:rsid w:val="00BF65C5"/>
    <w:rsid w:val="00BF7691"/>
    <w:rsid w:val="00BF7B54"/>
    <w:rsid w:val="00C00719"/>
    <w:rsid w:val="00C00A73"/>
    <w:rsid w:val="00C01923"/>
    <w:rsid w:val="00C03D0E"/>
    <w:rsid w:val="00C07B2C"/>
    <w:rsid w:val="00C1368A"/>
    <w:rsid w:val="00C148FE"/>
    <w:rsid w:val="00C149DC"/>
    <w:rsid w:val="00C17CE4"/>
    <w:rsid w:val="00C20D8F"/>
    <w:rsid w:val="00C23D21"/>
    <w:rsid w:val="00C252DA"/>
    <w:rsid w:val="00C25523"/>
    <w:rsid w:val="00C30694"/>
    <w:rsid w:val="00C37035"/>
    <w:rsid w:val="00C40C9E"/>
    <w:rsid w:val="00C470D3"/>
    <w:rsid w:val="00C50FCE"/>
    <w:rsid w:val="00C53C57"/>
    <w:rsid w:val="00C53CED"/>
    <w:rsid w:val="00C56382"/>
    <w:rsid w:val="00C64F37"/>
    <w:rsid w:val="00C6725B"/>
    <w:rsid w:val="00C757A2"/>
    <w:rsid w:val="00C76743"/>
    <w:rsid w:val="00C850EE"/>
    <w:rsid w:val="00C8770F"/>
    <w:rsid w:val="00C879E4"/>
    <w:rsid w:val="00CA0858"/>
    <w:rsid w:val="00CA2259"/>
    <w:rsid w:val="00CA3994"/>
    <w:rsid w:val="00CA4F16"/>
    <w:rsid w:val="00CB5E0F"/>
    <w:rsid w:val="00CB717F"/>
    <w:rsid w:val="00CC319A"/>
    <w:rsid w:val="00CC35F7"/>
    <w:rsid w:val="00CC3E1D"/>
    <w:rsid w:val="00CC56F4"/>
    <w:rsid w:val="00CD29E9"/>
    <w:rsid w:val="00CD2D19"/>
    <w:rsid w:val="00CD4AAA"/>
    <w:rsid w:val="00CE0847"/>
    <w:rsid w:val="00CE11F8"/>
    <w:rsid w:val="00CE24DE"/>
    <w:rsid w:val="00CE28A3"/>
    <w:rsid w:val="00CE296B"/>
    <w:rsid w:val="00CE488B"/>
    <w:rsid w:val="00CE6E9F"/>
    <w:rsid w:val="00CE7C57"/>
    <w:rsid w:val="00CF2C98"/>
    <w:rsid w:val="00CF3A3A"/>
    <w:rsid w:val="00D03218"/>
    <w:rsid w:val="00D06C48"/>
    <w:rsid w:val="00D071C1"/>
    <w:rsid w:val="00D077B2"/>
    <w:rsid w:val="00D07858"/>
    <w:rsid w:val="00D24931"/>
    <w:rsid w:val="00D25384"/>
    <w:rsid w:val="00D2638A"/>
    <w:rsid w:val="00D35907"/>
    <w:rsid w:val="00D371CF"/>
    <w:rsid w:val="00D373BC"/>
    <w:rsid w:val="00D40F43"/>
    <w:rsid w:val="00D434A1"/>
    <w:rsid w:val="00D44856"/>
    <w:rsid w:val="00D51963"/>
    <w:rsid w:val="00D53590"/>
    <w:rsid w:val="00D63046"/>
    <w:rsid w:val="00D63C92"/>
    <w:rsid w:val="00D66F6E"/>
    <w:rsid w:val="00D71F4B"/>
    <w:rsid w:val="00D751C7"/>
    <w:rsid w:val="00D7565F"/>
    <w:rsid w:val="00D76800"/>
    <w:rsid w:val="00D8076E"/>
    <w:rsid w:val="00D864D6"/>
    <w:rsid w:val="00D86A72"/>
    <w:rsid w:val="00D90835"/>
    <w:rsid w:val="00D93EFD"/>
    <w:rsid w:val="00DA07F0"/>
    <w:rsid w:val="00DA30D7"/>
    <w:rsid w:val="00DA461C"/>
    <w:rsid w:val="00DA6E47"/>
    <w:rsid w:val="00DB03DD"/>
    <w:rsid w:val="00DB0FEC"/>
    <w:rsid w:val="00DB29D1"/>
    <w:rsid w:val="00DB3EF0"/>
    <w:rsid w:val="00DB4126"/>
    <w:rsid w:val="00DB76A9"/>
    <w:rsid w:val="00DB782C"/>
    <w:rsid w:val="00DC14D7"/>
    <w:rsid w:val="00DC3760"/>
    <w:rsid w:val="00DC4F30"/>
    <w:rsid w:val="00DC7EC8"/>
    <w:rsid w:val="00DD0DD7"/>
    <w:rsid w:val="00DD504C"/>
    <w:rsid w:val="00DD5AD3"/>
    <w:rsid w:val="00DE1C58"/>
    <w:rsid w:val="00DE269E"/>
    <w:rsid w:val="00DE5203"/>
    <w:rsid w:val="00DE632A"/>
    <w:rsid w:val="00DE73BD"/>
    <w:rsid w:val="00DE7BDE"/>
    <w:rsid w:val="00DF072B"/>
    <w:rsid w:val="00DF44F3"/>
    <w:rsid w:val="00DF4BB4"/>
    <w:rsid w:val="00DF5AC2"/>
    <w:rsid w:val="00DF5FD0"/>
    <w:rsid w:val="00E00FC5"/>
    <w:rsid w:val="00E016F0"/>
    <w:rsid w:val="00E01D63"/>
    <w:rsid w:val="00E06421"/>
    <w:rsid w:val="00E108B8"/>
    <w:rsid w:val="00E11D2F"/>
    <w:rsid w:val="00E1376C"/>
    <w:rsid w:val="00E14541"/>
    <w:rsid w:val="00E15595"/>
    <w:rsid w:val="00E24F21"/>
    <w:rsid w:val="00E25C14"/>
    <w:rsid w:val="00E26851"/>
    <w:rsid w:val="00E3268D"/>
    <w:rsid w:val="00E47A9C"/>
    <w:rsid w:val="00E50E99"/>
    <w:rsid w:val="00E5183B"/>
    <w:rsid w:val="00E52E1F"/>
    <w:rsid w:val="00E54099"/>
    <w:rsid w:val="00E5607C"/>
    <w:rsid w:val="00E56D73"/>
    <w:rsid w:val="00E60F7E"/>
    <w:rsid w:val="00E61EE7"/>
    <w:rsid w:val="00E647AF"/>
    <w:rsid w:val="00E659E5"/>
    <w:rsid w:val="00E74BB2"/>
    <w:rsid w:val="00E805AC"/>
    <w:rsid w:val="00E8753C"/>
    <w:rsid w:val="00E90753"/>
    <w:rsid w:val="00E91A38"/>
    <w:rsid w:val="00E91A7C"/>
    <w:rsid w:val="00E92A8F"/>
    <w:rsid w:val="00E92C09"/>
    <w:rsid w:val="00E94BC7"/>
    <w:rsid w:val="00E94C08"/>
    <w:rsid w:val="00E97CCC"/>
    <w:rsid w:val="00E97E28"/>
    <w:rsid w:val="00EA066D"/>
    <w:rsid w:val="00EA366C"/>
    <w:rsid w:val="00EA3CD4"/>
    <w:rsid w:val="00EA70DF"/>
    <w:rsid w:val="00EB045F"/>
    <w:rsid w:val="00EB6ED1"/>
    <w:rsid w:val="00ED1061"/>
    <w:rsid w:val="00ED1C9A"/>
    <w:rsid w:val="00ED3C56"/>
    <w:rsid w:val="00EE34CB"/>
    <w:rsid w:val="00EF3E0F"/>
    <w:rsid w:val="00EF55AC"/>
    <w:rsid w:val="00EF5AA0"/>
    <w:rsid w:val="00F02BB2"/>
    <w:rsid w:val="00F03481"/>
    <w:rsid w:val="00F1098B"/>
    <w:rsid w:val="00F12172"/>
    <w:rsid w:val="00F16104"/>
    <w:rsid w:val="00F17422"/>
    <w:rsid w:val="00F203CA"/>
    <w:rsid w:val="00F218C4"/>
    <w:rsid w:val="00F24CEA"/>
    <w:rsid w:val="00F25AB6"/>
    <w:rsid w:val="00F27289"/>
    <w:rsid w:val="00F322AF"/>
    <w:rsid w:val="00F330FE"/>
    <w:rsid w:val="00F33925"/>
    <w:rsid w:val="00F34534"/>
    <w:rsid w:val="00F41513"/>
    <w:rsid w:val="00F41721"/>
    <w:rsid w:val="00F41EC6"/>
    <w:rsid w:val="00F4639D"/>
    <w:rsid w:val="00F66437"/>
    <w:rsid w:val="00F71977"/>
    <w:rsid w:val="00F73459"/>
    <w:rsid w:val="00F73DD1"/>
    <w:rsid w:val="00F778A5"/>
    <w:rsid w:val="00F81046"/>
    <w:rsid w:val="00F810A4"/>
    <w:rsid w:val="00F84624"/>
    <w:rsid w:val="00F91028"/>
    <w:rsid w:val="00F94A4D"/>
    <w:rsid w:val="00F95ECD"/>
    <w:rsid w:val="00F96807"/>
    <w:rsid w:val="00F96A69"/>
    <w:rsid w:val="00FA2AED"/>
    <w:rsid w:val="00FC4F83"/>
    <w:rsid w:val="00FC6767"/>
    <w:rsid w:val="00FC76B6"/>
    <w:rsid w:val="00FC7B8E"/>
    <w:rsid w:val="00FD625F"/>
    <w:rsid w:val="00FD740F"/>
    <w:rsid w:val="00FD7E70"/>
    <w:rsid w:val="00FE2477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リスト段落,Plan,Fo"/>
    <w:basedOn w:val="Normal"/>
    <w:link w:val="ListParagraphChar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basedOn w:val="DefaultParagraphFont"/>
    <w:link w:val="ListParagraph"/>
    <w:uiPriority w:val="34"/>
    <w:locked/>
    <w:rsid w:val="0072224B"/>
    <w:rPr>
      <w:szCs w:val="24"/>
      <w:lang w:eastAsia="en-US"/>
    </w:rPr>
  </w:style>
  <w:style w:type="character" w:customStyle="1" w:styleId="viiyi">
    <w:name w:val="viiyi"/>
    <w:basedOn w:val="DefaultParagraphFont"/>
    <w:rsid w:val="00CC3E1D"/>
  </w:style>
  <w:style w:type="character" w:customStyle="1" w:styleId="jlqj4b">
    <w:name w:val="jlqj4b"/>
    <w:basedOn w:val="DefaultParagraphFont"/>
    <w:rsid w:val="00CC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rporate.ford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dia.ford.com/content/fordmedia/feu/en/news/2020/08/18/stunning-rally-inspired-ms-rt-transits-now-available-direct-from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vCQDeDybVvQ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gyorke@ford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ord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/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twitter.com/FordEu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3" ma:contentTypeDescription="Create a new document." ma:contentTypeScope="" ma:versionID="8a47ad95dc2da991a9758f44bbc64023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418ba8f51661e4bab3592f01db68efa8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BF8CC-F074-4A44-9796-D96EB4BBD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E6FF4-BA59-4436-8E68-113F083548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4C26A2-36D5-40A3-A743-E9675E870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E31E69-BF2D-46B8-A88C-B35740F7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2682</Words>
  <Characters>18510</Characters>
  <Application>Microsoft Office Word</Application>
  <DocSecurity>0</DocSecurity>
  <Lines>154</Lines>
  <Paragraphs>42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21150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2021-11-04T21:04:00Z</dcterms:created>
  <dcterms:modified xsi:type="dcterms:W3CDTF">2021-11-24T07:01:00Z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0x0101000381242F75170740A75D0D9370FE0C87</vt:lpwstr>
  </property>
</Properties>
</file>