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03" w:rsidRPr="00186DF7" w:rsidRDefault="00E00C03">
      <w:pPr>
        <w:rPr>
          <w:rFonts w:ascii="Arial" w:hAnsi="Arial" w:cs="Arial"/>
          <w:sz w:val="32"/>
          <w:szCs w:val="34"/>
        </w:rPr>
      </w:pPr>
    </w:p>
    <w:p w:rsidR="00437565" w:rsidRPr="00186DF7" w:rsidRDefault="00186DF7" w:rsidP="00437565">
      <w:pPr>
        <w:jc w:val="right"/>
        <w:rPr>
          <w:rFonts w:ascii="Arial" w:hAnsi="Arial" w:cs="Arial"/>
          <w:sz w:val="20"/>
          <w:szCs w:val="34"/>
          <w:lang w:val="nb-NO"/>
        </w:rPr>
      </w:pPr>
      <w:r w:rsidRPr="00186DF7">
        <w:rPr>
          <w:rFonts w:ascii="Arial" w:hAnsi="Arial" w:cs="Arial"/>
          <w:sz w:val="20"/>
          <w:szCs w:val="34"/>
          <w:lang w:val="nb-NO"/>
        </w:rPr>
        <w:t>Oslo 23</w:t>
      </w:r>
      <w:r w:rsidR="00437565" w:rsidRPr="00186DF7">
        <w:rPr>
          <w:rFonts w:ascii="Arial" w:hAnsi="Arial" w:cs="Arial"/>
          <w:sz w:val="20"/>
          <w:szCs w:val="34"/>
          <w:lang w:val="nb-NO"/>
        </w:rPr>
        <w:t>.12.2015</w:t>
      </w:r>
    </w:p>
    <w:p w:rsidR="00437565" w:rsidRPr="00186DF7" w:rsidRDefault="00437565" w:rsidP="00437565">
      <w:pPr>
        <w:jc w:val="right"/>
        <w:rPr>
          <w:rFonts w:ascii="Arial" w:hAnsi="Arial" w:cs="Arial"/>
          <w:sz w:val="20"/>
          <w:szCs w:val="34"/>
          <w:lang w:val="nb-NO"/>
        </w:rPr>
      </w:pPr>
    </w:p>
    <w:p w:rsidR="0027592F" w:rsidRDefault="0027592F" w:rsidP="00186DF7">
      <w:pPr>
        <w:rPr>
          <w:rFonts w:ascii="Arial" w:eastAsia="Times New Roman" w:hAnsi="Arial" w:cs="Arial"/>
          <w:b/>
          <w:sz w:val="32"/>
          <w:lang w:val="nb-NO"/>
        </w:rPr>
      </w:pPr>
    </w:p>
    <w:p w:rsidR="00186DF7" w:rsidRPr="00186DF7" w:rsidRDefault="00186DF7" w:rsidP="00186DF7">
      <w:pPr>
        <w:rPr>
          <w:rFonts w:ascii="Arial" w:eastAsia="Times New Roman" w:hAnsi="Arial" w:cs="Arial"/>
          <w:b/>
          <w:sz w:val="32"/>
          <w:lang w:val="nb-NO"/>
        </w:rPr>
      </w:pPr>
      <w:r w:rsidRPr="00186DF7">
        <w:rPr>
          <w:rFonts w:ascii="Arial" w:eastAsia="Times New Roman" w:hAnsi="Arial" w:cs="Arial"/>
          <w:b/>
          <w:sz w:val="32"/>
          <w:lang w:val="nb-NO"/>
        </w:rPr>
        <w:t>Nå skal det bli et rolig og godt arbeidsmil</w:t>
      </w:r>
      <w:r w:rsidRPr="00186DF7">
        <w:rPr>
          <w:rFonts w:ascii="Arial" w:eastAsia="Times New Roman" w:hAnsi="Arial" w:cs="Arial"/>
          <w:b/>
          <w:sz w:val="32"/>
          <w:lang w:val="nb-NO"/>
        </w:rPr>
        <w:t>j</w:t>
      </w:r>
      <w:r w:rsidRPr="00186DF7">
        <w:rPr>
          <w:rFonts w:ascii="Arial" w:eastAsia="Times New Roman" w:hAnsi="Arial" w:cs="Arial"/>
          <w:b/>
          <w:sz w:val="32"/>
          <w:lang w:val="nb-NO"/>
        </w:rPr>
        <w:t xml:space="preserve">ø </w:t>
      </w:r>
    </w:p>
    <w:p w:rsidR="00186DF7" w:rsidRPr="00186DF7" w:rsidRDefault="00186DF7" w:rsidP="00186DF7">
      <w:pPr>
        <w:rPr>
          <w:rFonts w:ascii="Arial" w:eastAsia="Times New Roman" w:hAnsi="Arial" w:cs="Arial"/>
          <w:b/>
          <w:sz w:val="24"/>
          <w:lang w:val="nb-NO"/>
        </w:rPr>
      </w:pPr>
      <w:r w:rsidRPr="00186DF7">
        <w:rPr>
          <w:rFonts w:ascii="Arial" w:eastAsia="Times New Roman" w:hAnsi="Arial" w:cs="Arial"/>
          <w:b/>
          <w:sz w:val="24"/>
          <w:lang w:val="nb-NO"/>
        </w:rPr>
        <w:t xml:space="preserve">For snart et år siden lanserte vi EFG </w:t>
      </w:r>
      <w:proofErr w:type="spellStart"/>
      <w:r w:rsidRPr="00186DF7">
        <w:rPr>
          <w:rFonts w:ascii="Arial" w:eastAsia="Times New Roman" w:hAnsi="Arial" w:cs="Arial"/>
          <w:b/>
          <w:sz w:val="24"/>
          <w:lang w:val="nb-NO"/>
        </w:rPr>
        <w:t>Surround</w:t>
      </w:r>
      <w:proofErr w:type="spellEnd"/>
      <w:r w:rsidRPr="00186DF7">
        <w:rPr>
          <w:rFonts w:ascii="Arial" w:eastAsia="Times New Roman" w:hAnsi="Arial" w:cs="Arial"/>
          <w:b/>
          <w:sz w:val="24"/>
          <w:lang w:val="nb-NO"/>
        </w:rPr>
        <w:t>, et modulsystem som både skjermer og demper lydnivået i åpne kontorlandskap. Resultatet ble en salgssuksess med mange fornøyde kunder og deres medarbeidere.</w:t>
      </w:r>
      <w:r w:rsidRPr="00186DF7">
        <w:rPr>
          <w:rFonts w:ascii="Arial" w:eastAsia="Times New Roman" w:hAnsi="Arial" w:cs="Arial"/>
          <w:b/>
          <w:sz w:val="24"/>
          <w:lang w:val="nb-NO"/>
        </w:rPr>
        <w:t xml:space="preserve"> </w:t>
      </w:r>
    </w:p>
    <w:p w:rsidR="00186DF7" w:rsidRPr="00186DF7" w:rsidRDefault="00186DF7" w:rsidP="00186DF7">
      <w:pPr>
        <w:rPr>
          <w:rFonts w:ascii="Arial" w:eastAsia="Times New Roman" w:hAnsi="Arial" w:cs="Arial"/>
          <w:b/>
          <w:i/>
          <w:lang w:val="nb-NO"/>
        </w:rPr>
      </w:pPr>
      <w:r w:rsidRPr="00186DF7">
        <w:rPr>
          <w:rFonts w:ascii="Arial" w:eastAsia="Times New Roman" w:hAnsi="Arial" w:cs="Arial"/>
          <w:lang w:val="nb-NO"/>
        </w:rPr>
        <w:t xml:space="preserve">Astra </w:t>
      </w:r>
      <w:proofErr w:type="spellStart"/>
      <w:r w:rsidRPr="00186DF7">
        <w:rPr>
          <w:rFonts w:ascii="Arial" w:eastAsia="Times New Roman" w:hAnsi="Arial" w:cs="Arial"/>
          <w:lang w:val="nb-NO"/>
        </w:rPr>
        <w:t>Zeneca</w:t>
      </w:r>
      <w:proofErr w:type="spellEnd"/>
      <w:r w:rsidRPr="00186DF7">
        <w:rPr>
          <w:rFonts w:ascii="Arial" w:eastAsia="Times New Roman" w:hAnsi="Arial" w:cs="Arial"/>
          <w:lang w:val="nb-NO"/>
        </w:rPr>
        <w:t xml:space="preserve"> i Gøteborg investerte i hele 90 enheter og har dermed, i samarbeid med </w:t>
      </w:r>
      <w:proofErr w:type="spellStart"/>
      <w:r w:rsidRPr="00186DF7">
        <w:rPr>
          <w:rFonts w:ascii="Arial" w:eastAsia="Times New Roman" w:hAnsi="Arial" w:cs="Arial"/>
          <w:lang w:val="nb-NO"/>
        </w:rPr>
        <w:t>Wingårdh</w:t>
      </w:r>
      <w:proofErr w:type="spellEnd"/>
      <w:r w:rsidRPr="00186DF7">
        <w:rPr>
          <w:rFonts w:ascii="Arial" w:eastAsia="Times New Roman" w:hAnsi="Arial" w:cs="Arial"/>
          <w:lang w:val="nb-NO"/>
        </w:rPr>
        <w:t xml:space="preserve"> arkitekter, skapt et av Sveriges beste kontorer.</w:t>
      </w:r>
      <w:r w:rsidRPr="00186DF7">
        <w:rPr>
          <w:rFonts w:ascii="Arial" w:eastAsia="Times New Roman" w:hAnsi="Arial" w:cs="Arial"/>
          <w:lang w:val="nb-NO"/>
        </w:rPr>
        <w:t xml:space="preserve"> </w:t>
      </w:r>
      <w:r w:rsidRPr="00186DF7">
        <w:rPr>
          <w:rFonts w:ascii="Arial" w:eastAsia="Times New Roman" w:hAnsi="Arial" w:cs="Arial"/>
          <w:b/>
          <w:i/>
          <w:lang w:val="nb-NO"/>
        </w:rPr>
        <w:t xml:space="preserve">- Med EFG </w:t>
      </w:r>
      <w:proofErr w:type="spellStart"/>
      <w:r w:rsidRPr="00186DF7">
        <w:rPr>
          <w:rFonts w:ascii="Arial" w:eastAsia="Times New Roman" w:hAnsi="Arial" w:cs="Arial"/>
          <w:b/>
          <w:i/>
          <w:lang w:val="nb-NO"/>
        </w:rPr>
        <w:t>Surround</w:t>
      </w:r>
      <w:proofErr w:type="spellEnd"/>
      <w:r w:rsidRPr="00186DF7">
        <w:rPr>
          <w:rFonts w:ascii="Arial" w:eastAsia="Times New Roman" w:hAnsi="Arial" w:cs="Arial"/>
          <w:b/>
          <w:i/>
          <w:lang w:val="nb-NO"/>
        </w:rPr>
        <w:t xml:space="preserve"> fikk vi et fleksibelt og lettmøblert produkt som er helt i tiden, konstaterer Ronnie </w:t>
      </w:r>
      <w:proofErr w:type="spellStart"/>
      <w:r w:rsidRPr="00186DF7">
        <w:rPr>
          <w:rFonts w:ascii="Arial" w:eastAsia="Times New Roman" w:hAnsi="Arial" w:cs="Arial"/>
          <w:b/>
          <w:i/>
          <w:lang w:val="nb-NO"/>
        </w:rPr>
        <w:t>Spångberg</w:t>
      </w:r>
      <w:proofErr w:type="spellEnd"/>
      <w:r w:rsidRPr="00186DF7">
        <w:rPr>
          <w:rFonts w:ascii="Arial" w:eastAsia="Times New Roman" w:hAnsi="Arial" w:cs="Arial"/>
          <w:b/>
          <w:i/>
          <w:lang w:val="nb-NO"/>
        </w:rPr>
        <w:t xml:space="preserve">, prosjektleder for </w:t>
      </w:r>
      <w:proofErr w:type="spellStart"/>
      <w:r w:rsidRPr="00186DF7">
        <w:rPr>
          <w:rFonts w:ascii="Arial" w:eastAsia="Times New Roman" w:hAnsi="Arial" w:cs="Arial"/>
          <w:b/>
          <w:i/>
          <w:lang w:val="nb-NO"/>
        </w:rPr>
        <w:t>Astar</w:t>
      </w:r>
      <w:proofErr w:type="spellEnd"/>
      <w:r w:rsidRPr="00186DF7">
        <w:rPr>
          <w:rFonts w:ascii="Arial" w:eastAsia="Times New Roman" w:hAnsi="Arial" w:cs="Arial"/>
          <w:b/>
          <w:i/>
          <w:lang w:val="nb-NO"/>
        </w:rPr>
        <w:t xml:space="preserve"> </w:t>
      </w:r>
      <w:proofErr w:type="spellStart"/>
      <w:r w:rsidRPr="00186DF7">
        <w:rPr>
          <w:rFonts w:ascii="Arial" w:eastAsia="Times New Roman" w:hAnsi="Arial" w:cs="Arial"/>
          <w:b/>
          <w:i/>
          <w:lang w:val="nb-NO"/>
        </w:rPr>
        <w:t>Zenecas</w:t>
      </w:r>
      <w:proofErr w:type="spellEnd"/>
      <w:r w:rsidRPr="00186DF7">
        <w:rPr>
          <w:rFonts w:ascii="Arial" w:eastAsia="Times New Roman" w:hAnsi="Arial" w:cs="Arial"/>
          <w:b/>
          <w:i/>
          <w:lang w:val="nb-NO"/>
        </w:rPr>
        <w:t xml:space="preserve"> overgang til det aktivitetsbaserte kontoret.</w:t>
      </w:r>
    </w:p>
    <w:p w:rsidR="00186DF7" w:rsidRPr="00186DF7" w:rsidRDefault="00186DF7" w:rsidP="00186DF7">
      <w:pPr>
        <w:rPr>
          <w:rFonts w:ascii="Arial" w:eastAsia="Times New Roman" w:hAnsi="Arial" w:cs="Arial"/>
          <w:lang w:val="nb-NO"/>
        </w:rPr>
      </w:pPr>
      <w:r w:rsidRPr="00186DF7">
        <w:rPr>
          <w:rFonts w:ascii="Arial" w:eastAsia="Times New Roman" w:hAnsi="Arial" w:cs="Arial"/>
          <w:lang w:val="nb-NO"/>
        </w:rPr>
        <w:t>På mange kontorer er det alt annet enn stille. Mange forstyrres daglig av høy lyd, støy og dårlig akustikk på kontoret. EFG HOV+DOKKA ønsker alle en stille og rolig jul, samtidig som vi fortsetter å skape smarte lyddempende løsninger og produkter.</w:t>
      </w:r>
    </w:p>
    <w:p w:rsidR="00186DF7" w:rsidRPr="00186DF7" w:rsidRDefault="00186DF7" w:rsidP="00186DF7">
      <w:pPr>
        <w:rPr>
          <w:rFonts w:ascii="Arial" w:eastAsia="Times New Roman" w:hAnsi="Arial" w:cs="Arial"/>
          <w:b/>
          <w:i/>
          <w:lang w:val="nb-NO"/>
        </w:rPr>
      </w:pPr>
      <w:r w:rsidRPr="00186DF7">
        <w:rPr>
          <w:rFonts w:ascii="Arial" w:eastAsia="Times New Roman" w:hAnsi="Arial" w:cs="Arial"/>
          <w:b/>
          <w:i/>
          <w:lang w:val="nb-NO"/>
        </w:rPr>
        <w:t>- Det er bra med pene og moderne kontorer, men så lenge medarbeiderne går hjem med hodepine og øresus er det en dårlig arbeidsplass. Akustikken er for viktig til at den kan glemmes, konstaterer Marianne Dahl som er Design- og produktutviklingssjef i EFG.</w:t>
      </w:r>
    </w:p>
    <w:p w:rsidR="00186DF7" w:rsidRPr="00186DF7" w:rsidRDefault="00186DF7" w:rsidP="00186DF7">
      <w:pPr>
        <w:rPr>
          <w:rFonts w:ascii="Arial" w:eastAsia="Times New Roman" w:hAnsi="Arial" w:cs="Arial"/>
          <w:lang w:val="nb-NO"/>
        </w:rPr>
      </w:pPr>
    </w:p>
    <w:p w:rsidR="00186DF7" w:rsidRPr="00186DF7" w:rsidRDefault="00186DF7" w:rsidP="00186DF7">
      <w:pPr>
        <w:rPr>
          <w:rFonts w:ascii="Arial" w:eastAsia="Times New Roman" w:hAnsi="Arial" w:cs="Arial"/>
          <w:lang w:val="nb-NO"/>
        </w:rPr>
      </w:pPr>
      <w:r w:rsidRPr="00186DF7">
        <w:rPr>
          <w:rFonts w:ascii="Arial" w:eastAsia="Times New Roman" w:hAnsi="Arial" w:cs="Arial"/>
          <w:lang w:val="nb-NO"/>
        </w:rPr>
        <w:t xml:space="preserve">Det er enighet i forskningen både i Norge og internasjonalt. Dårlig akustikk og høyt volum gir kroppen spenninger og trigger våre nedarvede </w:t>
      </w:r>
      <w:proofErr w:type="spellStart"/>
      <w:r w:rsidRPr="00186DF7">
        <w:rPr>
          <w:rFonts w:ascii="Arial" w:eastAsia="Times New Roman" w:hAnsi="Arial" w:cs="Arial"/>
          <w:lang w:val="nb-NO"/>
        </w:rPr>
        <w:t>flutkmekanismer</w:t>
      </w:r>
      <w:proofErr w:type="spellEnd"/>
      <w:r w:rsidRPr="00186DF7">
        <w:rPr>
          <w:rFonts w:ascii="Arial" w:eastAsia="Times New Roman" w:hAnsi="Arial" w:cs="Arial"/>
          <w:lang w:val="nb-NO"/>
        </w:rPr>
        <w:t xml:space="preserve">. Kroppen innstiller seg på kamp istedenfor kreativt arbeid. Det som er mest stressende er det generelle lydnivået på arbeidsplassen. Det gir ofte tretthet, irritasjon, hodepine og konsentrasjonsvanskeligheter. Samtidig blir både hukommelsen og innlæringsevnen svekket. </w:t>
      </w:r>
    </w:p>
    <w:p w:rsidR="00186DF7" w:rsidRPr="00186DF7" w:rsidRDefault="00186DF7" w:rsidP="00186DF7">
      <w:pPr>
        <w:rPr>
          <w:rFonts w:ascii="Arial" w:eastAsia="Times New Roman" w:hAnsi="Arial" w:cs="Arial"/>
          <w:lang w:val="nb-NO"/>
        </w:rPr>
      </w:pPr>
      <w:r w:rsidRPr="00186DF7">
        <w:rPr>
          <w:rFonts w:ascii="Arial" w:eastAsia="Times New Roman" w:hAnsi="Arial" w:cs="Arial"/>
          <w:lang w:val="nb-NO"/>
        </w:rPr>
        <w:t xml:space="preserve">EFG </w:t>
      </w:r>
      <w:proofErr w:type="spellStart"/>
      <w:r w:rsidRPr="00186DF7">
        <w:rPr>
          <w:rFonts w:ascii="Arial" w:eastAsia="Times New Roman" w:hAnsi="Arial" w:cs="Arial"/>
          <w:lang w:val="nb-NO"/>
        </w:rPr>
        <w:t>Surround</w:t>
      </w:r>
      <w:proofErr w:type="spellEnd"/>
      <w:r w:rsidRPr="00186DF7">
        <w:rPr>
          <w:rFonts w:ascii="Arial" w:eastAsia="Times New Roman" w:hAnsi="Arial" w:cs="Arial"/>
          <w:lang w:val="nb-NO"/>
        </w:rPr>
        <w:t xml:space="preserve"> ble presentert på Stockholm Furniture Fair i februar 2015 og ble raskt en bestselger i sin produktkategori. Responsen fra kunder og brukere er entydig positive.</w:t>
      </w:r>
    </w:p>
    <w:p w:rsidR="00186DF7" w:rsidRPr="00186DF7" w:rsidRDefault="00186DF7" w:rsidP="00186DF7">
      <w:pPr>
        <w:rPr>
          <w:rFonts w:ascii="Arial" w:eastAsia="Times New Roman" w:hAnsi="Arial" w:cs="Arial"/>
          <w:lang w:val="nb-NO"/>
        </w:rPr>
      </w:pPr>
    </w:p>
    <w:p w:rsidR="00186DF7" w:rsidRPr="00186DF7" w:rsidRDefault="00186DF7" w:rsidP="00186DF7">
      <w:pPr>
        <w:rPr>
          <w:rFonts w:ascii="Arial" w:eastAsia="Times New Roman" w:hAnsi="Arial" w:cs="Arial"/>
          <w:lang w:val="nb-NO"/>
        </w:rPr>
      </w:pPr>
      <w:r w:rsidRPr="00186DF7">
        <w:rPr>
          <w:rFonts w:ascii="Arial" w:eastAsia="Times New Roman" w:hAnsi="Arial" w:cs="Arial"/>
          <w:b/>
          <w:i/>
          <w:lang w:val="nb-NO"/>
        </w:rPr>
        <w:t xml:space="preserve">- EFG </w:t>
      </w:r>
      <w:proofErr w:type="spellStart"/>
      <w:r w:rsidRPr="00186DF7">
        <w:rPr>
          <w:rFonts w:ascii="Arial" w:eastAsia="Times New Roman" w:hAnsi="Arial" w:cs="Arial"/>
          <w:b/>
          <w:i/>
          <w:lang w:val="nb-NO"/>
        </w:rPr>
        <w:t>Surrounds</w:t>
      </w:r>
      <w:proofErr w:type="spellEnd"/>
      <w:r w:rsidRPr="00186DF7">
        <w:rPr>
          <w:rFonts w:ascii="Arial" w:eastAsia="Times New Roman" w:hAnsi="Arial" w:cs="Arial"/>
          <w:b/>
          <w:i/>
          <w:lang w:val="nb-NO"/>
        </w:rPr>
        <w:t xml:space="preserve"> suksess er et godt eksempel på samspillet mellom materialer, design og planlegging, sier </w:t>
      </w:r>
      <w:proofErr w:type="spellStart"/>
      <w:r w:rsidRPr="00186DF7">
        <w:rPr>
          <w:rFonts w:ascii="Arial" w:eastAsia="Times New Roman" w:hAnsi="Arial" w:cs="Arial"/>
          <w:b/>
          <w:i/>
          <w:lang w:val="nb-NO"/>
        </w:rPr>
        <w:t>Maraianne</w:t>
      </w:r>
      <w:proofErr w:type="spellEnd"/>
      <w:r w:rsidRPr="00186DF7">
        <w:rPr>
          <w:rFonts w:ascii="Arial" w:eastAsia="Times New Roman" w:hAnsi="Arial" w:cs="Arial"/>
          <w:b/>
          <w:i/>
          <w:lang w:val="nb-NO"/>
        </w:rPr>
        <w:t xml:space="preserve"> Dahl som lover flere overraskelser på møbelmessen i februar 2016.</w:t>
      </w:r>
      <w:r w:rsidRPr="00186DF7">
        <w:rPr>
          <w:rFonts w:ascii="Arial" w:eastAsia="Times New Roman" w:hAnsi="Arial" w:cs="Arial"/>
          <w:lang w:val="nb-NO"/>
        </w:rPr>
        <w:t xml:space="preserve"> Vi kommer til å vise nyutviklede produkter og inviterer gjerne arkitekter, kunder og andre besøkende til å gi oss respons på våre nye produkter og hvordan de best kan passe inn i fremtidens kontor..</w:t>
      </w:r>
    </w:p>
    <w:p w:rsidR="00186DF7" w:rsidRPr="00186DF7" w:rsidRDefault="00186DF7" w:rsidP="00186DF7">
      <w:pPr>
        <w:rPr>
          <w:rFonts w:ascii="Arial" w:eastAsia="Times New Roman" w:hAnsi="Arial" w:cs="Arial"/>
          <w:lang w:val="nb-NO"/>
        </w:rPr>
      </w:pPr>
    </w:p>
    <w:p w:rsidR="00186DF7" w:rsidRPr="00147BE5" w:rsidRDefault="00186DF7" w:rsidP="00186DF7">
      <w:pPr>
        <w:rPr>
          <w:rFonts w:ascii="Arial" w:eastAsia="Times New Roman" w:hAnsi="Arial" w:cs="Arial"/>
          <w:b/>
        </w:rPr>
      </w:pPr>
      <w:bookmarkStart w:id="0" w:name="_GoBack"/>
      <w:proofErr w:type="spellStart"/>
      <w:r w:rsidRPr="00147BE5">
        <w:rPr>
          <w:rFonts w:ascii="Arial" w:eastAsia="Times New Roman" w:hAnsi="Arial" w:cs="Arial"/>
          <w:b/>
        </w:rPr>
        <w:t>Kontaktinformasjon</w:t>
      </w:r>
      <w:proofErr w:type="spellEnd"/>
      <w:r w:rsidRPr="00147BE5">
        <w:rPr>
          <w:rFonts w:ascii="Arial" w:eastAsia="Times New Roman" w:hAnsi="Arial" w:cs="Arial"/>
          <w:b/>
        </w:rPr>
        <w:t>:</w:t>
      </w:r>
    </w:p>
    <w:bookmarkEnd w:id="0"/>
    <w:p w:rsidR="00186DF7" w:rsidRPr="00186DF7" w:rsidRDefault="00186DF7" w:rsidP="00186DF7">
      <w:pPr>
        <w:rPr>
          <w:rFonts w:ascii="Arial" w:hAnsi="Arial" w:cs="Arial"/>
        </w:rPr>
      </w:pPr>
      <w:r w:rsidRPr="00186DF7">
        <w:rPr>
          <w:rFonts w:ascii="Arial" w:hAnsi="Arial" w:cs="Arial"/>
        </w:rPr>
        <w:t xml:space="preserve">Marianne Guriby Dahl, Manager Product Development </w:t>
      </w:r>
      <w:r w:rsidRPr="00186DF7">
        <w:rPr>
          <w:rFonts w:ascii="Arial" w:hAnsi="Arial" w:cs="Arial"/>
        </w:rPr>
        <w:br/>
      </w:r>
      <w:hyperlink r:id="rId9" w:history="1">
        <w:r w:rsidRPr="00186DF7">
          <w:rPr>
            <w:rStyle w:val="Hyperkobling"/>
            <w:rFonts w:ascii="Arial" w:hAnsi="Arial" w:cs="Arial"/>
          </w:rPr>
          <w:t>marianne.dahl@efg.se</w:t>
        </w:r>
      </w:hyperlink>
      <w:r w:rsidRPr="00186DF7">
        <w:rPr>
          <w:rFonts w:ascii="Arial" w:hAnsi="Arial" w:cs="Arial"/>
        </w:rPr>
        <w:t xml:space="preserve">  +46.765367508</w:t>
      </w:r>
    </w:p>
    <w:p w:rsidR="00186DF7" w:rsidRPr="00186DF7" w:rsidRDefault="00186DF7" w:rsidP="00186DF7">
      <w:pPr>
        <w:rPr>
          <w:rFonts w:ascii="Arial" w:eastAsia="Times New Roman" w:hAnsi="Arial" w:cs="Arial"/>
        </w:rPr>
      </w:pPr>
      <w:r w:rsidRPr="00186DF7">
        <w:rPr>
          <w:rFonts w:ascii="Arial" w:hAnsi="Arial" w:cs="Arial"/>
        </w:rPr>
        <w:t xml:space="preserve">Craig Howarth, </w:t>
      </w:r>
      <w:r w:rsidRPr="00186DF7">
        <w:rPr>
          <w:rFonts w:ascii="Arial" w:eastAsia="Times New Roman" w:hAnsi="Arial" w:cs="Arial"/>
        </w:rPr>
        <w:t>Group Commercial Director</w:t>
      </w:r>
    </w:p>
    <w:p w:rsidR="00186DF7" w:rsidRPr="00186DF7" w:rsidRDefault="00186DF7" w:rsidP="00186DF7">
      <w:pPr>
        <w:rPr>
          <w:rFonts w:ascii="Arial" w:eastAsia="Times New Roman" w:hAnsi="Arial" w:cs="Arial"/>
          <w:lang w:val="sv-SE"/>
        </w:rPr>
      </w:pPr>
      <w:hyperlink r:id="rId10" w:history="1">
        <w:r w:rsidRPr="00186DF7">
          <w:rPr>
            <w:rStyle w:val="Hyperkobling"/>
            <w:rFonts w:ascii="Arial" w:eastAsia="Times New Roman" w:hAnsi="Arial" w:cs="Arial"/>
            <w:lang w:val="sv-SE"/>
          </w:rPr>
          <w:t>craig.howarth@efg.se</w:t>
        </w:r>
      </w:hyperlink>
      <w:r w:rsidRPr="00186DF7">
        <w:rPr>
          <w:rFonts w:ascii="Arial" w:eastAsia="Times New Roman" w:hAnsi="Arial" w:cs="Arial"/>
          <w:lang w:val="sv-SE"/>
        </w:rPr>
        <w:t xml:space="preserve"> +46.14067534</w:t>
      </w:r>
      <w:r w:rsidRPr="00186DF7">
        <w:rPr>
          <w:rFonts w:ascii="Arial" w:eastAsia="Times New Roman" w:hAnsi="Arial" w:cs="Arial"/>
          <w:lang w:val="sv-SE"/>
        </w:rPr>
        <w:br/>
        <w:t>Ronnie Spångberg, Astra Zeneca</w:t>
      </w:r>
    </w:p>
    <w:p w:rsidR="00186DF7" w:rsidRPr="00186DF7" w:rsidRDefault="00186DF7" w:rsidP="00186DF7">
      <w:pPr>
        <w:rPr>
          <w:rFonts w:ascii="Arial" w:eastAsia="Times New Roman" w:hAnsi="Arial" w:cs="Arial"/>
        </w:rPr>
      </w:pPr>
      <w:hyperlink r:id="rId11" w:history="1">
        <w:r w:rsidRPr="00186DF7">
          <w:rPr>
            <w:rStyle w:val="Hyperkobling"/>
            <w:rFonts w:ascii="Arial" w:eastAsia="Times New Roman" w:hAnsi="Arial" w:cs="Arial"/>
          </w:rPr>
          <w:t>ronnie.spangberg@astrazeneca.com</w:t>
        </w:r>
      </w:hyperlink>
      <w:r w:rsidRPr="00186DF7">
        <w:rPr>
          <w:rFonts w:ascii="Arial" w:eastAsia="Times New Roman" w:hAnsi="Arial" w:cs="Arial"/>
        </w:rPr>
        <w:t xml:space="preserve"> +46.317064208</w:t>
      </w:r>
    </w:p>
    <w:p w:rsidR="00186DF7" w:rsidRPr="00186DF7" w:rsidRDefault="00186DF7" w:rsidP="00186DF7">
      <w:pPr>
        <w:rPr>
          <w:rFonts w:ascii="Arial" w:eastAsia="Times New Roman" w:hAnsi="Arial" w:cs="Arial"/>
          <w:lang w:val="nb-NO"/>
        </w:rPr>
      </w:pPr>
    </w:p>
    <w:p w:rsidR="00186DF7" w:rsidRPr="00186DF7" w:rsidRDefault="00186DF7" w:rsidP="00186DF7">
      <w:pPr>
        <w:rPr>
          <w:rFonts w:ascii="Arial" w:eastAsia="Times New Roman" w:hAnsi="Arial" w:cs="Arial"/>
          <w:b/>
          <w:sz w:val="32"/>
          <w:lang w:val="nb-NO"/>
        </w:rPr>
      </w:pPr>
    </w:p>
    <w:sectPr w:rsidR="00186DF7" w:rsidRPr="00186DF7" w:rsidSect="00E513AC">
      <w:headerReference w:type="default" r:id="rId12"/>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03" w:rsidRDefault="00E00C03" w:rsidP="00E00C03">
      <w:pPr>
        <w:spacing w:after="0" w:line="240" w:lineRule="auto"/>
      </w:pPr>
      <w:r>
        <w:separator/>
      </w:r>
    </w:p>
  </w:endnote>
  <w:endnote w:type="continuationSeparator" w:id="0">
    <w:p w:rsidR="00E00C03" w:rsidRDefault="00E00C03" w:rsidP="00E0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03" w:rsidRDefault="00E00C03" w:rsidP="00E00C03">
      <w:pPr>
        <w:spacing w:after="0" w:line="240" w:lineRule="auto"/>
      </w:pPr>
      <w:r>
        <w:separator/>
      </w:r>
    </w:p>
  </w:footnote>
  <w:footnote w:type="continuationSeparator" w:id="0">
    <w:p w:rsidR="00E00C03" w:rsidRDefault="00E00C03" w:rsidP="00E0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3" w:rsidRDefault="00E513AC">
    <w:pPr>
      <w:pStyle w:val="Topptekst"/>
    </w:pPr>
    <w:r w:rsidRPr="00E00C03">
      <w:rPr>
        <w:noProof/>
        <w:lang w:eastAsia="nb-NO"/>
      </w:rPr>
      <w:drawing>
        <wp:anchor distT="0" distB="0" distL="114300" distR="114300" simplePos="0" relativeHeight="251661312" behindDoc="0" locked="0" layoutInCell="1" allowOverlap="1" wp14:anchorId="0006B2B7" wp14:editId="1C02B9D9">
          <wp:simplePos x="0" y="0"/>
          <wp:positionH relativeFrom="column">
            <wp:posOffset>-77470</wp:posOffset>
          </wp:positionH>
          <wp:positionV relativeFrom="paragraph">
            <wp:posOffset>-134620</wp:posOffset>
          </wp:positionV>
          <wp:extent cx="700405" cy="426720"/>
          <wp:effectExtent l="0" t="0" r="4445" b="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0405" cy="426720"/>
                  </a:xfrm>
                  <a:prstGeom prst="rect">
                    <a:avLst/>
                  </a:prstGeom>
                </pic:spPr>
              </pic:pic>
            </a:graphicData>
          </a:graphic>
        </wp:anchor>
      </w:drawing>
    </w:r>
    <w:r w:rsidRPr="00E00C03">
      <w:rPr>
        <w:noProof/>
        <w:lang w:eastAsia="nb-NO"/>
      </w:rPr>
      <w:drawing>
        <wp:anchor distT="0" distB="0" distL="114300" distR="114300" simplePos="0" relativeHeight="251660288" behindDoc="0" locked="0" layoutInCell="1" allowOverlap="1" wp14:anchorId="36D00A47" wp14:editId="662719A3">
          <wp:simplePos x="0" y="0"/>
          <wp:positionH relativeFrom="column">
            <wp:posOffset>4994910</wp:posOffset>
          </wp:positionH>
          <wp:positionV relativeFrom="paragraph">
            <wp:posOffset>-134620</wp:posOffset>
          </wp:positionV>
          <wp:extent cx="1825625" cy="160020"/>
          <wp:effectExtent l="0" t="0" r="3175" b="0"/>
          <wp:wrapNone/>
          <wp:docPr id="7" name="Bildobjekt 9" descr="Leading Interior Solutions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9" descr="Leading Interior Solutions_neg.png"/>
                  <pic:cNvPicPr>
                    <a:picLocks noChangeAspect="1"/>
                  </pic:cNvPicPr>
                </pic:nvPicPr>
                <pic:blipFill>
                  <a:blip r:embed="rId2"/>
                  <a:srcRect/>
                  <a:stretch>
                    <a:fillRect/>
                  </a:stretch>
                </pic:blipFill>
                <pic:spPr bwMode="auto">
                  <a:xfrm>
                    <a:off x="0" y="0"/>
                    <a:ext cx="1825625" cy="160020"/>
                  </a:xfrm>
                  <a:prstGeom prst="rect">
                    <a:avLst/>
                  </a:prstGeom>
                  <a:noFill/>
                  <a:ln w="9525">
                    <a:noFill/>
                    <a:miter lim="800000"/>
                    <a:headEnd/>
                    <a:tailEnd/>
                  </a:ln>
                </pic:spPr>
              </pic:pic>
            </a:graphicData>
          </a:graphic>
        </wp:anchor>
      </w:drawing>
    </w:r>
    <w:r w:rsidRPr="00E00C03">
      <w:rPr>
        <w:noProof/>
        <w:lang w:eastAsia="nb-NO"/>
      </w:rPr>
      <mc:AlternateContent>
        <mc:Choice Requires="wps">
          <w:drawing>
            <wp:anchor distT="0" distB="0" distL="114300" distR="114300" simplePos="0" relativeHeight="251659264" behindDoc="0" locked="0" layoutInCell="1" allowOverlap="1" wp14:anchorId="2119AB53" wp14:editId="70CE5642">
              <wp:simplePos x="0" y="0"/>
              <wp:positionH relativeFrom="column">
                <wp:posOffset>-319405</wp:posOffset>
              </wp:positionH>
              <wp:positionV relativeFrom="paragraph">
                <wp:posOffset>-326390</wp:posOffset>
              </wp:positionV>
              <wp:extent cx="7296150" cy="791845"/>
              <wp:effectExtent l="0" t="0" r="0" b="8255"/>
              <wp:wrapNone/>
              <wp:docPr id="4" name="Rektangel 3"/>
              <wp:cNvGraphicFramePr/>
              <a:graphic xmlns:a="http://schemas.openxmlformats.org/drawingml/2006/main">
                <a:graphicData uri="http://schemas.microsoft.com/office/word/2010/wordprocessingShape">
                  <wps:wsp>
                    <wps:cNvSpPr/>
                    <wps:spPr>
                      <a:xfrm>
                        <a:off x="0" y="0"/>
                        <a:ext cx="7296150" cy="791845"/>
                      </a:xfrm>
                      <a:prstGeom prst="rect">
                        <a:avLst/>
                      </a:prstGeom>
                      <a:gradFill flip="none" rotWithShape="1">
                        <a:gsLst>
                          <a:gs pos="71000">
                            <a:srgbClr val="3998B9"/>
                          </a:gs>
                          <a:gs pos="100000">
                            <a:srgbClr val="8BC8B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anchor>
          </w:drawing>
        </mc:Choice>
        <mc:Fallback>
          <w:pict>
            <v:rect id="Rektangel 3" o:spid="_x0000_s1026" style="position:absolute;margin-left:-25.15pt;margin-top:-25.7pt;width:574.5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" fillcolor="#3998b9" stroked="f">
              <v:fill color2="#8bc8b9" rotate="t" angle="90" colors="0 #3998b9;46531f #3998b9"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6A73"/>
    <w:multiLevelType w:val="hybridMultilevel"/>
    <w:tmpl w:val="0D5AA158"/>
    <w:lvl w:ilvl="0" w:tplc="6612431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68D62556"/>
    <w:multiLevelType w:val="hybridMultilevel"/>
    <w:tmpl w:val="302C61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25"/>
    <w:rsid w:val="000445FF"/>
    <w:rsid w:val="00092E9A"/>
    <w:rsid w:val="000F2527"/>
    <w:rsid w:val="001050BB"/>
    <w:rsid w:val="0011064E"/>
    <w:rsid w:val="001356AC"/>
    <w:rsid w:val="00144E59"/>
    <w:rsid w:val="00147BE5"/>
    <w:rsid w:val="00184325"/>
    <w:rsid w:val="00186DF7"/>
    <w:rsid w:val="001B7D0A"/>
    <w:rsid w:val="001D14F4"/>
    <w:rsid w:val="00270841"/>
    <w:rsid w:val="0027592F"/>
    <w:rsid w:val="00290F06"/>
    <w:rsid w:val="002D19E5"/>
    <w:rsid w:val="002E6D31"/>
    <w:rsid w:val="00332FEE"/>
    <w:rsid w:val="00365097"/>
    <w:rsid w:val="003A44F6"/>
    <w:rsid w:val="003B4BD2"/>
    <w:rsid w:val="003F4512"/>
    <w:rsid w:val="003F453E"/>
    <w:rsid w:val="00437565"/>
    <w:rsid w:val="0045474A"/>
    <w:rsid w:val="0046662E"/>
    <w:rsid w:val="00490C50"/>
    <w:rsid w:val="004A41C8"/>
    <w:rsid w:val="004C1AEE"/>
    <w:rsid w:val="004D70A8"/>
    <w:rsid w:val="004F7BD4"/>
    <w:rsid w:val="005A17F8"/>
    <w:rsid w:val="005B646B"/>
    <w:rsid w:val="00610D2D"/>
    <w:rsid w:val="00634735"/>
    <w:rsid w:val="00642AA0"/>
    <w:rsid w:val="006E513A"/>
    <w:rsid w:val="00751302"/>
    <w:rsid w:val="00763404"/>
    <w:rsid w:val="007B22B9"/>
    <w:rsid w:val="008F2612"/>
    <w:rsid w:val="009B0013"/>
    <w:rsid w:val="00A11EC2"/>
    <w:rsid w:val="00A30353"/>
    <w:rsid w:val="00A61E60"/>
    <w:rsid w:val="00B00118"/>
    <w:rsid w:val="00B4534A"/>
    <w:rsid w:val="00B458BA"/>
    <w:rsid w:val="00BE1956"/>
    <w:rsid w:val="00CD3AE7"/>
    <w:rsid w:val="00D105C0"/>
    <w:rsid w:val="00DC4720"/>
    <w:rsid w:val="00E00C03"/>
    <w:rsid w:val="00E513AC"/>
    <w:rsid w:val="00EF3323"/>
    <w:rsid w:val="00F32549"/>
    <w:rsid w:val="00FD6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65"/>
    <w:pPr>
      <w:spacing w:after="160" w:line="259"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1AEE"/>
    <w:pPr>
      <w:spacing w:after="200" w:line="276" w:lineRule="auto"/>
      <w:ind w:left="720"/>
      <w:contextualSpacing/>
    </w:pPr>
    <w:rPr>
      <w:lang w:val="nb-NO"/>
    </w:rPr>
  </w:style>
  <w:style w:type="character" w:styleId="Hyperkobling">
    <w:name w:val="Hyperlink"/>
    <w:basedOn w:val="Standardskriftforavsnitt"/>
    <w:uiPriority w:val="99"/>
    <w:unhideWhenUsed/>
    <w:rsid w:val="00290F06"/>
    <w:rPr>
      <w:color w:val="0000FF" w:themeColor="hyperlink"/>
      <w:u w:val="single"/>
    </w:rPr>
  </w:style>
  <w:style w:type="paragraph" w:styleId="Bobletekst">
    <w:name w:val="Balloon Text"/>
    <w:basedOn w:val="Normal"/>
    <w:link w:val="BobletekstTegn"/>
    <w:uiPriority w:val="99"/>
    <w:semiHidden/>
    <w:unhideWhenUsed/>
    <w:rsid w:val="00A11E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1EC2"/>
    <w:rPr>
      <w:rFonts w:ascii="Tahoma" w:hAnsi="Tahoma" w:cs="Tahoma"/>
      <w:sz w:val="16"/>
      <w:szCs w:val="16"/>
    </w:rPr>
  </w:style>
  <w:style w:type="paragraph" w:styleId="Topptekst">
    <w:name w:val="header"/>
    <w:basedOn w:val="Normal"/>
    <w:link w:val="TopptekstTegn"/>
    <w:uiPriority w:val="99"/>
    <w:unhideWhenUsed/>
    <w:rsid w:val="00E00C03"/>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E00C03"/>
  </w:style>
  <w:style w:type="paragraph" w:styleId="Bunntekst">
    <w:name w:val="footer"/>
    <w:basedOn w:val="Normal"/>
    <w:link w:val="BunntekstTegn"/>
    <w:uiPriority w:val="99"/>
    <w:unhideWhenUsed/>
    <w:rsid w:val="00E00C03"/>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65"/>
    <w:pPr>
      <w:spacing w:after="160" w:line="259"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1AEE"/>
    <w:pPr>
      <w:spacing w:after="200" w:line="276" w:lineRule="auto"/>
      <w:ind w:left="720"/>
      <w:contextualSpacing/>
    </w:pPr>
    <w:rPr>
      <w:lang w:val="nb-NO"/>
    </w:rPr>
  </w:style>
  <w:style w:type="character" w:styleId="Hyperkobling">
    <w:name w:val="Hyperlink"/>
    <w:basedOn w:val="Standardskriftforavsnitt"/>
    <w:uiPriority w:val="99"/>
    <w:unhideWhenUsed/>
    <w:rsid w:val="00290F06"/>
    <w:rPr>
      <w:color w:val="0000FF" w:themeColor="hyperlink"/>
      <w:u w:val="single"/>
    </w:rPr>
  </w:style>
  <w:style w:type="paragraph" w:styleId="Bobletekst">
    <w:name w:val="Balloon Text"/>
    <w:basedOn w:val="Normal"/>
    <w:link w:val="BobletekstTegn"/>
    <w:uiPriority w:val="99"/>
    <w:semiHidden/>
    <w:unhideWhenUsed/>
    <w:rsid w:val="00A11E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1EC2"/>
    <w:rPr>
      <w:rFonts w:ascii="Tahoma" w:hAnsi="Tahoma" w:cs="Tahoma"/>
      <w:sz w:val="16"/>
      <w:szCs w:val="16"/>
    </w:rPr>
  </w:style>
  <w:style w:type="paragraph" w:styleId="Topptekst">
    <w:name w:val="header"/>
    <w:basedOn w:val="Normal"/>
    <w:link w:val="TopptekstTegn"/>
    <w:uiPriority w:val="99"/>
    <w:unhideWhenUsed/>
    <w:rsid w:val="00E00C03"/>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E00C03"/>
  </w:style>
  <w:style w:type="paragraph" w:styleId="Bunntekst">
    <w:name w:val="footer"/>
    <w:basedOn w:val="Normal"/>
    <w:link w:val="BunntekstTegn"/>
    <w:uiPriority w:val="99"/>
    <w:unhideWhenUsed/>
    <w:rsid w:val="00E00C03"/>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nie.spangberg@astrazeneca.com" TargetMode="External"/><Relationship Id="rId5" Type="http://schemas.openxmlformats.org/officeDocument/2006/relationships/settings" Target="settings.xml"/><Relationship Id="rId10" Type="http://schemas.openxmlformats.org/officeDocument/2006/relationships/hyperlink" Target="mailto:craig.howarth@efg.se" TargetMode="External"/><Relationship Id="rId4" Type="http://schemas.microsoft.com/office/2007/relationships/stylesWithEffects" Target="stylesWithEffects.xml"/><Relationship Id="rId9" Type="http://schemas.openxmlformats.org/officeDocument/2006/relationships/hyperlink" Target="mailto:marianne.dahl@efg.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2C3D-B108-4215-AB93-E741DF48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2101</Characters>
  <Application>Microsoft Office Word</Application>
  <DocSecurity>0</DocSecurity>
  <Lines>17</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Madsen</dc:creator>
  <cp:lastModifiedBy>Annette Enger</cp:lastModifiedBy>
  <cp:revision>5</cp:revision>
  <cp:lastPrinted>2013-09-25T11:23:00Z</cp:lastPrinted>
  <dcterms:created xsi:type="dcterms:W3CDTF">2015-12-23T10:15:00Z</dcterms:created>
  <dcterms:modified xsi:type="dcterms:W3CDTF">2015-12-23T10:18:00Z</dcterms:modified>
</cp:coreProperties>
</file>