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FE" w:rsidRDefault="00A615C9" w:rsidP="00D1396D">
      <w:r>
        <w:t>Jul på Huseby firar 20 år</w:t>
      </w:r>
    </w:p>
    <w:p w:rsidR="00A615C9" w:rsidRDefault="00A615C9" w:rsidP="00D1396D">
      <w:r>
        <w:t xml:space="preserve">På lördag </w:t>
      </w:r>
      <w:r w:rsidR="005D4B16">
        <w:t>den 5</w:t>
      </w:r>
      <w:r>
        <w:t xml:space="preserve"> november slår nordens största julmässa upp portarna för tjugonde gången. Den går av stapeln på Huseby bruk söder om Växjö. Bruksvägarna kantas av hundratals marschaller och mängder av julgranar. Under nio dagar brukar man räkna in 30 000 besökare.</w:t>
      </w:r>
    </w:p>
    <w:p w:rsidR="00A615C9" w:rsidRDefault="00A615C9" w:rsidP="00D1396D"/>
    <w:p w:rsidR="00A615C9" w:rsidRDefault="00A615C9" w:rsidP="00D1396D">
      <w:r>
        <w:t>Huseby Bruk testamenterades till staten av fröken Florence Stephens med villkor att bruket med ”slott” och alla bruksbyggnader skulle bevaras till eftervärlden. Så har det också blivit, och allt hålls vid liv med olika aktiviteter året runt.  Under julmässan tar cirka 170 utställare plats i bodarna</w:t>
      </w:r>
      <w:r w:rsidR="0080473F">
        <w:t xml:space="preserve"> och husen</w:t>
      </w:r>
      <w:r>
        <w:t xml:space="preserve"> – i kv</w:t>
      </w:r>
      <w:r w:rsidR="0080473F">
        <w:t xml:space="preserve">arnen och mejeriet, masugnen, snickeriet och </w:t>
      </w:r>
      <w:r>
        <w:t>hyvleriet och till och med i slottets källarvåning där det kokas polkagrisar.  Utmed bruksgatan marscherar tomteparader och på slottets trappa skrider luciatåg</w:t>
      </w:r>
      <w:r w:rsidR="0080473F">
        <w:t>et fram. Glöggdoften ligger tung och i godsets före detta stall serveras julbord.</w:t>
      </w:r>
    </w:p>
    <w:p w:rsidR="0080473F" w:rsidRDefault="0080473F" w:rsidP="00D1396D">
      <w:r>
        <w:t xml:space="preserve">Inne i slottet pågår något alldeles extra detta jubileumsår. Här tillverkas julpynt som vid sekelskiftet och historiens vingslag känns genom det orörda slottet. Barnvagn och dockor minner om tiden då de tre fröknarna Stephens sprang genom salarna och firade jul. Nu </w:t>
      </w:r>
      <w:r w:rsidR="005D4B16">
        <w:t>har alla</w:t>
      </w:r>
      <w:r>
        <w:t xml:space="preserve"> chans att lära sig krusa kräppapper och vika strutar av glanspapper. Kanske dyker någon av personerna från förr upp och ibland kan man till och med känna doften av Joseph Stephens cigarr i det orörda kontoret</w:t>
      </w:r>
    </w:p>
    <w:p w:rsidR="00A615C9" w:rsidRPr="00D1396D" w:rsidRDefault="00A615C9" w:rsidP="00D1396D">
      <w:r>
        <w:t xml:space="preserve">Nu förvaltas </w:t>
      </w:r>
      <w:r w:rsidR="0080473F">
        <w:t>godset</w:t>
      </w:r>
      <w:r>
        <w:t xml:space="preserve"> av Stat</w:t>
      </w:r>
      <w:r w:rsidR="005D4B16">
        <w:t>ens fastighetsverk och Huseby B</w:t>
      </w:r>
      <w:r>
        <w:t>ruks AB driver verksamheten.</w:t>
      </w:r>
    </w:p>
    <w:sectPr w:rsidR="00A615C9" w:rsidRPr="00D1396D" w:rsidSect="00663A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615C9"/>
    <w:rsid w:val="00216530"/>
    <w:rsid w:val="00287724"/>
    <w:rsid w:val="00392CF8"/>
    <w:rsid w:val="005C6DB3"/>
    <w:rsid w:val="005D4B16"/>
    <w:rsid w:val="00663AC4"/>
    <w:rsid w:val="00685EA6"/>
    <w:rsid w:val="006948FE"/>
    <w:rsid w:val="00782702"/>
    <w:rsid w:val="007E5B1B"/>
    <w:rsid w:val="0080473F"/>
    <w:rsid w:val="009B6C92"/>
    <w:rsid w:val="00A615C9"/>
    <w:rsid w:val="00D1396D"/>
    <w:rsid w:val="00D318F9"/>
    <w:rsid w:val="00EF7F4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6C92"/>
    <w:pPr>
      <w:spacing w:after="200" w:line="276" w:lineRule="auto"/>
    </w:pPr>
    <w:rPr>
      <w:rFonts w:ascii="Georgia" w:hAnsi="Georgia"/>
      <w:szCs w:val="22"/>
      <w:lang w:val="sv-SE" w:eastAsia="en-US"/>
    </w:rPr>
  </w:style>
  <w:style w:type="paragraph" w:styleId="Rubrik1">
    <w:name w:val="heading 1"/>
    <w:basedOn w:val="Normal"/>
    <w:next w:val="Normal"/>
    <w:link w:val="Rubrik1Char"/>
    <w:uiPriority w:val="9"/>
    <w:qFormat/>
    <w:rsid w:val="005C6DB3"/>
    <w:pPr>
      <w:keepNext/>
      <w:spacing w:before="360" w:after="240"/>
      <w:outlineLvl w:val="0"/>
    </w:pPr>
    <w:rPr>
      <w:rFonts w:eastAsia="Times New Roman"/>
      <w:b/>
      <w:bCs/>
      <w:kern w:val="32"/>
      <w:sz w:val="36"/>
      <w:szCs w:val="32"/>
    </w:rPr>
  </w:style>
  <w:style w:type="paragraph" w:styleId="Rubrik2">
    <w:name w:val="heading 2"/>
    <w:basedOn w:val="Normal"/>
    <w:next w:val="Normal"/>
    <w:link w:val="Rubrik2Char"/>
    <w:uiPriority w:val="9"/>
    <w:unhideWhenUsed/>
    <w:qFormat/>
    <w:rsid w:val="006948F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unhideWhenUsed/>
    <w:qFormat/>
    <w:rsid w:val="00D1396D"/>
    <w:pPr>
      <w:keepNext/>
      <w:spacing w:before="240" w:after="60"/>
      <w:outlineLvl w:val="2"/>
    </w:pPr>
    <w:rPr>
      <w:rFonts w:eastAsia="Times New Roman"/>
      <w:b/>
      <w:bCs/>
      <w:sz w:val="22"/>
      <w:szCs w:val="26"/>
    </w:rPr>
  </w:style>
  <w:style w:type="paragraph" w:styleId="Rubrik4">
    <w:name w:val="heading 4"/>
    <w:basedOn w:val="Normal"/>
    <w:next w:val="Normal"/>
    <w:link w:val="Rubrik4Char"/>
    <w:uiPriority w:val="9"/>
    <w:unhideWhenUsed/>
    <w:rsid w:val="00D1396D"/>
    <w:pPr>
      <w:keepNext/>
      <w:spacing w:before="240" w:after="60"/>
      <w:outlineLvl w:val="3"/>
    </w:pPr>
    <w:rPr>
      <w:rFonts w:ascii="Calibri" w:eastAsia="Times New Roman"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6DB3"/>
    <w:rPr>
      <w:rFonts w:ascii="Georgia" w:eastAsia="Times New Roman" w:hAnsi="Georgia"/>
      <w:b/>
      <w:bCs/>
      <w:kern w:val="32"/>
      <w:sz w:val="36"/>
      <w:szCs w:val="32"/>
      <w:lang w:eastAsia="en-US"/>
    </w:rPr>
  </w:style>
  <w:style w:type="character" w:customStyle="1" w:styleId="Rubrik2Char">
    <w:name w:val="Rubrik 2 Char"/>
    <w:basedOn w:val="Standardstycketeckensnitt"/>
    <w:link w:val="Rubrik2"/>
    <w:uiPriority w:val="9"/>
    <w:rsid w:val="006948FE"/>
    <w:rPr>
      <w:rFonts w:ascii="Georgia" w:eastAsia="Times New Roman" w:hAnsi="Georgia"/>
      <w:b/>
      <w:bCs/>
      <w:iCs/>
      <w:sz w:val="28"/>
      <w:szCs w:val="28"/>
      <w:lang w:eastAsia="en-US"/>
    </w:rPr>
  </w:style>
  <w:style w:type="character" w:customStyle="1" w:styleId="Rubrik3Char">
    <w:name w:val="Rubrik 3 Char"/>
    <w:basedOn w:val="Standardstycketeckensnitt"/>
    <w:link w:val="Rubrik3"/>
    <w:uiPriority w:val="9"/>
    <w:rsid w:val="00D1396D"/>
    <w:rPr>
      <w:rFonts w:ascii="Georgia" w:eastAsia="Times New Roman" w:hAnsi="Georgia"/>
      <w:b/>
      <w:bCs/>
      <w:sz w:val="22"/>
      <w:szCs w:val="26"/>
      <w:lang w:eastAsia="en-US"/>
    </w:rPr>
  </w:style>
  <w:style w:type="paragraph" w:styleId="Ingetavstnd">
    <w:name w:val="No Spacing"/>
    <w:uiPriority w:val="1"/>
    <w:rsid w:val="009B6C92"/>
    <w:rPr>
      <w:rFonts w:ascii="Georgia" w:hAnsi="Georgia"/>
      <w:szCs w:val="22"/>
      <w:lang w:val="sv-SE" w:eastAsia="en-US"/>
    </w:rPr>
  </w:style>
  <w:style w:type="paragraph" w:styleId="Citat">
    <w:name w:val="Quote"/>
    <w:basedOn w:val="Normal"/>
    <w:next w:val="Normal"/>
    <w:link w:val="CitatChar"/>
    <w:uiPriority w:val="29"/>
    <w:qFormat/>
    <w:rsid w:val="006948FE"/>
    <w:rPr>
      <w:b/>
      <w:i/>
      <w:iCs/>
      <w:color w:val="4F81BD"/>
      <w:sz w:val="24"/>
    </w:rPr>
  </w:style>
  <w:style w:type="character" w:customStyle="1" w:styleId="CitatChar">
    <w:name w:val="Citat Char"/>
    <w:basedOn w:val="Standardstycketeckensnitt"/>
    <w:link w:val="Citat"/>
    <w:uiPriority w:val="29"/>
    <w:rsid w:val="006948FE"/>
    <w:rPr>
      <w:rFonts w:ascii="Georgia" w:hAnsi="Georgia"/>
      <w:b/>
      <w:i/>
      <w:iCs/>
      <w:color w:val="4F81BD"/>
      <w:sz w:val="24"/>
      <w:szCs w:val="22"/>
      <w:lang w:eastAsia="en-US"/>
    </w:rPr>
  </w:style>
  <w:style w:type="character" w:styleId="Diskretbetoning">
    <w:name w:val="Subtle Emphasis"/>
    <w:aliases w:val="Bildtext"/>
    <w:basedOn w:val="Standardstycketeckensnitt"/>
    <w:uiPriority w:val="19"/>
    <w:qFormat/>
    <w:rsid w:val="006948FE"/>
    <w:rPr>
      <w:rFonts w:ascii="Georgia" w:hAnsi="Georgia"/>
      <w:i/>
      <w:iCs/>
      <w:color w:val="808080"/>
      <w:sz w:val="18"/>
    </w:rPr>
  </w:style>
  <w:style w:type="character" w:styleId="Starkbetoning">
    <w:name w:val="Intense Emphasis"/>
    <w:basedOn w:val="Standardstycketeckensnitt"/>
    <w:uiPriority w:val="21"/>
    <w:rsid w:val="009B6C92"/>
    <w:rPr>
      <w:rFonts w:ascii="Georgia" w:hAnsi="Georgia" w:hint="default"/>
      <w:b/>
      <w:bCs/>
      <w:i/>
      <w:iCs/>
      <w:color w:val="4F81BD"/>
      <w:sz w:val="24"/>
    </w:rPr>
  </w:style>
  <w:style w:type="paragraph" w:styleId="Rubrik">
    <w:name w:val="Title"/>
    <w:aliases w:val="Rubrik3"/>
    <w:basedOn w:val="Normal"/>
    <w:next w:val="Normal"/>
    <w:link w:val="RubrikChar"/>
    <w:uiPriority w:val="10"/>
    <w:rsid w:val="006948FE"/>
    <w:pPr>
      <w:spacing w:before="240" w:after="60"/>
      <w:outlineLvl w:val="0"/>
    </w:pPr>
    <w:rPr>
      <w:rFonts w:eastAsia="Times New Roman"/>
      <w:b/>
      <w:bCs/>
      <w:kern w:val="28"/>
      <w:sz w:val="22"/>
      <w:szCs w:val="32"/>
    </w:rPr>
  </w:style>
  <w:style w:type="character" w:customStyle="1" w:styleId="RubrikChar">
    <w:name w:val="Rubrik Char"/>
    <w:aliases w:val="Rubrik3 Char"/>
    <w:basedOn w:val="Standardstycketeckensnitt"/>
    <w:link w:val="Rubrik"/>
    <w:uiPriority w:val="10"/>
    <w:rsid w:val="006948FE"/>
    <w:rPr>
      <w:rFonts w:ascii="Georgia" w:eastAsia="Times New Roman" w:hAnsi="Georgia" w:cs="Times New Roman"/>
      <w:b/>
      <w:bCs/>
      <w:kern w:val="28"/>
      <w:sz w:val="22"/>
      <w:szCs w:val="32"/>
      <w:lang w:eastAsia="en-US"/>
    </w:rPr>
  </w:style>
  <w:style w:type="character" w:customStyle="1" w:styleId="Rubrik4Char">
    <w:name w:val="Rubrik 4 Char"/>
    <w:basedOn w:val="Standardstycketeckensnitt"/>
    <w:link w:val="Rubrik4"/>
    <w:uiPriority w:val="9"/>
    <w:rsid w:val="00D1396D"/>
    <w:rPr>
      <w:rFonts w:ascii="Calibri" w:eastAsia="Times New Roman" w:hAnsi="Calibri"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1156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1232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Regionförbundet södra Småland</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cathriner</dc:creator>
  <cp:lastModifiedBy>cathriner</cp:lastModifiedBy>
  <cp:revision>1</cp:revision>
  <dcterms:created xsi:type="dcterms:W3CDTF">2011-11-03T15:04:00Z</dcterms:created>
  <dcterms:modified xsi:type="dcterms:W3CDTF">2011-11-03T15:26:00Z</dcterms:modified>
</cp:coreProperties>
</file>