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CF224" w14:textId="77777777" w:rsidR="00130260" w:rsidRDefault="00B23873" w:rsidP="00970E36">
      <w:pPr>
        <w:spacing w:line="360" w:lineRule="auto"/>
      </w:pPr>
      <w:r>
        <w:t>Pressemeddelelse,</w:t>
      </w:r>
    </w:p>
    <w:p w14:paraId="5052386D" w14:textId="1AA7B72D" w:rsidR="00B23873" w:rsidRDefault="00DE50D7" w:rsidP="00970E36">
      <w:pPr>
        <w:spacing w:line="360" w:lineRule="auto"/>
      </w:pPr>
      <w:r>
        <w:t>11</w:t>
      </w:r>
      <w:r w:rsidR="00B23873">
        <w:t>. april 2019</w:t>
      </w:r>
    </w:p>
    <w:p w14:paraId="7D4B9645" w14:textId="77777777" w:rsidR="00B23873" w:rsidRDefault="00B23873" w:rsidP="00970E36">
      <w:pPr>
        <w:spacing w:line="360" w:lineRule="auto"/>
      </w:pPr>
    </w:p>
    <w:p w14:paraId="57D0CBC0" w14:textId="77777777" w:rsidR="00B23873" w:rsidRDefault="00B23873" w:rsidP="00970E36">
      <w:pPr>
        <w:spacing w:line="360" w:lineRule="auto"/>
      </w:pPr>
    </w:p>
    <w:p w14:paraId="00257A2B" w14:textId="77777777" w:rsidR="00B23873" w:rsidRPr="003E1E4A" w:rsidRDefault="00B23873" w:rsidP="00970E36">
      <w:pPr>
        <w:spacing w:line="360" w:lineRule="auto"/>
        <w:rPr>
          <w:b/>
          <w:sz w:val="44"/>
          <w:szCs w:val="44"/>
        </w:rPr>
      </w:pPr>
      <w:r w:rsidRPr="003E1E4A">
        <w:rPr>
          <w:b/>
          <w:sz w:val="44"/>
          <w:szCs w:val="44"/>
        </w:rPr>
        <w:t>Anders Refn instruerer stjernespækket storfilm om 2. Verdenskrig</w:t>
      </w:r>
    </w:p>
    <w:p w14:paraId="2DAD986F" w14:textId="0A34A121" w:rsidR="00283516" w:rsidRPr="00283516" w:rsidRDefault="00283516" w:rsidP="00970E36">
      <w:pPr>
        <w:spacing w:line="360" w:lineRule="auto"/>
        <w:rPr>
          <w:b/>
          <w:i/>
        </w:rPr>
      </w:pPr>
      <w:r w:rsidRPr="00970E36">
        <w:rPr>
          <w:b/>
          <w:i/>
        </w:rPr>
        <w:t>DE FORBANDEDE ÅR skildrer en families splittels</w:t>
      </w:r>
      <w:r w:rsidR="00426E9C">
        <w:rPr>
          <w:b/>
          <w:i/>
        </w:rPr>
        <w:t>e under b</w:t>
      </w:r>
      <w:r>
        <w:rPr>
          <w:b/>
          <w:i/>
        </w:rPr>
        <w:t xml:space="preserve">esættelsen. På rollelisten står </w:t>
      </w:r>
      <w:r w:rsidRPr="00970E36">
        <w:rPr>
          <w:b/>
          <w:i/>
        </w:rPr>
        <w:t xml:space="preserve">Jesper Christensen, Bodil Jørgensen, </w:t>
      </w:r>
      <w:r w:rsidR="003E1E4A" w:rsidRPr="00970E36">
        <w:rPr>
          <w:b/>
          <w:i/>
        </w:rPr>
        <w:t>Gustav Dyekjær Giese</w:t>
      </w:r>
      <w:r w:rsidR="003E1E4A">
        <w:rPr>
          <w:b/>
          <w:i/>
        </w:rPr>
        <w:t xml:space="preserve">, </w:t>
      </w:r>
      <w:r w:rsidR="003E1E4A" w:rsidRPr="00970E36">
        <w:rPr>
          <w:b/>
          <w:i/>
        </w:rPr>
        <w:t>Mads Reuter, Sara Viktoria Bjerregaard Christensen, Sylvester Byder, Lue Dittmann Støvelbæk</w:t>
      </w:r>
      <w:r w:rsidR="003E1E4A">
        <w:rPr>
          <w:b/>
          <w:i/>
        </w:rPr>
        <w:t>,</w:t>
      </w:r>
      <w:r w:rsidR="003E1E4A" w:rsidRPr="00970E36">
        <w:rPr>
          <w:b/>
          <w:i/>
        </w:rPr>
        <w:t xml:space="preserve"> </w:t>
      </w:r>
      <w:r w:rsidRPr="00970E36">
        <w:rPr>
          <w:b/>
          <w:i/>
        </w:rPr>
        <w:t xml:space="preserve">Tommy Kenter, Pernille Højmark, , Cyron Melville, Peter Schrøder, Steen Stig Lommer, Birthe Neumann, Paul Hüttel, Julie Agnete Vang, Anne Marie Helger, Mikael Birkkjær, Jesper Lohmann, </w:t>
      </w:r>
      <w:r w:rsidR="006038B3">
        <w:rPr>
          <w:b/>
          <w:i/>
        </w:rPr>
        <w:t xml:space="preserve">Patricia Schumann, </w:t>
      </w:r>
      <w:r w:rsidR="003E1E4A">
        <w:rPr>
          <w:b/>
          <w:i/>
        </w:rPr>
        <w:t xml:space="preserve">Benjamin Boe Rasmussen, </w:t>
      </w:r>
      <w:r w:rsidRPr="00970E36">
        <w:rPr>
          <w:b/>
          <w:i/>
        </w:rPr>
        <w:t>og mange flere.</w:t>
      </w:r>
    </w:p>
    <w:p w14:paraId="38CC68F0" w14:textId="5911633B" w:rsidR="00970E36" w:rsidRPr="00970E36" w:rsidRDefault="00283516" w:rsidP="00970E36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0B18B3E4" wp14:editId="4A05C465">
            <wp:extent cx="6116320" cy="3836035"/>
            <wp:effectExtent l="0" t="0" r="508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size, Pressefoto af hold, af Christian Geisnæ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83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2C7F0" w14:textId="74BCD8E1" w:rsidR="00970E36" w:rsidRDefault="00283516" w:rsidP="00970E36">
      <w:pPr>
        <w:spacing w:line="360" w:lineRule="auto"/>
        <w:rPr>
          <w:b/>
          <w:sz w:val="20"/>
          <w:szCs w:val="20"/>
        </w:rPr>
      </w:pPr>
      <w:r w:rsidRPr="00283516">
        <w:rPr>
          <w:b/>
          <w:sz w:val="20"/>
          <w:szCs w:val="20"/>
        </w:rPr>
        <w:t>Billedtekst (fra venstre): Sylvester Byder, Lue Dittmann Støvelbæk, Mads Reuter, Jesper Christensen, Bodil Jørgensen, Sara Viktoria Bjerregaard Christensen, Gustav Dyekjær</w:t>
      </w:r>
      <w:r w:rsidR="003E1E4A">
        <w:rPr>
          <w:b/>
          <w:sz w:val="20"/>
          <w:szCs w:val="20"/>
        </w:rPr>
        <w:t xml:space="preserve"> </w:t>
      </w:r>
      <w:r w:rsidR="003E1E4A" w:rsidRPr="00283516">
        <w:rPr>
          <w:b/>
          <w:sz w:val="20"/>
          <w:szCs w:val="20"/>
        </w:rPr>
        <w:t>Giese</w:t>
      </w:r>
      <w:r w:rsidRPr="00283516">
        <w:rPr>
          <w:b/>
          <w:sz w:val="20"/>
          <w:szCs w:val="20"/>
        </w:rPr>
        <w:t>. Fotograf: Christian Geisnæs</w:t>
      </w:r>
      <w:r w:rsidR="000914E8">
        <w:rPr>
          <w:b/>
          <w:sz w:val="20"/>
          <w:szCs w:val="20"/>
        </w:rPr>
        <w:t xml:space="preserve"> (foto er også vedhæftet og er til fri redaktionel afbenyttelse).</w:t>
      </w:r>
    </w:p>
    <w:p w14:paraId="003793D7" w14:textId="77777777" w:rsidR="00283516" w:rsidRPr="00283516" w:rsidRDefault="00283516" w:rsidP="00970E36">
      <w:pPr>
        <w:spacing w:line="360" w:lineRule="auto"/>
        <w:rPr>
          <w:b/>
          <w:sz w:val="20"/>
          <w:szCs w:val="20"/>
        </w:rPr>
      </w:pPr>
    </w:p>
    <w:p w14:paraId="5ADD0360" w14:textId="043B1E6C" w:rsidR="00970E36" w:rsidRDefault="00970E36" w:rsidP="00970E36">
      <w:pPr>
        <w:spacing w:line="360" w:lineRule="auto"/>
        <w:rPr>
          <w:b/>
          <w:u w:val="single"/>
        </w:rPr>
      </w:pPr>
      <w:r w:rsidRPr="00283516">
        <w:rPr>
          <w:b/>
          <w:u w:val="single"/>
        </w:rPr>
        <w:lastRenderedPageBreak/>
        <w:t xml:space="preserve">Biografpremiere: 25. </w:t>
      </w:r>
      <w:r w:rsidR="00283516" w:rsidRPr="00283516">
        <w:rPr>
          <w:b/>
          <w:u w:val="single"/>
        </w:rPr>
        <w:t>d</w:t>
      </w:r>
      <w:r w:rsidRPr="00283516">
        <w:rPr>
          <w:b/>
          <w:u w:val="single"/>
        </w:rPr>
        <w:t>ecember 2019</w:t>
      </w:r>
    </w:p>
    <w:p w14:paraId="0A7BC3A8" w14:textId="77777777" w:rsidR="000914E8" w:rsidRDefault="000914E8" w:rsidP="00970E36">
      <w:pPr>
        <w:spacing w:line="360" w:lineRule="auto"/>
        <w:rPr>
          <w:b/>
          <w:u w:val="single"/>
        </w:rPr>
      </w:pPr>
    </w:p>
    <w:p w14:paraId="490DB58F" w14:textId="5C467C96" w:rsidR="000914E8" w:rsidRDefault="000914E8" w:rsidP="00970E36">
      <w:pPr>
        <w:spacing w:line="360" w:lineRule="auto"/>
      </w:pPr>
      <w:r w:rsidRPr="000914E8">
        <w:t>Filminst</w:t>
      </w:r>
      <w:r>
        <w:t xml:space="preserve">ruktøren Anders Refn har arbejdet på en dansk storfilm om 2. Verdenskrig i </w:t>
      </w:r>
      <w:r w:rsidR="00E16E3F">
        <w:t>over 20</w:t>
      </w:r>
      <w:r>
        <w:t xml:space="preserve"> år. Nu bliver den til v</w:t>
      </w:r>
      <w:r w:rsidR="00426E9C">
        <w:t>irkelighed. DE FORBANDEDE ÅR er gået</w:t>
      </w:r>
      <w:r>
        <w:t xml:space="preserve"> i optagelse i </w:t>
      </w:r>
      <w:r w:rsidR="009E3BAA">
        <w:t>København</w:t>
      </w:r>
      <w:r>
        <w:t xml:space="preserve"> i denn</w:t>
      </w:r>
      <w:r w:rsidR="009E3BAA">
        <w:t xml:space="preserve">e uge og får biografpremiere </w:t>
      </w:r>
      <w:r>
        <w:t>d. 25. december</w:t>
      </w:r>
      <w:r w:rsidR="009E3BAA">
        <w:t xml:space="preserve"> i år.</w:t>
      </w:r>
    </w:p>
    <w:p w14:paraId="0981278B" w14:textId="77777777" w:rsidR="000914E8" w:rsidRDefault="000914E8" w:rsidP="00970E36">
      <w:pPr>
        <w:spacing w:line="360" w:lineRule="auto"/>
      </w:pPr>
    </w:p>
    <w:p w14:paraId="2A1238CB" w14:textId="26A0ECAF" w:rsidR="000914E8" w:rsidRPr="00D422ED" w:rsidRDefault="00DC4FA9" w:rsidP="00D422ED">
      <w:pPr>
        <w:spacing w:line="360" w:lineRule="auto"/>
        <w:rPr>
          <w:b/>
        </w:rPr>
      </w:pPr>
      <w:r w:rsidRPr="00D422ED">
        <w:rPr>
          <w:b/>
        </w:rPr>
        <w:t>Handlingen</w:t>
      </w:r>
    </w:p>
    <w:p w14:paraId="3AD6BFB6" w14:textId="114D5CB3" w:rsidR="000914E8" w:rsidRPr="00D422ED" w:rsidRDefault="00DC4FA9" w:rsidP="00D422ED">
      <w:pPr>
        <w:spacing w:line="360" w:lineRule="auto"/>
      </w:pPr>
      <w:r w:rsidRPr="00D422ED">
        <w:t xml:space="preserve">DE FORBANDEDE ÅR </w:t>
      </w:r>
      <w:r w:rsidR="000914E8" w:rsidRPr="00D422ED">
        <w:t xml:space="preserve">sætter fokus på </w:t>
      </w:r>
      <w:r w:rsidRPr="00D422ED">
        <w:t>samarbejdspolitikken i Danmark i</w:t>
      </w:r>
      <w:r w:rsidR="000914E8" w:rsidRPr="00D422ED">
        <w:t xml:space="preserve"> besættelsestiden </w:t>
      </w:r>
      <w:r w:rsidRPr="00D422ED">
        <w:t xml:space="preserve">under 2. Verdenskrig </w:t>
      </w:r>
      <w:r w:rsidR="000914E8" w:rsidRPr="00D422ED">
        <w:t xml:space="preserve">og </w:t>
      </w:r>
      <w:r w:rsidR="008C0593" w:rsidRPr="00D422ED">
        <w:rPr>
          <w:rFonts w:cs="Helvetica"/>
          <w:lang w:val="en-US"/>
        </w:rPr>
        <w:t>skildrer krigens nådesløse greb om en dansk familie</w:t>
      </w:r>
      <w:r w:rsidR="00D422ED" w:rsidRPr="00D422ED">
        <w:rPr>
          <w:rFonts w:cs="Helvetica"/>
          <w:lang w:val="en-US"/>
        </w:rPr>
        <w:t xml:space="preserve"> </w:t>
      </w:r>
      <w:r w:rsidR="003E1E4A">
        <w:rPr>
          <w:rFonts w:cs="Helvetica"/>
          <w:lang w:val="en-US"/>
        </w:rPr>
        <w:t>i</w:t>
      </w:r>
      <w:r w:rsidR="00D422ED" w:rsidRPr="00D422ED">
        <w:rPr>
          <w:rFonts w:cs="Helvetica"/>
          <w:lang w:val="en-US"/>
        </w:rPr>
        <w:t xml:space="preserve"> årene 1940-43</w:t>
      </w:r>
      <w:r w:rsidR="008C0593" w:rsidRPr="00D422ED">
        <w:rPr>
          <w:rFonts w:cs="Helvetica"/>
          <w:lang w:val="en-US"/>
        </w:rPr>
        <w:t xml:space="preserve">.     </w:t>
      </w:r>
    </w:p>
    <w:p w14:paraId="6AB7C8CE" w14:textId="77777777" w:rsidR="00DC4FA9" w:rsidRPr="00D422ED" w:rsidRDefault="00DC4FA9" w:rsidP="00D422ED">
      <w:pPr>
        <w:spacing w:line="360" w:lineRule="auto"/>
      </w:pPr>
    </w:p>
    <w:p w14:paraId="073CB49B" w14:textId="3EE958D4" w:rsidR="00DE50D7" w:rsidRPr="00DE50D7" w:rsidRDefault="00DC4FA9" w:rsidP="00DE50D7">
      <w:pPr>
        <w:widowControl w:val="0"/>
        <w:autoSpaceDE w:val="0"/>
        <w:autoSpaceDN w:val="0"/>
        <w:adjustRightInd w:val="0"/>
        <w:spacing w:after="240" w:line="360" w:lineRule="auto"/>
        <w:rPr>
          <w:rFonts w:cs="Helvetica"/>
          <w:lang w:val="en-US"/>
        </w:rPr>
      </w:pPr>
      <w:r w:rsidRPr="00D422ED">
        <w:t>Karl Skov er en selfmade, succesfuld ejer af en stor elektron</w:t>
      </w:r>
      <w:r w:rsidR="002B376A" w:rsidRPr="00D422ED">
        <w:t xml:space="preserve">ikfabrik og har en kone og fem </w:t>
      </w:r>
      <w:r w:rsidRPr="00D422ED">
        <w:t xml:space="preserve">børn. De lever det gode, privilegerede overklasseliv på Strandvejen nord for København, da nazisterne besætter Danmark i april 1940.  Karl </w:t>
      </w:r>
      <w:r w:rsidRPr="00D422ED">
        <w:rPr>
          <w:rFonts w:cs="Helvetica"/>
          <w:lang w:val="en-US"/>
        </w:rPr>
        <w:t>kæmper for at videreføre produktionen på fabrikken</w:t>
      </w:r>
      <w:r w:rsidR="003E1E4A">
        <w:rPr>
          <w:rFonts w:cs="Helvetica"/>
          <w:lang w:val="en-US"/>
        </w:rPr>
        <w:t>, men</w:t>
      </w:r>
      <w:r w:rsidR="009E3BAA">
        <w:rPr>
          <w:rFonts w:cs="Helvetica"/>
          <w:lang w:val="en-US"/>
        </w:rPr>
        <w:t xml:space="preserve"> </w:t>
      </w:r>
      <w:r w:rsidR="008C0593" w:rsidRPr="00D422ED">
        <w:rPr>
          <w:rFonts w:cs="Helvetica"/>
          <w:lang w:val="en-US"/>
        </w:rPr>
        <w:t>for at beskytte sin familie og ansatte</w:t>
      </w:r>
      <w:r w:rsidRPr="00D422ED">
        <w:rPr>
          <w:rFonts w:cs="Helvetica"/>
          <w:lang w:val="en-US"/>
        </w:rPr>
        <w:t xml:space="preserve"> begynder han modstræbende at producere til det tyske marked. Det bringer ham ind i et kontroversielt samarbejde med besættelsesmagten og medfører smertelige brud i familien. </w:t>
      </w:r>
    </w:p>
    <w:p w14:paraId="4AEBC787" w14:textId="60362AC2" w:rsidR="008C0593" w:rsidRPr="00D422ED" w:rsidRDefault="00612F18" w:rsidP="00D422ED">
      <w:pPr>
        <w:widowControl w:val="0"/>
        <w:autoSpaceDE w:val="0"/>
        <w:autoSpaceDN w:val="0"/>
        <w:adjustRightInd w:val="0"/>
        <w:spacing w:after="240" w:line="360" w:lineRule="auto"/>
        <w:rPr>
          <w:rFonts w:cs="Helvetica"/>
          <w:lang w:val="en-US"/>
        </w:rPr>
      </w:pPr>
      <w:r>
        <w:rPr>
          <w:rFonts w:cs="Helvetica"/>
          <w:b/>
          <w:lang w:val="en-US"/>
        </w:rPr>
        <w:t>Mere end 20</w:t>
      </w:r>
      <w:bookmarkStart w:id="0" w:name="_GoBack"/>
      <w:bookmarkEnd w:id="0"/>
      <w:r w:rsidR="00D422ED" w:rsidRPr="00D422ED">
        <w:rPr>
          <w:rFonts w:cs="Helvetica"/>
          <w:b/>
          <w:lang w:val="en-US"/>
        </w:rPr>
        <w:t xml:space="preserve"> års research og forberedelse</w:t>
      </w:r>
      <w:r w:rsidR="00D422ED">
        <w:rPr>
          <w:rFonts w:cs="Helvetica"/>
          <w:lang w:val="en-US"/>
        </w:rPr>
        <w:br/>
        <w:t xml:space="preserve">DE FORBANDEDE ÅR er </w:t>
      </w:r>
      <w:r w:rsidR="008C0593" w:rsidRPr="00D422ED">
        <w:rPr>
          <w:rFonts w:cs="Helvetica"/>
          <w:lang w:val="en-US"/>
        </w:rPr>
        <w:t>Anders Refn</w:t>
      </w:r>
      <w:r w:rsidR="00907B70">
        <w:rPr>
          <w:rFonts w:cs="Helvetica"/>
          <w:lang w:val="en-US"/>
        </w:rPr>
        <w:t>s</w:t>
      </w:r>
      <w:r w:rsidR="008C0593" w:rsidRPr="00D422ED">
        <w:rPr>
          <w:rFonts w:cs="Helvetica"/>
          <w:lang w:val="en-US"/>
        </w:rPr>
        <w:t xml:space="preserve"> </w:t>
      </w:r>
      <w:r w:rsidR="00D422ED">
        <w:rPr>
          <w:rFonts w:cs="Helvetica"/>
          <w:lang w:val="en-US"/>
        </w:rPr>
        <w:t>største o</w:t>
      </w:r>
      <w:r w:rsidR="003E1E4A">
        <w:rPr>
          <w:rFonts w:cs="Helvetica"/>
          <w:lang w:val="en-US"/>
        </w:rPr>
        <w:t xml:space="preserve">g mest ambitiøse film til dato. Efter at have instrueret </w:t>
      </w:r>
      <w:r w:rsidR="00DE50D7">
        <w:rPr>
          <w:rFonts w:cs="Helvetica"/>
          <w:lang w:val="en-US"/>
        </w:rPr>
        <w:t xml:space="preserve">og været medforfatter på </w:t>
      </w:r>
      <w:r w:rsidR="003E41F3">
        <w:rPr>
          <w:rFonts w:cs="Helvetica"/>
          <w:lang w:val="en-US"/>
        </w:rPr>
        <w:t>film</w:t>
      </w:r>
      <w:r w:rsidR="003E1E4A">
        <w:rPr>
          <w:rFonts w:cs="Helvetica"/>
          <w:lang w:val="en-US"/>
        </w:rPr>
        <w:t xml:space="preserve"> som </w:t>
      </w:r>
      <w:r w:rsidR="003E41F3" w:rsidRPr="003E1E4A">
        <w:rPr>
          <w:rFonts w:cs="Helvetica"/>
          <w:i/>
          <w:lang w:val="en-US"/>
        </w:rPr>
        <w:t>Strømer</w:t>
      </w:r>
      <w:r w:rsidR="003E41F3">
        <w:rPr>
          <w:rFonts w:cs="Helvetica"/>
          <w:i/>
          <w:lang w:val="en-US"/>
        </w:rPr>
        <w:t>,</w:t>
      </w:r>
      <w:r w:rsidR="003E41F3">
        <w:rPr>
          <w:rFonts w:cs="Helvetica"/>
          <w:lang w:val="en-US"/>
        </w:rPr>
        <w:t xml:space="preserve"> </w:t>
      </w:r>
      <w:r w:rsidR="003E1E4A" w:rsidRPr="003E1E4A">
        <w:rPr>
          <w:rFonts w:cs="Helvetica"/>
          <w:i/>
          <w:lang w:val="en-US"/>
        </w:rPr>
        <w:t>Slægten</w:t>
      </w:r>
      <w:r w:rsidR="00DE50D7">
        <w:rPr>
          <w:rFonts w:cs="Helvetica"/>
          <w:i/>
          <w:lang w:val="en-US"/>
        </w:rPr>
        <w:t>, De flyvende djævle</w:t>
      </w:r>
      <w:r w:rsidR="00DE50D7">
        <w:rPr>
          <w:rFonts w:cs="Helvetica"/>
          <w:lang w:val="en-US"/>
        </w:rPr>
        <w:t xml:space="preserve">, </w:t>
      </w:r>
      <w:r w:rsidR="003E1E4A" w:rsidRPr="003E1E4A">
        <w:rPr>
          <w:rFonts w:cs="Helvetica"/>
          <w:i/>
          <w:lang w:val="en-US"/>
        </w:rPr>
        <w:t>Sort Høst</w:t>
      </w:r>
      <w:r w:rsidR="00DE50D7">
        <w:rPr>
          <w:rFonts w:cs="Helvetica"/>
          <w:i/>
          <w:lang w:val="en-US"/>
        </w:rPr>
        <w:t xml:space="preserve"> </w:t>
      </w:r>
      <w:r w:rsidR="00DE50D7" w:rsidRPr="00DE50D7">
        <w:rPr>
          <w:rFonts w:cs="Helvetica"/>
          <w:lang w:val="en-US"/>
        </w:rPr>
        <w:t xml:space="preserve">og </w:t>
      </w:r>
      <w:r w:rsidR="00DE50D7">
        <w:rPr>
          <w:rFonts w:cs="Helvetica"/>
          <w:i/>
          <w:lang w:val="en-US"/>
        </w:rPr>
        <w:t>Seth</w:t>
      </w:r>
      <w:r w:rsidR="003E1E4A">
        <w:rPr>
          <w:rFonts w:cs="Helvetica"/>
          <w:lang w:val="en-US"/>
        </w:rPr>
        <w:t xml:space="preserve"> </w:t>
      </w:r>
      <w:r w:rsidR="00DE50D7">
        <w:rPr>
          <w:rFonts w:cs="Helvetica"/>
          <w:lang w:val="en-US"/>
        </w:rPr>
        <w:t xml:space="preserve">samt instruktør på de populære tv-serier </w:t>
      </w:r>
      <w:r w:rsidR="00DE50D7" w:rsidRPr="00DE50D7">
        <w:rPr>
          <w:rFonts w:cs="Helvetica"/>
          <w:i/>
          <w:lang w:val="en-US"/>
        </w:rPr>
        <w:t>Een gang strømer…</w:t>
      </w:r>
      <w:r w:rsidR="00DE50D7">
        <w:rPr>
          <w:rFonts w:cs="Helvetica"/>
          <w:lang w:val="en-US"/>
        </w:rPr>
        <w:t xml:space="preserve"> og </w:t>
      </w:r>
      <w:r w:rsidR="00DE50D7" w:rsidRPr="00DE50D7">
        <w:rPr>
          <w:rFonts w:cs="Helvetica"/>
          <w:i/>
          <w:lang w:val="en-US"/>
        </w:rPr>
        <w:t>Taxa</w:t>
      </w:r>
      <w:r w:rsidR="00DE50D7">
        <w:rPr>
          <w:rFonts w:cs="Helvetica"/>
          <w:lang w:val="en-US"/>
        </w:rPr>
        <w:t xml:space="preserve"> </w:t>
      </w:r>
      <w:r w:rsidR="008C0593" w:rsidRPr="00D422ED">
        <w:rPr>
          <w:rFonts w:cs="Helvetica"/>
          <w:lang w:val="en-US"/>
        </w:rPr>
        <w:t xml:space="preserve">har </w:t>
      </w:r>
      <w:r w:rsidR="003E1E4A">
        <w:rPr>
          <w:rFonts w:cs="Helvetica"/>
          <w:lang w:val="en-US"/>
        </w:rPr>
        <w:t xml:space="preserve">han </w:t>
      </w:r>
      <w:r w:rsidR="00E16E3F">
        <w:rPr>
          <w:rFonts w:cs="Helvetica"/>
          <w:lang w:val="en-US"/>
        </w:rPr>
        <w:t xml:space="preserve">i over 20 år </w:t>
      </w:r>
      <w:r w:rsidR="00D60C5E">
        <w:rPr>
          <w:rFonts w:cs="Helvetica"/>
          <w:lang w:val="en-US"/>
        </w:rPr>
        <w:t>drømt om at la</w:t>
      </w:r>
      <w:r w:rsidR="00DE50D7">
        <w:rPr>
          <w:rFonts w:cs="Helvetica"/>
          <w:lang w:val="en-US"/>
        </w:rPr>
        <w:t xml:space="preserve">ve en film om 2. Verdenskrig </w:t>
      </w:r>
      <w:r w:rsidR="00D60C5E">
        <w:rPr>
          <w:rFonts w:cs="Helvetica"/>
          <w:lang w:val="en-US"/>
        </w:rPr>
        <w:t xml:space="preserve">og har </w:t>
      </w:r>
      <w:r w:rsidR="008C0593" w:rsidRPr="00D422ED">
        <w:rPr>
          <w:rFonts w:cs="Helvetica"/>
          <w:lang w:val="en-US"/>
        </w:rPr>
        <w:t xml:space="preserve">brugt </w:t>
      </w:r>
      <w:r w:rsidR="00DE50D7">
        <w:rPr>
          <w:rFonts w:cs="Helvetica"/>
          <w:lang w:val="en-US"/>
        </w:rPr>
        <w:t xml:space="preserve">mange år </w:t>
      </w:r>
      <w:r w:rsidR="008C0593" w:rsidRPr="00D422ED">
        <w:rPr>
          <w:rFonts w:cs="Helvetica"/>
          <w:lang w:val="en-US"/>
        </w:rPr>
        <w:t>på</w:t>
      </w:r>
      <w:r w:rsidR="00D60C5E">
        <w:rPr>
          <w:rFonts w:cs="Helvetica"/>
          <w:lang w:val="en-US"/>
        </w:rPr>
        <w:t xml:space="preserve"> at researche</w:t>
      </w:r>
      <w:r w:rsidR="00D422ED">
        <w:rPr>
          <w:rFonts w:cs="Helvetica"/>
          <w:lang w:val="en-US"/>
        </w:rPr>
        <w:t xml:space="preserve">, </w:t>
      </w:r>
      <w:r w:rsidR="008C0593" w:rsidRPr="00D422ED">
        <w:rPr>
          <w:rFonts w:cs="Helvetica"/>
          <w:lang w:val="en-US"/>
        </w:rPr>
        <w:t xml:space="preserve">skrive </w:t>
      </w:r>
      <w:r w:rsidR="00D422ED">
        <w:rPr>
          <w:rFonts w:cs="Helvetica"/>
          <w:lang w:val="en-US"/>
        </w:rPr>
        <w:t>manusk</w:t>
      </w:r>
      <w:r w:rsidR="008C0593" w:rsidRPr="00D422ED">
        <w:rPr>
          <w:rFonts w:cs="Helvetica"/>
          <w:lang w:val="en-US"/>
        </w:rPr>
        <w:t>ript</w:t>
      </w:r>
      <w:r w:rsidR="00D422ED">
        <w:rPr>
          <w:rFonts w:cs="Helvetica"/>
          <w:lang w:val="en-US"/>
        </w:rPr>
        <w:t>et</w:t>
      </w:r>
      <w:r w:rsidR="008C0593" w:rsidRPr="00D422ED">
        <w:rPr>
          <w:rFonts w:cs="Helvetica"/>
          <w:lang w:val="en-US"/>
        </w:rPr>
        <w:t xml:space="preserve"> </w:t>
      </w:r>
      <w:r w:rsidR="00DB5631">
        <w:rPr>
          <w:rFonts w:cs="Helvetica"/>
          <w:lang w:val="en-US"/>
        </w:rPr>
        <w:t xml:space="preserve">og planlægge </w:t>
      </w:r>
      <w:r w:rsidR="003E41F3">
        <w:rPr>
          <w:rFonts w:cs="Helvetica"/>
          <w:lang w:val="en-US"/>
        </w:rPr>
        <w:t>DE FORBANDEDE ÅR.</w:t>
      </w:r>
      <w:r w:rsidR="008C0593" w:rsidRPr="00D422ED">
        <w:rPr>
          <w:rFonts w:cs="Helvetica"/>
          <w:lang w:val="en-US"/>
        </w:rPr>
        <w:t xml:space="preserve"> Han udtaler:</w:t>
      </w:r>
    </w:p>
    <w:p w14:paraId="724D55A7" w14:textId="154970FF" w:rsidR="00D60C5E" w:rsidRDefault="00D422ED" w:rsidP="00D60C5E">
      <w:pPr>
        <w:widowControl w:val="0"/>
        <w:autoSpaceDE w:val="0"/>
        <w:autoSpaceDN w:val="0"/>
        <w:adjustRightInd w:val="0"/>
        <w:spacing w:after="240" w:line="360" w:lineRule="auto"/>
        <w:rPr>
          <w:rFonts w:cs="Helvetica"/>
          <w:lang w:val="en-US"/>
        </w:rPr>
      </w:pPr>
      <w:r w:rsidRPr="00D60C5E">
        <w:rPr>
          <w:rFonts w:cs="Helvetica"/>
          <w:lang w:val="en-US"/>
        </w:rPr>
        <w:t xml:space="preserve">- </w:t>
      </w:r>
      <w:r w:rsidR="008C0593" w:rsidRPr="00D60C5E">
        <w:rPr>
          <w:rFonts w:cs="Helvetica"/>
          <w:lang w:val="en-US"/>
        </w:rPr>
        <w:t xml:space="preserve">“DE FORBANDEDE ÅR handler om </w:t>
      </w:r>
      <w:r w:rsidR="000914E8" w:rsidRPr="00D60C5E">
        <w:rPr>
          <w:rFonts w:cs="Helvetica"/>
          <w:lang w:val="en-US"/>
        </w:rPr>
        <w:t xml:space="preserve">den mest dramatiske og skelsættende periode i forrige århundrede </w:t>
      </w:r>
      <w:r w:rsidR="008C0593" w:rsidRPr="00D60C5E">
        <w:rPr>
          <w:rFonts w:cs="Helvetica"/>
          <w:lang w:val="en-US"/>
        </w:rPr>
        <w:t>og går</w:t>
      </w:r>
      <w:r w:rsidR="000914E8" w:rsidRPr="00D60C5E">
        <w:rPr>
          <w:rFonts w:cs="Helvetica"/>
          <w:lang w:val="en-US"/>
        </w:rPr>
        <w:t xml:space="preserve"> tæt på de voldsomme og pinefulde konflikter, som overgangen fra et frit demokrati til en besat nation indebar.</w:t>
      </w:r>
      <w:r w:rsidR="003E41F3">
        <w:rPr>
          <w:rFonts w:cs="Helvetica"/>
          <w:lang w:val="en-US"/>
        </w:rPr>
        <w:t xml:space="preserve"> Min medforfatter Flemming Quist Møller og jeg</w:t>
      </w:r>
      <w:r w:rsidR="008C0593" w:rsidRPr="00D60C5E">
        <w:rPr>
          <w:rFonts w:cs="Helvetica"/>
          <w:lang w:val="en-US"/>
        </w:rPr>
        <w:t xml:space="preserve"> har haft et ø</w:t>
      </w:r>
      <w:r w:rsidRPr="00D60C5E">
        <w:rPr>
          <w:rFonts w:cs="Helvetica"/>
          <w:lang w:val="en-US"/>
        </w:rPr>
        <w:t>nske om at belyse</w:t>
      </w:r>
      <w:r w:rsidR="008C0593" w:rsidRPr="00D60C5E">
        <w:rPr>
          <w:rFonts w:cs="Helvetica"/>
          <w:lang w:val="en-US"/>
        </w:rPr>
        <w:t xml:space="preserve"> samarbejdet mellem danskerne og nazisterne</w:t>
      </w:r>
      <w:r w:rsidRPr="00D60C5E">
        <w:rPr>
          <w:rFonts w:cs="Helvetica"/>
          <w:lang w:val="en-US"/>
        </w:rPr>
        <w:t>, som i dansk filmhistorie er et af de mest underbelyste kapitler af krigen. Med udgangspunkt i F</w:t>
      </w:r>
      <w:r w:rsidR="000914E8" w:rsidRPr="00D60C5E">
        <w:rPr>
          <w:rFonts w:cs="Helvetica"/>
          <w:lang w:val="en-US"/>
        </w:rPr>
        <w:t>amilien</w:t>
      </w:r>
      <w:r w:rsidRPr="00D60C5E">
        <w:rPr>
          <w:rFonts w:cs="Helvetica"/>
          <w:lang w:val="en-US"/>
        </w:rPr>
        <w:t xml:space="preserve"> Skov</w:t>
      </w:r>
      <w:r w:rsidR="003E41F3">
        <w:rPr>
          <w:rFonts w:cs="Helvetica"/>
          <w:lang w:val="en-US"/>
        </w:rPr>
        <w:t xml:space="preserve"> </w:t>
      </w:r>
      <w:r w:rsidRPr="00D60C5E">
        <w:rPr>
          <w:rFonts w:cs="Helvetica"/>
          <w:lang w:val="en-US"/>
        </w:rPr>
        <w:t>har vi sat os for at skildre</w:t>
      </w:r>
      <w:r w:rsidR="000914E8" w:rsidRPr="00D60C5E">
        <w:rPr>
          <w:rFonts w:cs="Helvetica"/>
          <w:lang w:val="en-US"/>
        </w:rPr>
        <w:t xml:space="preserve"> konflikten mellem de holdninger og handlinger, som prægede den danske befolkning i årene under besættelsen.</w:t>
      </w:r>
      <w:r w:rsidR="00D60C5E" w:rsidRPr="00D60C5E">
        <w:rPr>
          <w:rFonts w:cs="Helvetica"/>
          <w:lang w:val="en-US"/>
        </w:rPr>
        <w:t xml:space="preserve"> Disse holdninger og handlinger ændredes markant </w:t>
      </w:r>
      <w:r w:rsidR="003E41F3">
        <w:rPr>
          <w:rFonts w:cs="Helvetica"/>
          <w:lang w:val="en-US"/>
        </w:rPr>
        <w:t xml:space="preserve">under </w:t>
      </w:r>
      <w:r w:rsidR="00D60C5E" w:rsidRPr="00D60C5E">
        <w:rPr>
          <w:rFonts w:cs="Helvetica"/>
          <w:lang w:val="en-US"/>
        </w:rPr>
        <w:t xml:space="preserve">krigens udvikling og afspejlede både generationsmæssige og samfundsmæssige modsætninger. Det er ikke tanken at fortælle en nostalgisk historie om en tid, der ligger bag </w:t>
      </w:r>
      <w:r w:rsidR="00D60C5E" w:rsidRPr="00D60C5E">
        <w:rPr>
          <w:rFonts w:cs="Helvetica"/>
          <w:lang w:val="en-US"/>
        </w:rPr>
        <w:lastRenderedPageBreak/>
        <w:t>os. Vi vil benytte os af historien, hvis facit vi nu kender, til at formulere det fundamentale spørgsmål om at turde tage stilling og være indstillet på at betale prisen.</w:t>
      </w:r>
      <w:r w:rsidR="00D60C5E">
        <w:rPr>
          <w:rFonts w:cs="Helvetica"/>
          <w:lang w:val="en-US"/>
        </w:rPr>
        <w:t>”</w:t>
      </w:r>
      <w:r w:rsidR="00D60C5E" w:rsidRPr="00D60C5E">
        <w:rPr>
          <w:rFonts w:cs="Helvetica"/>
          <w:lang w:val="en-US"/>
        </w:rPr>
        <w:t xml:space="preserve"> </w:t>
      </w:r>
    </w:p>
    <w:p w14:paraId="20BA2001" w14:textId="2FAB9607" w:rsidR="003E41F3" w:rsidRDefault="00DB5631" w:rsidP="00D422ED">
      <w:pPr>
        <w:widowControl w:val="0"/>
        <w:autoSpaceDE w:val="0"/>
        <w:autoSpaceDN w:val="0"/>
        <w:adjustRightInd w:val="0"/>
        <w:spacing w:after="240" w:line="360" w:lineRule="auto"/>
        <w:rPr>
          <w:rFonts w:cs="Helvetica"/>
          <w:lang w:val="en-US"/>
        </w:rPr>
      </w:pPr>
      <w:r w:rsidRPr="00DB5631">
        <w:rPr>
          <w:rFonts w:cs="Helvetica"/>
          <w:b/>
          <w:lang w:val="en-US"/>
        </w:rPr>
        <w:t>En perlerække af landets bedste og mest populære skuespillere</w:t>
      </w:r>
      <w:r>
        <w:rPr>
          <w:rFonts w:cs="Helvetica"/>
          <w:b/>
          <w:lang w:val="en-US"/>
        </w:rPr>
        <w:br/>
      </w:r>
      <w:r w:rsidR="00D60C5E">
        <w:rPr>
          <w:rFonts w:cs="Helvetica"/>
          <w:lang w:val="en-US"/>
        </w:rPr>
        <w:t xml:space="preserve">DE FORBANDEDE ÅR byder på et </w:t>
      </w:r>
      <w:r w:rsidR="003E41F3">
        <w:rPr>
          <w:rFonts w:cs="Helvetica"/>
          <w:lang w:val="en-US"/>
        </w:rPr>
        <w:t>massivt</w:t>
      </w:r>
      <w:r w:rsidR="00D60C5E">
        <w:rPr>
          <w:rFonts w:cs="Helvetica"/>
          <w:lang w:val="en-US"/>
        </w:rPr>
        <w:t xml:space="preserve"> persongalleri med over 60 roller. </w:t>
      </w:r>
      <w:r w:rsidR="00D422ED">
        <w:rPr>
          <w:rFonts w:cs="Helvetica"/>
          <w:lang w:val="en-US"/>
        </w:rPr>
        <w:t xml:space="preserve">Det er lykkedes Space Rocket Nation og Anders Refn at samle en perlerække af landets bedste </w:t>
      </w:r>
      <w:r w:rsidR="00D60C5E">
        <w:rPr>
          <w:rFonts w:cs="Helvetica"/>
          <w:lang w:val="en-US"/>
        </w:rPr>
        <w:t xml:space="preserve">og mest populære </w:t>
      </w:r>
      <w:r w:rsidR="00D422ED">
        <w:rPr>
          <w:rFonts w:cs="Helvetica"/>
          <w:lang w:val="en-US"/>
        </w:rPr>
        <w:t>skuespillere</w:t>
      </w:r>
      <w:r w:rsidR="00D60C5E">
        <w:rPr>
          <w:rFonts w:cs="Helvetica"/>
          <w:lang w:val="en-US"/>
        </w:rPr>
        <w:t xml:space="preserve"> og nogle af sin generations største unge talenter</w:t>
      </w:r>
      <w:r w:rsidR="00D422ED">
        <w:rPr>
          <w:rFonts w:cs="Helvetica"/>
          <w:lang w:val="en-US"/>
        </w:rPr>
        <w:t xml:space="preserve">. </w:t>
      </w:r>
      <w:r w:rsidR="000914E8" w:rsidRPr="00D422ED">
        <w:rPr>
          <w:rFonts w:cs="Helvetica"/>
          <w:lang w:val="en-US"/>
        </w:rPr>
        <w:t xml:space="preserve"> </w:t>
      </w:r>
      <w:r w:rsidR="00D60C5E">
        <w:rPr>
          <w:rFonts w:cs="Helvetica"/>
          <w:lang w:val="en-US"/>
        </w:rPr>
        <w:t xml:space="preserve">I spidsen for det store ensemble ses Jesper Christensen </w:t>
      </w:r>
      <w:r>
        <w:rPr>
          <w:rFonts w:cs="Helvetica"/>
          <w:lang w:val="en-US"/>
        </w:rPr>
        <w:t>i rollen som Karl</w:t>
      </w:r>
      <w:r w:rsidR="00D60C5E">
        <w:rPr>
          <w:rFonts w:cs="Helvetica"/>
          <w:lang w:val="en-US"/>
        </w:rPr>
        <w:t xml:space="preserve"> Skov. Jesper Christensen har spillet alt fra Bond-skurk til dranker</w:t>
      </w:r>
      <w:r w:rsidR="003E41F3">
        <w:rPr>
          <w:rFonts w:cs="Helvetica"/>
          <w:lang w:val="en-US"/>
        </w:rPr>
        <w:t xml:space="preserve"> i</w:t>
      </w:r>
      <w:r w:rsidR="003E41F3" w:rsidRPr="003E41F3">
        <w:rPr>
          <w:rFonts w:cs="Helvetica"/>
          <w:i/>
          <w:lang w:val="en-US"/>
        </w:rPr>
        <w:t xml:space="preserve"> Bænken</w:t>
      </w:r>
      <w:r w:rsidR="00D60C5E">
        <w:rPr>
          <w:rFonts w:cs="Helvetica"/>
          <w:lang w:val="en-US"/>
        </w:rPr>
        <w:t xml:space="preserve">, og senest desperat og forarmet bonde i den anmelderroste </w:t>
      </w:r>
      <w:r w:rsidR="00FC0573">
        <w:rPr>
          <w:rFonts w:cs="Helvetica"/>
          <w:i/>
          <w:lang w:val="en-US"/>
        </w:rPr>
        <w:t>Fø</w:t>
      </w:r>
      <w:r w:rsidR="00D60C5E" w:rsidRPr="003E41F3">
        <w:rPr>
          <w:rFonts w:cs="Helvetica"/>
          <w:i/>
          <w:lang w:val="en-US"/>
        </w:rPr>
        <w:t>r Frosten</w:t>
      </w:r>
      <w:r w:rsidR="00D60C5E">
        <w:rPr>
          <w:rFonts w:cs="Helvetica"/>
          <w:lang w:val="en-US"/>
        </w:rPr>
        <w:t xml:space="preserve">. </w:t>
      </w:r>
      <w:r>
        <w:rPr>
          <w:rFonts w:cs="Helvetica"/>
          <w:lang w:val="en-US"/>
        </w:rPr>
        <w:t xml:space="preserve">Overfor ham spiller Bodil Jørgensen hans kone Eva. Hun er naturligvis kendt fra et væld af komiske roller på film, tv, i revy og på teater, men hun har tidligere også haft en stor rolle i en anden film om 2. Verdenskrig, </w:t>
      </w:r>
      <w:r w:rsidR="003E41F3">
        <w:rPr>
          <w:rFonts w:cs="Helvetica"/>
          <w:lang w:val="en-US"/>
        </w:rPr>
        <w:t xml:space="preserve">den fantastisk populære </w:t>
      </w:r>
      <w:r w:rsidRPr="003E41F3">
        <w:rPr>
          <w:rFonts w:cs="Helvetica"/>
          <w:i/>
          <w:lang w:val="en-US"/>
        </w:rPr>
        <w:t>Hvidsten Gruppen</w:t>
      </w:r>
      <w:r>
        <w:rPr>
          <w:rFonts w:cs="Helvetica"/>
          <w:lang w:val="en-US"/>
        </w:rPr>
        <w:t xml:space="preserve"> fra 2012. </w:t>
      </w:r>
    </w:p>
    <w:p w14:paraId="10F04F89" w14:textId="1F6A7A11" w:rsidR="000914E8" w:rsidRPr="00DB5631" w:rsidRDefault="00DB5631" w:rsidP="00D422ED">
      <w:pPr>
        <w:widowControl w:val="0"/>
        <w:autoSpaceDE w:val="0"/>
        <w:autoSpaceDN w:val="0"/>
        <w:adjustRightInd w:val="0"/>
        <w:spacing w:after="240" w:line="360" w:lineRule="auto"/>
        <w:rPr>
          <w:rFonts w:cs="Helvetica"/>
          <w:b/>
          <w:lang w:val="en-US"/>
        </w:rPr>
      </w:pPr>
      <w:r>
        <w:rPr>
          <w:rFonts w:cs="Helvetica"/>
          <w:lang w:val="en-US"/>
        </w:rPr>
        <w:t xml:space="preserve">I rollerne som de fem børn kan publikum glæde sig til at opleve Gustav Dyekjær </w:t>
      </w:r>
      <w:r w:rsidR="006038B3">
        <w:rPr>
          <w:rFonts w:cs="Helvetica"/>
          <w:lang w:val="en-US"/>
        </w:rPr>
        <w:t xml:space="preserve">Giese </w:t>
      </w:r>
      <w:r>
        <w:rPr>
          <w:rFonts w:cs="Helvetica"/>
          <w:lang w:val="en-US"/>
        </w:rPr>
        <w:t>som Michael, Sara Viktoria Bjerregaard Christensen som Helene, Mads Reuter som Aksel, Lue Dittmann Støvelbæk som Knud og Sylvester Byder som Valdemar.</w:t>
      </w:r>
    </w:p>
    <w:p w14:paraId="3DC5733D" w14:textId="2C8B8569" w:rsidR="00DB5631" w:rsidRDefault="00DB5631" w:rsidP="00D422ED">
      <w:pPr>
        <w:widowControl w:val="0"/>
        <w:autoSpaceDE w:val="0"/>
        <w:autoSpaceDN w:val="0"/>
        <w:adjustRightInd w:val="0"/>
        <w:spacing w:after="240" w:line="360" w:lineRule="auto"/>
      </w:pPr>
      <w:r w:rsidRPr="00DB5631">
        <w:rPr>
          <w:rFonts w:cs="Helvetica"/>
          <w:lang w:val="en-US"/>
        </w:rPr>
        <w:t xml:space="preserve">I andre markante roller ses bl.a. </w:t>
      </w:r>
      <w:r w:rsidRPr="00DB5631">
        <w:t>Tommy K</w:t>
      </w:r>
      <w:r w:rsidR="003E41F3">
        <w:t xml:space="preserve">enter, Pernille Højmark, </w:t>
      </w:r>
      <w:r w:rsidRPr="00DB5631">
        <w:t>Cyron Melville, Peter Schrøder, Steen Stig Lommer, Birthe Neumann, Paul Hüttel, Julie Agnete Vang, Anne Marie Helger, Mikael Birkkjær</w:t>
      </w:r>
      <w:r w:rsidR="006038B3">
        <w:t xml:space="preserve">, </w:t>
      </w:r>
      <w:r w:rsidR="003E1E4A">
        <w:t xml:space="preserve">Benjamin Boe Rasmussen, </w:t>
      </w:r>
      <w:r w:rsidR="006038B3">
        <w:t>Patricia Schumann</w:t>
      </w:r>
      <w:r w:rsidRPr="00DB5631">
        <w:t xml:space="preserve"> og Jesper Lohmann.</w:t>
      </w:r>
    </w:p>
    <w:p w14:paraId="761F70D5" w14:textId="247C4D22" w:rsidR="00DB5631" w:rsidRDefault="00DB5631" w:rsidP="00D422ED">
      <w:pPr>
        <w:widowControl w:val="0"/>
        <w:autoSpaceDE w:val="0"/>
        <w:autoSpaceDN w:val="0"/>
        <w:adjustRightInd w:val="0"/>
        <w:spacing w:after="240" w:line="360" w:lineRule="auto"/>
      </w:pPr>
      <w:r w:rsidRPr="009E3BAA">
        <w:rPr>
          <w:b/>
        </w:rPr>
        <w:t>Holdet bag</w:t>
      </w:r>
      <w:r w:rsidR="009E3BAA">
        <w:rPr>
          <w:b/>
        </w:rPr>
        <w:br/>
      </w:r>
      <w:r>
        <w:t>Anders Refn har skrevet DE FORBANDEDE ÅR sammen med sin faste medforfatter</w:t>
      </w:r>
      <w:r w:rsidR="009E3BAA">
        <w:t xml:space="preserve"> Flemming Quist</w:t>
      </w:r>
      <w:r w:rsidR="003E41F3">
        <w:t xml:space="preserve"> Møller. Filmens fotograf er Morten Søborg</w:t>
      </w:r>
      <w:r w:rsidR="009E3BAA">
        <w:t xml:space="preserve">, og </w:t>
      </w:r>
      <w:r w:rsidR="003E41F3">
        <w:t>Production D</w:t>
      </w:r>
      <w:r w:rsidR="009E3BAA">
        <w:t xml:space="preserve">esigner er </w:t>
      </w:r>
      <w:r w:rsidR="003E41F3">
        <w:t>Sarah Maria Fritsche. DE FORBANDEDE ÅR</w:t>
      </w:r>
      <w:r w:rsidR="009E3BAA">
        <w:t xml:space="preserve"> produceres af Lene Børglum for Space Rocket Nation og distribueres herhjemme af Scanbox Entertainment. </w:t>
      </w:r>
      <w:r w:rsidR="003E41F3">
        <w:t>Den</w:t>
      </w:r>
      <w:r w:rsidR="009E3BAA">
        <w:t xml:space="preserve"> er blevet til med støtte fra Det Danske Filminstitut v/ Markedsordningen og TV 2 Danmark. </w:t>
      </w:r>
    </w:p>
    <w:p w14:paraId="4FA7E831" w14:textId="77777777" w:rsidR="003E41F3" w:rsidRDefault="003E41F3" w:rsidP="00D422ED">
      <w:pPr>
        <w:widowControl w:val="0"/>
        <w:autoSpaceDE w:val="0"/>
        <w:autoSpaceDN w:val="0"/>
        <w:adjustRightInd w:val="0"/>
        <w:spacing w:after="240" w:line="360" w:lineRule="auto"/>
      </w:pPr>
    </w:p>
    <w:p w14:paraId="68F7B525" w14:textId="0561D196" w:rsidR="009E3BAA" w:rsidRDefault="009E3BAA" w:rsidP="00D422ED">
      <w:pPr>
        <w:widowControl w:val="0"/>
        <w:autoSpaceDE w:val="0"/>
        <w:autoSpaceDN w:val="0"/>
        <w:adjustRightInd w:val="0"/>
        <w:spacing w:after="240" w:line="360" w:lineRule="auto"/>
      </w:pPr>
      <w:r>
        <w:t>For yderligere information samt kontakt til Anders Refn, kontakt undertegnede.</w:t>
      </w:r>
    </w:p>
    <w:p w14:paraId="01ED3DA0" w14:textId="77777777" w:rsidR="009E3BAA" w:rsidRDefault="009E3BAA" w:rsidP="00D422ED">
      <w:pPr>
        <w:widowControl w:val="0"/>
        <w:autoSpaceDE w:val="0"/>
        <w:autoSpaceDN w:val="0"/>
        <w:adjustRightInd w:val="0"/>
        <w:spacing w:after="240" w:line="360" w:lineRule="auto"/>
      </w:pPr>
    </w:p>
    <w:p w14:paraId="14B20C4A" w14:textId="2025DB59" w:rsidR="009E3BAA" w:rsidRDefault="009E3BAA" w:rsidP="00D422ED">
      <w:pPr>
        <w:widowControl w:val="0"/>
        <w:autoSpaceDE w:val="0"/>
        <w:autoSpaceDN w:val="0"/>
        <w:adjustRightInd w:val="0"/>
        <w:spacing w:after="240" w:line="360" w:lineRule="auto"/>
      </w:pPr>
      <w:r>
        <w:lastRenderedPageBreak/>
        <w:t>Med venlig hilsen</w:t>
      </w:r>
    </w:p>
    <w:p w14:paraId="0D8E1E1C" w14:textId="77777777" w:rsidR="009E3BAA" w:rsidRDefault="009E3BAA" w:rsidP="00D422ED">
      <w:pPr>
        <w:widowControl w:val="0"/>
        <w:autoSpaceDE w:val="0"/>
        <w:autoSpaceDN w:val="0"/>
        <w:adjustRightInd w:val="0"/>
        <w:spacing w:after="240" w:line="360" w:lineRule="auto"/>
      </w:pPr>
    </w:p>
    <w:p w14:paraId="675CA5E1" w14:textId="12C9885D" w:rsidR="009E3BAA" w:rsidRDefault="009E3BAA" w:rsidP="00D422ED">
      <w:pPr>
        <w:widowControl w:val="0"/>
        <w:autoSpaceDE w:val="0"/>
        <w:autoSpaceDN w:val="0"/>
        <w:adjustRightInd w:val="0"/>
        <w:spacing w:after="240" w:line="360" w:lineRule="auto"/>
      </w:pPr>
      <w:r>
        <w:t>Have Kommunikation</w:t>
      </w:r>
    </w:p>
    <w:p w14:paraId="6854A84D" w14:textId="698E5B87" w:rsidR="009E3BAA" w:rsidRDefault="009E3BAA" w:rsidP="00D422ED">
      <w:pPr>
        <w:widowControl w:val="0"/>
        <w:autoSpaceDE w:val="0"/>
        <w:autoSpaceDN w:val="0"/>
        <w:adjustRightInd w:val="0"/>
        <w:spacing w:after="240" w:line="360" w:lineRule="auto"/>
      </w:pPr>
      <w:r>
        <w:t>Tlf. 33252107</w:t>
      </w:r>
    </w:p>
    <w:p w14:paraId="58810AF6" w14:textId="0DCFC4AC" w:rsidR="009E3BAA" w:rsidRPr="009E3BAA" w:rsidRDefault="009E3BAA" w:rsidP="00D422ED">
      <w:pPr>
        <w:widowControl w:val="0"/>
        <w:autoSpaceDE w:val="0"/>
        <w:autoSpaceDN w:val="0"/>
        <w:adjustRightInd w:val="0"/>
        <w:spacing w:after="240" w:line="360" w:lineRule="auto"/>
        <w:rPr>
          <w:b/>
        </w:rPr>
      </w:pPr>
      <w:r>
        <w:t xml:space="preserve">Kontakt: Michael Feder, mail: </w:t>
      </w:r>
      <w:hyperlink r:id="rId6" w:history="1">
        <w:r w:rsidRPr="00860493">
          <w:rPr>
            <w:rStyle w:val="Hyperlink"/>
          </w:rPr>
          <w:t>michael@have.dk</w:t>
        </w:r>
      </w:hyperlink>
      <w:r>
        <w:t>, mobil: 22434942</w:t>
      </w:r>
    </w:p>
    <w:p w14:paraId="35BF788E" w14:textId="77777777" w:rsidR="009E3BAA" w:rsidRDefault="009E3BAA" w:rsidP="00D422ED">
      <w:pPr>
        <w:widowControl w:val="0"/>
        <w:autoSpaceDE w:val="0"/>
        <w:autoSpaceDN w:val="0"/>
        <w:adjustRightInd w:val="0"/>
        <w:spacing w:after="240" w:line="360" w:lineRule="auto"/>
      </w:pPr>
    </w:p>
    <w:p w14:paraId="0D80B7DB" w14:textId="1E19FEFD" w:rsidR="009E3BAA" w:rsidRPr="006038B3" w:rsidRDefault="009E3BAA" w:rsidP="00D422ED">
      <w:pPr>
        <w:widowControl w:val="0"/>
        <w:autoSpaceDE w:val="0"/>
        <w:autoSpaceDN w:val="0"/>
        <w:adjustRightInd w:val="0"/>
        <w:spacing w:after="240" w:line="360" w:lineRule="auto"/>
        <w:rPr>
          <w:b/>
          <w:u w:val="single"/>
        </w:rPr>
      </w:pPr>
      <w:r w:rsidRPr="006038B3">
        <w:rPr>
          <w:b/>
          <w:u w:val="single"/>
        </w:rPr>
        <w:t>Fakta om DE FORBANDEDE ÅR</w:t>
      </w:r>
    </w:p>
    <w:p w14:paraId="6657ECC0" w14:textId="01F4E0F1" w:rsidR="009E3BAA" w:rsidRDefault="009E3BAA" w:rsidP="006038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</w:pPr>
      <w:r>
        <w:t>Instruktør: Anders Refn</w:t>
      </w:r>
    </w:p>
    <w:p w14:paraId="56226E78" w14:textId="2CFAF0A6" w:rsidR="009E3BAA" w:rsidRDefault="009E3BAA" w:rsidP="006038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</w:pPr>
      <w:r>
        <w:t>Manuskriptforfattere: Anders Refn og Flemming Quist Møller</w:t>
      </w:r>
    </w:p>
    <w:p w14:paraId="2A662DE2" w14:textId="0CDDD7B9" w:rsidR="009E3BAA" w:rsidRDefault="003E41F3" w:rsidP="006038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</w:pPr>
      <w:r>
        <w:t>Fotograf: Morten Søborg</w:t>
      </w:r>
    </w:p>
    <w:p w14:paraId="4FE9CD59" w14:textId="66D41A0E" w:rsidR="009E3BAA" w:rsidRDefault="003E41F3" w:rsidP="006038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</w:pPr>
      <w:r>
        <w:t>Production Designer:  Sarah Maria Fritsche</w:t>
      </w:r>
    </w:p>
    <w:p w14:paraId="25C141BA" w14:textId="6202613B" w:rsidR="009E3BAA" w:rsidRDefault="003E41F3" w:rsidP="006038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</w:pPr>
      <w:r>
        <w:t>Producent</w:t>
      </w:r>
      <w:r w:rsidR="009E3BAA">
        <w:t>: Lene Børglum</w:t>
      </w:r>
    </w:p>
    <w:p w14:paraId="50C13DBC" w14:textId="76EA78B8" w:rsidR="009E3BAA" w:rsidRDefault="009E3BAA" w:rsidP="006038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</w:pPr>
      <w:r>
        <w:t>Produktionsselskab: Space Rocket Nation</w:t>
      </w:r>
      <w:r w:rsidR="006038B3">
        <w:t xml:space="preserve"> ApS</w:t>
      </w:r>
    </w:p>
    <w:p w14:paraId="56469973" w14:textId="38F3A5C3" w:rsidR="003E41F3" w:rsidRDefault="003E41F3" w:rsidP="003E41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</w:pPr>
      <w:r>
        <w:t>Produceret m</w:t>
      </w:r>
      <w:r w:rsidR="006038B3">
        <w:t>ed støtte fra: Det Danske Filminstitut og TV 2 Danmark</w:t>
      </w:r>
    </w:p>
    <w:p w14:paraId="26862AC3" w14:textId="1F12FCC5" w:rsidR="009E3BAA" w:rsidRDefault="009E3BAA" w:rsidP="006038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</w:pPr>
      <w:r>
        <w:t>Budget</w:t>
      </w:r>
      <w:r w:rsidR="006038B3">
        <w:t>: 25 mio. kr.</w:t>
      </w:r>
    </w:p>
    <w:p w14:paraId="319FFA44" w14:textId="3BE36E80" w:rsidR="006038B3" w:rsidRDefault="006038B3" w:rsidP="006038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</w:pPr>
      <w:r>
        <w:t>Optageperiode: 9.-12. april og 20. maj – 28. juni 2019</w:t>
      </w:r>
    </w:p>
    <w:p w14:paraId="38B2970B" w14:textId="365949FA" w:rsidR="006038B3" w:rsidRDefault="006038B3" w:rsidP="006038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</w:pPr>
      <w:r>
        <w:t>Distribution: Scanbox Entertainment</w:t>
      </w:r>
    </w:p>
    <w:p w14:paraId="1C2627D4" w14:textId="40A5045C" w:rsidR="006038B3" w:rsidRPr="006038B3" w:rsidRDefault="006038B3" w:rsidP="00D422ED">
      <w:pPr>
        <w:widowControl w:val="0"/>
        <w:autoSpaceDE w:val="0"/>
        <w:autoSpaceDN w:val="0"/>
        <w:adjustRightInd w:val="0"/>
        <w:spacing w:after="240" w:line="360" w:lineRule="auto"/>
        <w:rPr>
          <w:b/>
          <w:u w:val="single"/>
        </w:rPr>
      </w:pPr>
      <w:r w:rsidRPr="006038B3">
        <w:rPr>
          <w:b/>
          <w:u w:val="single"/>
        </w:rPr>
        <w:t>Rolleliste</w:t>
      </w:r>
    </w:p>
    <w:p w14:paraId="710BF4ED" w14:textId="7BBEDCE2" w:rsidR="00DB5631" w:rsidRDefault="006038B3" w:rsidP="003E1E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</w:pPr>
      <w:r>
        <w:t>Karl Skov: Jesper Christensen</w:t>
      </w:r>
    </w:p>
    <w:p w14:paraId="15A52666" w14:textId="642CD564" w:rsidR="006038B3" w:rsidRDefault="006038B3" w:rsidP="003E1E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</w:pPr>
      <w:r>
        <w:t>Eva Skov: Bodil Jørgensen</w:t>
      </w:r>
    </w:p>
    <w:p w14:paraId="270350F2" w14:textId="05C8E707" w:rsidR="006038B3" w:rsidRDefault="006038B3" w:rsidP="003E1E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</w:pPr>
      <w:r>
        <w:t>Aksel Skov: Mads Reuter</w:t>
      </w:r>
    </w:p>
    <w:p w14:paraId="454511CE" w14:textId="30280CBD" w:rsidR="006038B3" w:rsidRDefault="006038B3" w:rsidP="003E1E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</w:pPr>
      <w:r>
        <w:t>Helene Skov: Sara Viktoria Bjerregaard Christensen</w:t>
      </w:r>
    </w:p>
    <w:p w14:paraId="0B7D83A2" w14:textId="60CA567B" w:rsidR="006038B3" w:rsidRDefault="006038B3" w:rsidP="003E1E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</w:pPr>
      <w:r>
        <w:t>Knud Skov: Lue Dittmann Støvelbæk</w:t>
      </w:r>
    </w:p>
    <w:p w14:paraId="692F9093" w14:textId="24E59037" w:rsidR="006038B3" w:rsidRDefault="006038B3" w:rsidP="003E1E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</w:pPr>
      <w:r>
        <w:t>Valdemar Skov: Sylvester Byder</w:t>
      </w:r>
    </w:p>
    <w:p w14:paraId="15DA5697" w14:textId="743892B4" w:rsidR="006038B3" w:rsidRDefault="006038B3" w:rsidP="003E1E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</w:pPr>
      <w:r>
        <w:t>Michael: Gustav Dyekjær Giese</w:t>
      </w:r>
    </w:p>
    <w:p w14:paraId="4D3776CA" w14:textId="0002C2DA" w:rsidR="006038B3" w:rsidRDefault="006038B3" w:rsidP="003E1E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</w:pPr>
      <w:r>
        <w:t>Annelise: Pernille Højmark</w:t>
      </w:r>
    </w:p>
    <w:p w14:paraId="04F9E470" w14:textId="5879A696" w:rsidR="006038B3" w:rsidRDefault="006038B3" w:rsidP="003E1E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</w:pPr>
      <w:r>
        <w:lastRenderedPageBreak/>
        <w:t>Svend: Cyron Melville</w:t>
      </w:r>
    </w:p>
    <w:p w14:paraId="79165490" w14:textId="68B6FE10" w:rsidR="003E1E4A" w:rsidRDefault="003E1E4A" w:rsidP="003E1E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</w:pPr>
      <w:r>
        <w:t>Direktør Berg: Tommy Kenter</w:t>
      </w:r>
    </w:p>
    <w:p w14:paraId="54E57FEF" w14:textId="77777777" w:rsidR="006038B3" w:rsidRDefault="006038B3" w:rsidP="003E1E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</w:pPr>
      <w:r>
        <w:t>Aage: Steen Stig Lommer</w:t>
      </w:r>
    </w:p>
    <w:p w14:paraId="559E6D30" w14:textId="39CFBA28" w:rsidR="006038B3" w:rsidRDefault="006038B3" w:rsidP="003E1E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</w:pPr>
      <w:r>
        <w:t>Georg: Paul Hüttel</w:t>
      </w:r>
    </w:p>
    <w:p w14:paraId="4F3D9F6D" w14:textId="0A19FCDB" w:rsidR="003E1E4A" w:rsidRDefault="003E1E4A" w:rsidP="003E1E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</w:pPr>
      <w:r>
        <w:t>Minister Bang: Peter Schrøder</w:t>
      </w:r>
    </w:p>
    <w:p w14:paraId="712563B3" w14:textId="426EBBB2" w:rsidR="006038B3" w:rsidRDefault="006038B3" w:rsidP="003E1E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</w:pPr>
      <w:r>
        <w:t>Granny: Anne Marie Helger</w:t>
      </w:r>
    </w:p>
    <w:p w14:paraId="5A6E407B" w14:textId="77777777" w:rsidR="006038B3" w:rsidRDefault="006038B3" w:rsidP="003E1E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</w:pPr>
      <w:r>
        <w:t>Henrik Holm: Anders Heinrichsen</w:t>
      </w:r>
    </w:p>
    <w:p w14:paraId="2D236445" w14:textId="44485CF3" w:rsidR="006038B3" w:rsidRDefault="006038B3" w:rsidP="003E1E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</w:pPr>
      <w:r>
        <w:t xml:space="preserve">Agnes: Julie Agnete Vang </w:t>
      </w:r>
    </w:p>
    <w:p w14:paraId="788643AC" w14:textId="791955EA" w:rsidR="006038B3" w:rsidRDefault="003E1E4A" w:rsidP="003E1E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</w:pPr>
      <w:r>
        <w:t>Sara: Birthe Neumann</w:t>
      </w:r>
    </w:p>
    <w:p w14:paraId="5585623B" w14:textId="77777777" w:rsidR="003E1E4A" w:rsidRDefault="003E1E4A" w:rsidP="003E1E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</w:pPr>
      <w:r>
        <w:t>Louise: Patricia Schumann</w:t>
      </w:r>
    </w:p>
    <w:p w14:paraId="22061263" w14:textId="5DFC159D" w:rsidR="003E1E4A" w:rsidRDefault="003E1E4A" w:rsidP="003E1E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</w:pPr>
      <w:r>
        <w:t>Beatrice: Anna Stokholm</w:t>
      </w:r>
    </w:p>
    <w:p w14:paraId="2AD603F9" w14:textId="196764C7" w:rsidR="003E1E4A" w:rsidRDefault="003E1E4A" w:rsidP="003E1E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</w:pPr>
      <w:r>
        <w:t>Sten: Mikael Birkkjær</w:t>
      </w:r>
    </w:p>
    <w:p w14:paraId="2E91ECA7" w14:textId="746A35FE" w:rsidR="003E1E4A" w:rsidRDefault="003E1E4A" w:rsidP="003E1E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</w:pPr>
      <w:r>
        <w:t>Britta: Lisa Carlehed</w:t>
      </w:r>
    </w:p>
    <w:p w14:paraId="2F308BA6" w14:textId="6D795C84" w:rsidR="003E1E4A" w:rsidRDefault="003E1E4A" w:rsidP="003E1E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</w:pPr>
      <w:r>
        <w:t>Hans: Benjamin Boe Rasmussen</w:t>
      </w:r>
    </w:p>
    <w:p w14:paraId="29A6578C" w14:textId="63DF18CE" w:rsidR="003E1E4A" w:rsidRDefault="003E1E4A" w:rsidP="003E1E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</w:pPr>
      <w:r>
        <w:t>Mortensen: Jesper Lohmann</w:t>
      </w:r>
    </w:p>
    <w:p w14:paraId="00C78390" w14:textId="010ECDEF" w:rsidR="003E1E4A" w:rsidRDefault="003E1E4A" w:rsidP="003E1E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</w:pPr>
      <w:r>
        <w:t>Og mange flere</w:t>
      </w:r>
    </w:p>
    <w:p w14:paraId="6F633C6C" w14:textId="77777777" w:rsidR="003E1E4A" w:rsidRDefault="003E1E4A" w:rsidP="003E1E4A">
      <w:pPr>
        <w:widowControl w:val="0"/>
        <w:autoSpaceDE w:val="0"/>
        <w:autoSpaceDN w:val="0"/>
        <w:adjustRightInd w:val="0"/>
        <w:spacing w:after="240" w:line="360" w:lineRule="auto"/>
      </w:pPr>
    </w:p>
    <w:p w14:paraId="50292536" w14:textId="77777777" w:rsidR="003E1E4A" w:rsidRDefault="003E1E4A" w:rsidP="00D422ED">
      <w:pPr>
        <w:widowControl w:val="0"/>
        <w:autoSpaceDE w:val="0"/>
        <w:autoSpaceDN w:val="0"/>
        <w:adjustRightInd w:val="0"/>
        <w:spacing w:after="240" w:line="360" w:lineRule="auto"/>
      </w:pPr>
    </w:p>
    <w:p w14:paraId="56E3B811" w14:textId="77777777" w:rsidR="003E1E4A" w:rsidRDefault="003E1E4A" w:rsidP="00D422ED">
      <w:pPr>
        <w:widowControl w:val="0"/>
        <w:autoSpaceDE w:val="0"/>
        <w:autoSpaceDN w:val="0"/>
        <w:adjustRightInd w:val="0"/>
        <w:spacing w:after="240" w:line="360" w:lineRule="auto"/>
      </w:pPr>
    </w:p>
    <w:p w14:paraId="0F28C744" w14:textId="77777777" w:rsidR="006038B3" w:rsidRDefault="006038B3" w:rsidP="00D422ED">
      <w:pPr>
        <w:widowControl w:val="0"/>
        <w:autoSpaceDE w:val="0"/>
        <w:autoSpaceDN w:val="0"/>
        <w:adjustRightInd w:val="0"/>
        <w:spacing w:after="240" w:line="360" w:lineRule="auto"/>
      </w:pPr>
    </w:p>
    <w:p w14:paraId="63D5113A" w14:textId="77777777" w:rsidR="006038B3" w:rsidRDefault="006038B3" w:rsidP="00D422ED">
      <w:pPr>
        <w:widowControl w:val="0"/>
        <w:autoSpaceDE w:val="0"/>
        <w:autoSpaceDN w:val="0"/>
        <w:adjustRightInd w:val="0"/>
        <w:spacing w:after="240" w:line="360" w:lineRule="auto"/>
      </w:pPr>
    </w:p>
    <w:p w14:paraId="0753AD32" w14:textId="77777777" w:rsidR="006038B3" w:rsidRDefault="006038B3" w:rsidP="00D422ED">
      <w:pPr>
        <w:widowControl w:val="0"/>
        <w:autoSpaceDE w:val="0"/>
        <w:autoSpaceDN w:val="0"/>
        <w:adjustRightInd w:val="0"/>
        <w:spacing w:after="240" w:line="360" w:lineRule="auto"/>
      </w:pPr>
    </w:p>
    <w:p w14:paraId="15665C4D" w14:textId="77777777" w:rsidR="00DB5631" w:rsidRDefault="00DB5631" w:rsidP="00D422ED">
      <w:pPr>
        <w:widowControl w:val="0"/>
        <w:autoSpaceDE w:val="0"/>
        <w:autoSpaceDN w:val="0"/>
        <w:adjustRightInd w:val="0"/>
        <w:spacing w:after="240" w:line="360" w:lineRule="auto"/>
      </w:pPr>
    </w:p>
    <w:p w14:paraId="41CB2835" w14:textId="77777777" w:rsidR="00DB5631" w:rsidRDefault="00DB5631" w:rsidP="00D422ED">
      <w:pPr>
        <w:widowControl w:val="0"/>
        <w:autoSpaceDE w:val="0"/>
        <w:autoSpaceDN w:val="0"/>
        <w:adjustRightInd w:val="0"/>
        <w:spacing w:after="240" w:line="360" w:lineRule="auto"/>
      </w:pPr>
    </w:p>
    <w:p w14:paraId="29D258DD" w14:textId="77777777" w:rsidR="00DB5631" w:rsidRPr="00DB5631" w:rsidRDefault="00DB5631" w:rsidP="00D422ED">
      <w:pPr>
        <w:widowControl w:val="0"/>
        <w:autoSpaceDE w:val="0"/>
        <w:autoSpaceDN w:val="0"/>
        <w:adjustRightInd w:val="0"/>
        <w:spacing w:after="240" w:line="360" w:lineRule="auto"/>
        <w:rPr>
          <w:rFonts w:cs="Helvetica"/>
          <w:lang w:val="en-US"/>
        </w:rPr>
      </w:pPr>
    </w:p>
    <w:p w14:paraId="4ED0C206" w14:textId="77777777" w:rsidR="00D422ED" w:rsidRPr="00D422ED" w:rsidRDefault="00D422ED" w:rsidP="00D422ED">
      <w:pPr>
        <w:widowControl w:val="0"/>
        <w:autoSpaceDE w:val="0"/>
        <w:autoSpaceDN w:val="0"/>
        <w:adjustRightInd w:val="0"/>
        <w:spacing w:after="240" w:line="360" w:lineRule="auto"/>
        <w:rPr>
          <w:rFonts w:cs="Helvetica"/>
          <w:lang w:val="en-US"/>
        </w:rPr>
      </w:pPr>
    </w:p>
    <w:p w14:paraId="39B02CFB" w14:textId="77777777" w:rsidR="00D422ED" w:rsidRPr="00D422ED" w:rsidRDefault="00D422ED" w:rsidP="00D422ED">
      <w:pPr>
        <w:widowControl w:val="0"/>
        <w:autoSpaceDE w:val="0"/>
        <w:autoSpaceDN w:val="0"/>
        <w:adjustRightInd w:val="0"/>
        <w:spacing w:after="240" w:line="360" w:lineRule="auto"/>
        <w:rPr>
          <w:rFonts w:cs="Helvetica"/>
          <w:lang w:val="en-US"/>
        </w:rPr>
      </w:pPr>
    </w:p>
    <w:p w14:paraId="0F0457EF" w14:textId="77777777" w:rsidR="000914E8" w:rsidRPr="00D422ED" w:rsidRDefault="000914E8" w:rsidP="00D422ED">
      <w:pPr>
        <w:spacing w:line="360" w:lineRule="auto"/>
      </w:pPr>
    </w:p>
    <w:p w14:paraId="6E5CD68C" w14:textId="77777777" w:rsidR="000914E8" w:rsidRPr="00D422ED" w:rsidRDefault="000914E8" w:rsidP="00D422ED">
      <w:pPr>
        <w:spacing w:line="360" w:lineRule="auto"/>
      </w:pPr>
    </w:p>
    <w:p w14:paraId="7A9FBADB" w14:textId="77777777" w:rsidR="000914E8" w:rsidRPr="00D422ED" w:rsidRDefault="000914E8" w:rsidP="00D422ED">
      <w:pPr>
        <w:spacing w:line="360" w:lineRule="auto"/>
      </w:pPr>
    </w:p>
    <w:p w14:paraId="45A75C14" w14:textId="77777777" w:rsidR="000914E8" w:rsidRPr="00D422ED" w:rsidRDefault="000914E8" w:rsidP="00D422ED">
      <w:pPr>
        <w:spacing w:line="360" w:lineRule="auto"/>
      </w:pPr>
    </w:p>
    <w:sectPr w:rsidR="000914E8" w:rsidRPr="00D422ED" w:rsidSect="0083387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701D3"/>
    <w:multiLevelType w:val="hybridMultilevel"/>
    <w:tmpl w:val="6A64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96FC3"/>
    <w:multiLevelType w:val="hybridMultilevel"/>
    <w:tmpl w:val="A9EC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873"/>
    <w:rsid w:val="000914E8"/>
    <w:rsid w:val="000F5105"/>
    <w:rsid w:val="00130260"/>
    <w:rsid w:val="00283516"/>
    <w:rsid w:val="002B376A"/>
    <w:rsid w:val="003E1E4A"/>
    <w:rsid w:val="003E41F3"/>
    <w:rsid w:val="00426E9C"/>
    <w:rsid w:val="006038B3"/>
    <w:rsid w:val="006115BD"/>
    <w:rsid w:val="00612F18"/>
    <w:rsid w:val="0083387C"/>
    <w:rsid w:val="008C0593"/>
    <w:rsid w:val="00907B70"/>
    <w:rsid w:val="00970E36"/>
    <w:rsid w:val="009E3BAA"/>
    <w:rsid w:val="00B23873"/>
    <w:rsid w:val="00D422ED"/>
    <w:rsid w:val="00D60C5E"/>
    <w:rsid w:val="00DB5631"/>
    <w:rsid w:val="00DC4FA9"/>
    <w:rsid w:val="00DE50D7"/>
    <w:rsid w:val="00E16E3F"/>
    <w:rsid w:val="00FC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EDBA358"/>
  <w14:defaultImageDpi w14:val="300"/>
  <w15:docId w15:val="{C363F341-BC7B-D849-90E7-E121E0DF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51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51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422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5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@have.d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940</Words>
  <Characters>5358</Characters>
  <Application>Microsoft Office Word</Application>
  <DocSecurity>0</DocSecurity>
  <Lines>44</Lines>
  <Paragraphs>12</Paragraphs>
  <ScaleCrop>false</ScaleCrop>
  <Company>Have Kommunikation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Feder</dc:creator>
  <cp:keywords/>
  <dc:description/>
  <cp:lastModifiedBy>Peter Pishai Storgaard</cp:lastModifiedBy>
  <cp:revision>11</cp:revision>
  <dcterms:created xsi:type="dcterms:W3CDTF">2019-04-08T18:18:00Z</dcterms:created>
  <dcterms:modified xsi:type="dcterms:W3CDTF">2019-04-11T08:24:00Z</dcterms:modified>
</cp:coreProperties>
</file>