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ABED" w14:textId="77777777" w:rsidR="00F85EAB" w:rsidRPr="00F85EAB" w:rsidRDefault="00F85EAB" w:rsidP="00F85EAB">
      <w:pPr>
        <w:spacing w:after="0" w:line="240" w:lineRule="auto"/>
        <w:ind w:left="2608" w:firstLine="1304"/>
        <w:rPr>
          <w:rFonts w:ascii="Times New Roman" w:eastAsia="Times New Roman" w:hAnsi="Times New Roman" w:cs="Times New Roman"/>
          <w:sz w:val="24"/>
          <w:szCs w:val="24"/>
        </w:rPr>
      </w:pPr>
      <w:r w:rsidRPr="00F85EAB">
        <w:rPr>
          <w:rFonts w:ascii="-webkit-standard" w:eastAsia="Times New Roman" w:hAnsi="-webkit-standard" w:cs="Times New Roman"/>
          <w:noProof/>
          <w:color w:val="000000"/>
          <w:sz w:val="24"/>
          <w:szCs w:val="24"/>
        </w:rPr>
        <w:drawing>
          <wp:inline distT="0" distB="0" distL="0" distR="0" wp14:anchorId="587E0423" wp14:editId="75718A74">
            <wp:extent cx="875665" cy="574040"/>
            <wp:effectExtent l="0" t="0" r="0" b="10160"/>
            <wp:docPr id="8" name="Bildobjekt 8" descr="https://lh4.googleusercontent.com/WC85dn1m2ZBWb7bszbA7aT_lNZRSfp9zbGjDjTjk1g5QDtYWwHJ_Q2pkTyCuEGVtqZuSTHJx-5IDl31Yydv93-yJo4tCjsghehZyZbKH6-0NKA7GH_16yhf_7e6d1RmonbaX9R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WC85dn1m2ZBWb7bszbA7aT_lNZRSfp9zbGjDjTjk1g5QDtYWwHJ_Q2pkTyCuEGVtqZuSTHJx-5IDl31Yydv93-yJo4tCjsghehZyZbKH6-0NKA7GH_16yhf_7e6d1RmonbaX9Rq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574040"/>
                    </a:xfrm>
                    <a:prstGeom prst="rect">
                      <a:avLst/>
                    </a:prstGeom>
                    <a:noFill/>
                    <a:ln>
                      <a:noFill/>
                    </a:ln>
                  </pic:spPr>
                </pic:pic>
              </a:graphicData>
            </a:graphic>
          </wp:inline>
        </w:drawing>
      </w:r>
    </w:p>
    <w:p w14:paraId="7DD252D3" w14:textId="77777777" w:rsidR="00F85EAB" w:rsidRPr="00F85EAB" w:rsidRDefault="00F85EAB" w:rsidP="00F85EAB">
      <w:pPr>
        <w:spacing w:before="360" w:after="0" w:line="240" w:lineRule="auto"/>
        <w:outlineLvl w:val="1"/>
        <w:rPr>
          <w:rFonts w:ascii="Gotham Book" w:eastAsia="Times New Roman" w:hAnsi="Gotham Book" w:cs="Times New Roman"/>
          <w:b/>
          <w:bCs/>
          <w:color w:val="000000"/>
          <w:sz w:val="36"/>
          <w:szCs w:val="36"/>
        </w:rPr>
      </w:pPr>
      <w:r w:rsidRPr="00D705E0">
        <w:rPr>
          <w:rFonts w:ascii="Gotham Book" w:eastAsia="Times New Roman" w:hAnsi="Gotham Book" w:cs="Times New Roman"/>
          <w:color w:val="000000"/>
          <w:sz w:val="32"/>
          <w:szCs w:val="32"/>
        </w:rPr>
        <w:t xml:space="preserve">Måste </w:t>
      </w:r>
      <w:r w:rsidRPr="00F85EAB">
        <w:rPr>
          <w:rFonts w:ascii="Gotham Book" w:eastAsia="Times New Roman" w:hAnsi="Gotham Book" w:cs="Times New Roman"/>
          <w:color w:val="000000"/>
          <w:sz w:val="32"/>
          <w:szCs w:val="32"/>
        </w:rPr>
        <w:t xml:space="preserve">hållbarhet vara tråkigt? </w:t>
      </w:r>
      <w:r w:rsidRPr="00F85EAB">
        <w:rPr>
          <w:rFonts w:ascii="Gotham Book" w:eastAsia="Times New Roman" w:hAnsi="Gotham Book" w:cs="Times New Roman"/>
          <w:color w:val="000000"/>
          <w:sz w:val="32"/>
          <w:szCs w:val="32"/>
        </w:rPr>
        <w:br/>
      </w:r>
      <w:r w:rsidRPr="00F85EAB">
        <w:rPr>
          <w:rFonts w:ascii="Gotham Book" w:eastAsia="Times New Roman" w:hAnsi="Gotham Book" w:cs="Times New Roman"/>
          <w:color w:val="000000"/>
        </w:rPr>
        <w:t xml:space="preserve">The </w:t>
      </w:r>
      <w:proofErr w:type="spellStart"/>
      <w:r w:rsidRPr="00F85EAB">
        <w:rPr>
          <w:rFonts w:ascii="Gotham Book" w:eastAsia="Times New Roman" w:hAnsi="Gotham Book" w:cs="Times New Roman"/>
          <w:color w:val="000000"/>
        </w:rPr>
        <w:t>Good</w:t>
      </w:r>
      <w:proofErr w:type="spellEnd"/>
      <w:r w:rsidRPr="00F85EAB">
        <w:rPr>
          <w:rFonts w:ascii="Gotham Book" w:eastAsia="Times New Roman" w:hAnsi="Gotham Book" w:cs="Times New Roman"/>
          <w:color w:val="000000"/>
        </w:rPr>
        <w:t xml:space="preserve"> Show vill inspirera, informera och underhålla.</w:t>
      </w:r>
    </w:p>
    <w:p w14:paraId="08C0748C" w14:textId="77777777" w:rsidR="00F85EAB" w:rsidRPr="00F85EAB" w:rsidRDefault="00F85EAB" w:rsidP="00F85EAB">
      <w:pPr>
        <w:spacing w:after="0" w:line="240" w:lineRule="auto"/>
        <w:rPr>
          <w:rFonts w:ascii="Gotham Book" w:eastAsia="Times New Roman" w:hAnsi="Gotham Book" w:cs="Times New Roman"/>
          <w:color w:val="000000"/>
          <w:sz w:val="24"/>
          <w:szCs w:val="24"/>
        </w:rPr>
      </w:pPr>
    </w:p>
    <w:p w14:paraId="5A43D721" w14:textId="4990ED98" w:rsidR="00F85EAB" w:rsidRPr="00CC260D" w:rsidRDefault="00F85EAB" w:rsidP="00CC260D">
      <w:pPr>
        <w:rPr>
          <w:rFonts w:ascii="Gotham Book" w:hAnsi="Gotham Book"/>
          <w:sz w:val="20"/>
          <w:szCs w:val="20"/>
        </w:rPr>
      </w:pPr>
      <w:r w:rsidRPr="00CC260D">
        <w:rPr>
          <w:rFonts w:ascii="Gotham Book" w:hAnsi="Gotham Book"/>
          <w:sz w:val="20"/>
          <w:szCs w:val="20"/>
        </w:rPr>
        <w:t xml:space="preserve">The </w:t>
      </w:r>
      <w:proofErr w:type="spellStart"/>
      <w:r w:rsidRPr="00CC260D">
        <w:rPr>
          <w:rFonts w:ascii="Gotham Book" w:hAnsi="Gotham Book"/>
          <w:sz w:val="20"/>
          <w:szCs w:val="20"/>
        </w:rPr>
        <w:t>Good</w:t>
      </w:r>
      <w:proofErr w:type="spellEnd"/>
      <w:r w:rsidR="00CC260D">
        <w:rPr>
          <w:rFonts w:ascii="Gotham Book" w:hAnsi="Gotham Book"/>
          <w:sz w:val="20"/>
          <w:szCs w:val="20"/>
        </w:rPr>
        <w:t xml:space="preserve"> S</w:t>
      </w:r>
      <w:r w:rsidRPr="00CC260D">
        <w:rPr>
          <w:rFonts w:ascii="Gotham Book" w:hAnsi="Gotham Book"/>
          <w:sz w:val="20"/>
          <w:szCs w:val="20"/>
        </w:rPr>
        <w:t xml:space="preserve">how är ett webbsänt underhållningsprogram som vill nå ut med hållbarhetsfrågorna till den stora massan. Med hjälp av artister, forskare, </w:t>
      </w:r>
      <w:proofErr w:type="spellStart"/>
      <w:r w:rsidRPr="00CC260D">
        <w:rPr>
          <w:rFonts w:ascii="Gotham Book" w:hAnsi="Gotham Book"/>
          <w:sz w:val="20"/>
          <w:szCs w:val="20"/>
        </w:rPr>
        <w:t>influencer</w:t>
      </w:r>
      <w:r w:rsidR="00512941">
        <w:rPr>
          <w:rFonts w:ascii="Gotham Book" w:hAnsi="Gotham Book"/>
          <w:sz w:val="20"/>
          <w:szCs w:val="20"/>
        </w:rPr>
        <w:t>s</w:t>
      </w:r>
      <w:proofErr w:type="spellEnd"/>
      <w:r w:rsidRPr="00CC260D">
        <w:rPr>
          <w:rFonts w:ascii="Gotham Book" w:hAnsi="Gotham Book"/>
          <w:sz w:val="20"/>
          <w:szCs w:val="20"/>
        </w:rPr>
        <w:t xml:space="preserve">, komiker, näringsliv och intresseorganisationer ger programmet människor förståelse och verktygen att förändra sin vardag. </w:t>
      </w:r>
    </w:p>
    <w:p w14:paraId="77A0F6A2" w14:textId="77777777" w:rsidR="00F85EAB" w:rsidRPr="00CC260D" w:rsidRDefault="00797E6E" w:rsidP="00CC260D">
      <w:pPr>
        <w:rPr>
          <w:rFonts w:ascii="Gotham Book" w:hAnsi="Gotham Book"/>
          <w:sz w:val="20"/>
          <w:szCs w:val="20"/>
        </w:rPr>
      </w:pPr>
      <w:r w:rsidRPr="00CC260D">
        <w:rPr>
          <w:rFonts w:ascii="Gotham Book" w:hAnsi="Gotham Book"/>
          <w:sz w:val="20"/>
          <w:szCs w:val="20"/>
        </w:rPr>
        <w:t>Showen</w:t>
      </w:r>
      <w:r w:rsidR="00F85EAB" w:rsidRPr="00CC260D">
        <w:rPr>
          <w:rFonts w:ascii="Gotham Book" w:hAnsi="Gotham Book"/>
          <w:sz w:val="20"/>
          <w:szCs w:val="20"/>
        </w:rPr>
        <w:t xml:space="preserve"> sänds under våren och erbjuder tittaren det ”</w:t>
      </w:r>
      <w:proofErr w:type="spellStart"/>
      <w:r w:rsidR="00F85EAB" w:rsidRPr="00CC260D">
        <w:rPr>
          <w:rFonts w:ascii="Gotham Book" w:hAnsi="Gotham Book"/>
          <w:sz w:val="20"/>
          <w:szCs w:val="20"/>
        </w:rPr>
        <w:t>glokala</w:t>
      </w:r>
      <w:proofErr w:type="spellEnd"/>
      <w:r w:rsidR="00F85EAB" w:rsidRPr="00CC260D">
        <w:rPr>
          <w:rFonts w:ascii="Gotham Book" w:hAnsi="Gotham Book"/>
          <w:sz w:val="20"/>
          <w:szCs w:val="20"/>
        </w:rPr>
        <w:t xml:space="preserve">” perspektivet på hållbarhetsfrågorna. Programledarna tillsammans med gäster tar tittaren från det stora till det lilla perspektivet med stöd av </w:t>
      </w:r>
      <w:proofErr w:type="gramStart"/>
      <w:r w:rsidR="00F85EAB" w:rsidRPr="00CC260D">
        <w:rPr>
          <w:rFonts w:ascii="Gotham Book" w:hAnsi="Gotham Book"/>
          <w:sz w:val="20"/>
          <w:szCs w:val="20"/>
        </w:rPr>
        <w:t>FNs</w:t>
      </w:r>
      <w:proofErr w:type="gramEnd"/>
      <w:r w:rsidR="00F85EAB" w:rsidRPr="00CC260D">
        <w:rPr>
          <w:rFonts w:ascii="Gotham Book" w:hAnsi="Gotham Book"/>
          <w:sz w:val="20"/>
          <w:szCs w:val="20"/>
        </w:rPr>
        <w:t xml:space="preserve"> Globala Mål. Programmet spelas in i en afterworkmiljö där tonaliteten är personlig och avslappnad. Inga frågor är för dumma och blandningen av medverkande är unik. </w:t>
      </w:r>
    </w:p>
    <w:p w14:paraId="7522A966" w14:textId="3237FD6F" w:rsidR="00F85EAB" w:rsidRPr="00CB60C1" w:rsidRDefault="00F85EAB" w:rsidP="00CC260D">
      <w:pPr>
        <w:rPr>
          <w:rFonts w:ascii="Gotham Book" w:hAnsi="Gotham Book"/>
          <w:sz w:val="20"/>
          <w:szCs w:val="20"/>
        </w:rPr>
      </w:pPr>
      <w:r w:rsidRPr="00CB60C1">
        <w:rPr>
          <w:rFonts w:ascii="Gotham Book" w:hAnsi="Gotham Book"/>
          <w:sz w:val="20"/>
          <w:szCs w:val="20"/>
        </w:rPr>
        <w:t xml:space="preserve">Medverkande i programserien är </w:t>
      </w:r>
      <w:proofErr w:type="spellStart"/>
      <w:r w:rsidRPr="00CB60C1">
        <w:rPr>
          <w:rFonts w:ascii="Gotham Book" w:hAnsi="Gotham Book"/>
          <w:sz w:val="20"/>
          <w:szCs w:val="20"/>
        </w:rPr>
        <w:t>bl</w:t>
      </w:r>
      <w:proofErr w:type="spellEnd"/>
      <w:r w:rsidRPr="00CB60C1">
        <w:rPr>
          <w:rFonts w:ascii="Gotham Book" w:hAnsi="Gotham Book"/>
          <w:sz w:val="20"/>
          <w:szCs w:val="20"/>
        </w:rPr>
        <w:t xml:space="preserve"> a; </w:t>
      </w:r>
      <w:r w:rsidRPr="00F074C2">
        <w:rPr>
          <w:rFonts w:ascii="Gotham Book" w:hAnsi="Gotham Book"/>
          <w:i/>
          <w:iCs/>
          <w:sz w:val="20"/>
          <w:szCs w:val="20"/>
        </w:rPr>
        <w:t xml:space="preserve">Ann Söderlund, Mattias </w:t>
      </w:r>
      <w:proofErr w:type="spellStart"/>
      <w:r w:rsidRPr="00F074C2">
        <w:rPr>
          <w:rFonts w:ascii="Gotham Book" w:hAnsi="Gotham Book"/>
          <w:i/>
          <w:iCs/>
          <w:sz w:val="20"/>
          <w:szCs w:val="20"/>
        </w:rPr>
        <w:t>Goldmann</w:t>
      </w:r>
      <w:proofErr w:type="spellEnd"/>
      <w:r w:rsidRPr="00F074C2">
        <w:rPr>
          <w:rFonts w:ascii="Gotham Book" w:hAnsi="Gotham Book"/>
          <w:i/>
          <w:iCs/>
          <w:sz w:val="20"/>
          <w:szCs w:val="20"/>
        </w:rPr>
        <w:t xml:space="preserve"> VD </w:t>
      </w:r>
      <w:proofErr w:type="spellStart"/>
      <w:r w:rsidRPr="00F074C2">
        <w:rPr>
          <w:rFonts w:ascii="Gotham Book" w:hAnsi="Gotham Book"/>
          <w:i/>
          <w:iCs/>
          <w:sz w:val="20"/>
          <w:szCs w:val="20"/>
        </w:rPr>
        <w:t>Fores</w:t>
      </w:r>
      <w:proofErr w:type="spellEnd"/>
      <w:r w:rsidRPr="00F074C2">
        <w:rPr>
          <w:rFonts w:ascii="Gotham Book" w:hAnsi="Gotham Book"/>
          <w:i/>
          <w:iCs/>
          <w:sz w:val="20"/>
          <w:szCs w:val="20"/>
        </w:rPr>
        <w:t>, Henric Byst</w:t>
      </w:r>
      <w:r w:rsidR="00571A54">
        <w:rPr>
          <w:rFonts w:ascii="Gotham Book" w:hAnsi="Gotham Book"/>
          <w:i/>
          <w:iCs/>
          <w:sz w:val="20"/>
          <w:szCs w:val="20"/>
        </w:rPr>
        <w:t>röm Kommunikationschef</w:t>
      </w:r>
      <w:r w:rsidRPr="00F074C2">
        <w:rPr>
          <w:rFonts w:ascii="Gotham Book" w:hAnsi="Gotham Book"/>
          <w:i/>
          <w:iCs/>
          <w:sz w:val="20"/>
          <w:szCs w:val="20"/>
        </w:rPr>
        <w:t xml:space="preserve"> Carlsberg Sverige, </w:t>
      </w:r>
      <w:r w:rsidR="00863275" w:rsidRPr="00F074C2">
        <w:rPr>
          <w:rFonts w:ascii="Gotham Book" w:hAnsi="Gotham Book"/>
          <w:i/>
          <w:iCs/>
          <w:sz w:val="20"/>
          <w:szCs w:val="20"/>
        </w:rPr>
        <w:t>Åsa Domei</w:t>
      </w:r>
      <w:r w:rsidR="00EB6758" w:rsidRPr="00F074C2">
        <w:rPr>
          <w:rFonts w:ascii="Gotham Book" w:hAnsi="Gotham Book"/>
          <w:i/>
          <w:iCs/>
          <w:sz w:val="20"/>
          <w:szCs w:val="20"/>
        </w:rPr>
        <w:t>j</w:t>
      </w:r>
      <w:r w:rsidR="00863275" w:rsidRPr="00F074C2">
        <w:rPr>
          <w:rFonts w:ascii="Gotham Book" w:hAnsi="Gotham Book"/>
          <w:i/>
          <w:iCs/>
          <w:sz w:val="20"/>
          <w:szCs w:val="20"/>
        </w:rPr>
        <w:t xml:space="preserve"> Hållbarhetschef Axfood, </w:t>
      </w:r>
      <w:r w:rsidRPr="00F074C2">
        <w:rPr>
          <w:rFonts w:ascii="Gotham Book" w:hAnsi="Gotham Book"/>
          <w:i/>
          <w:iCs/>
          <w:sz w:val="20"/>
          <w:szCs w:val="20"/>
        </w:rPr>
        <w:t xml:space="preserve">Lisa </w:t>
      </w:r>
      <w:proofErr w:type="spellStart"/>
      <w:r w:rsidRPr="00F074C2">
        <w:rPr>
          <w:rFonts w:ascii="Gotham Book" w:hAnsi="Gotham Book"/>
          <w:i/>
          <w:iCs/>
          <w:sz w:val="20"/>
          <w:szCs w:val="20"/>
        </w:rPr>
        <w:t>Miskovski</w:t>
      </w:r>
      <w:proofErr w:type="spellEnd"/>
      <w:r w:rsidRPr="00F074C2">
        <w:rPr>
          <w:rFonts w:ascii="Gotham Book" w:hAnsi="Gotham Book"/>
          <w:i/>
          <w:iCs/>
          <w:sz w:val="20"/>
          <w:szCs w:val="20"/>
        </w:rPr>
        <w:t>, Ellinor Svensson, Tove Ahlström VD Global Utmaning</w:t>
      </w:r>
      <w:r w:rsidRPr="00F074C2">
        <w:rPr>
          <w:rFonts w:ascii="Gotham Book" w:hAnsi="Gotham Book"/>
          <w:i/>
          <w:sz w:val="20"/>
          <w:szCs w:val="20"/>
        </w:rPr>
        <w:t xml:space="preserve">, Johan Kuylenstierna, Adam </w:t>
      </w:r>
      <w:proofErr w:type="spellStart"/>
      <w:r w:rsidRPr="00F074C2">
        <w:rPr>
          <w:rFonts w:ascii="Gotham Book" w:hAnsi="Gotham Book"/>
          <w:i/>
          <w:sz w:val="20"/>
          <w:szCs w:val="20"/>
        </w:rPr>
        <w:t>Kanyama</w:t>
      </w:r>
      <w:proofErr w:type="spellEnd"/>
      <w:r w:rsidRPr="00F074C2">
        <w:rPr>
          <w:rFonts w:ascii="Gotham Book" w:hAnsi="Gotham Book"/>
          <w:i/>
          <w:sz w:val="20"/>
          <w:szCs w:val="20"/>
        </w:rPr>
        <w:t xml:space="preserve">, Flora Wiström, Maria Andersson, Timo </w:t>
      </w:r>
      <w:proofErr w:type="spellStart"/>
      <w:r w:rsidRPr="00F074C2">
        <w:rPr>
          <w:rFonts w:ascii="Gotham Book" w:hAnsi="Gotham Book"/>
          <w:i/>
          <w:sz w:val="20"/>
          <w:szCs w:val="20"/>
        </w:rPr>
        <w:t>Räsinen</w:t>
      </w:r>
      <w:proofErr w:type="spellEnd"/>
      <w:r w:rsidRPr="00F074C2">
        <w:rPr>
          <w:rFonts w:ascii="Gotham Book" w:hAnsi="Gotham Book"/>
          <w:i/>
          <w:sz w:val="20"/>
          <w:szCs w:val="20"/>
        </w:rPr>
        <w:t>, Musse Hasselvall</w:t>
      </w:r>
      <w:r w:rsidRPr="00CB60C1">
        <w:rPr>
          <w:rFonts w:ascii="Gotham Book" w:hAnsi="Gotham Book"/>
          <w:sz w:val="20"/>
          <w:szCs w:val="20"/>
        </w:rPr>
        <w:t xml:space="preserve"> och ytterligare ca 50-talet aktörer som vill visualisera en mer hållbar framtid tillsammans med oss och tittarna!</w:t>
      </w:r>
      <w:r w:rsidRPr="00CB60C1">
        <w:rPr>
          <w:rFonts w:ascii="Gotham Book" w:hAnsi="Gotham Book"/>
          <w:iCs/>
          <w:sz w:val="20"/>
          <w:szCs w:val="20"/>
        </w:rPr>
        <w:t xml:space="preserve"> </w:t>
      </w:r>
    </w:p>
    <w:p w14:paraId="4DC99455" w14:textId="1FDA03ED" w:rsidR="00CC260D" w:rsidRPr="00CC260D" w:rsidRDefault="00884DD5" w:rsidP="00CC260D">
      <w:pPr>
        <w:rPr>
          <w:rFonts w:ascii="Gotham Book" w:eastAsia="Times New Roman" w:hAnsi="Gotham Book"/>
          <w:sz w:val="20"/>
          <w:szCs w:val="20"/>
        </w:rPr>
      </w:pPr>
      <w:r w:rsidRPr="007B64ED">
        <w:rPr>
          <w:rFonts w:ascii="Gotham Book" w:eastAsia="Times New Roman" w:hAnsi="Gotham Book"/>
          <w:color w:val="000000" w:themeColor="text1"/>
          <w:sz w:val="20"/>
          <w:szCs w:val="20"/>
        </w:rPr>
        <w:t>D</w:t>
      </w:r>
      <w:r w:rsidR="000E731E" w:rsidRPr="007B64ED">
        <w:rPr>
          <w:rFonts w:ascii="Gotham Book" w:eastAsia="Times New Roman" w:hAnsi="Gotham Book"/>
          <w:color w:val="000000" w:themeColor="text1"/>
          <w:sz w:val="20"/>
          <w:szCs w:val="20"/>
        </w:rPr>
        <w:t>en digital</w:t>
      </w:r>
      <w:r w:rsidR="0004196C" w:rsidRPr="007B64ED">
        <w:rPr>
          <w:rFonts w:ascii="Gotham Book" w:eastAsia="Times New Roman" w:hAnsi="Gotham Book"/>
          <w:color w:val="000000" w:themeColor="text1"/>
          <w:sz w:val="20"/>
          <w:szCs w:val="20"/>
        </w:rPr>
        <w:t>a</w:t>
      </w:r>
      <w:r w:rsidR="000E731E" w:rsidRPr="007B64ED">
        <w:rPr>
          <w:rFonts w:ascii="Gotham Book" w:eastAsia="Times New Roman" w:hAnsi="Gotham Book"/>
          <w:color w:val="000000" w:themeColor="text1"/>
          <w:sz w:val="20"/>
          <w:szCs w:val="20"/>
        </w:rPr>
        <w:t xml:space="preserve"> p</w:t>
      </w:r>
      <w:r w:rsidRPr="007B64ED">
        <w:rPr>
          <w:rFonts w:ascii="Gotham Book" w:eastAsia="Times New Roman" w:hAnsi="Gotham Book"/>
          <w:color w:val="000000" w:themeColor="text1"/>
          <w:sz w:val="20"/>
          <w:szCs w:val="20"/>
        </w:rPr>
        <w:t>remiär</w:t>
      </w:r>
      <w:r w:rsidR="0004196C" w:rsidRPr="007B64ED">
        <w:rPr>
          <w:rFonts w:ascii="Gotham Book" w:eastAsia="Times New Roman" w:hAnsi="Gotham Book"/>
          <w:color w:val="000000" w:themeColor="text1"/>
          <w:sz w:val="20"/>
          <w:szCs w:val="20"/>
        </w:rPr>
        <w:t>en</w:t>
      </w:r>
      <w:r w:rsidRPr="007B64ED">
        <w:rPr>
          <w:rFonts w:ascii="Gotham Book" w:eastAsia="Times New Roman" w:hAnsi="Gotham Book"/>
          <w:color w:val="000000" w:themeColor="text1"/>
          <w:sz w:val="20"/>
          <w:szCs w:val="20"/>
        </w:rPr>
        <w:t xml:space="preserve"> är den 8:e</w:t>
      </w:r>
      <w:r w:rsidR="00F85EAB" w:rsidRPr="007B64ED">
        <w:rPr>
          <w:rFonts w:ascii="Gotham Book" w:eastAsia="Times New Roman" w:hAnsi="Gotham Book"/>
          <w:color w:val="000000" w:themeColor="text1"/>
          <w:sz w:val="20"/>
          <w:szCs w:val="20"/>
        </w:rPr>
        <w:t xml:space="preserve"> mars 2019. Avsnitten </w:t>
      </w:r>
      <w:r w:rsidR="00F85EAB" w:rsidRPr="00CC260D">
        <w:rPr>
          <w:rFonts w:ascii="Gotham Book" w:eastAsia="Times New Roman" w:hAnsi="Gotham Book"/>
          <w:sz w:val="20"/>
          <w:szCs w:val="20"/>
        </w:rPr>
        <w:t xml:space="preserve">släpps därefter varje fredag. Plattformen är Youtube, thegoodshow.nu. Programmet spelas in varje onsdag 17.00 på Urban </w:t>
      </w:r>
      <w:proofErr w:type="spellStart"/>
      <w:r w:rsidR="00F85EAB" w:rsidRPr="00CC260D">
        <w:rPr>
          <w:rFonts w:ascii="Gotham Book" w:eastAsia="Times New Roman" w:hAnsi="Gotham Book"/>
          <w:sz w:val="20"/>
          <w:szCs w:val="20"/>
        </w:rPr>
        <w:t>Deli</w:t>
      </w:r>
      <w:proofErr w:type="spellEnd"/>
      <w:r w:rsidR="00F85EAB" w:rsidRPr="00CC260D">
        <w:rPr>
          <w:rFonts w:ascii="Gotham Book" w:eastAsia="Times New Roman" w:hAnsi="Gotham Book"/>
          <w:sz w:val="20"/>
          <w:szCs w:val="20"/>
        </w:rPr>
        <w:t>, Sveavägen.</w:t>
      </w:r>
    </w:p>
    <w:p w14:paraId="494C5878" w14:textId="77777777" w:rsidR="00CC260D" w:rsidRPr="00CC260D" w:rsidRDefault="00F85EAB" w:rsidP="00CC260D">
      <w:pPr>
        <w:rPr>
          <w:rFonts w:ascii="Gotham Book" w:eastAsia="Times New Roman" w:hAnsi="Gotham Book"/>
          <w:sz w:val="20"/>
          <w:szCs w:val="20"/>
        </w:rPr>
      </w:pPr>
      <w:r w:rsidRPr="00CC260D">
        <w:rPr>
          <w:rFonts w:ascii="Gotham Book" w:eastAsia="Times New Roman" w:hAnsi="Gotham Book"/>
          <w:sz w:val="20"/>
          <w:szCs w:val="20"/>
        </w:rPr>
        <w:t xml:space="preserve">The </w:t>
      </w:r>
      <w:proofErr w:type="spellStart"/>
      <w:r w:rsidRPr="00CC260D">
        <w:rPr>
          <w:rFonts w:ascii="Gotham Book" w:eastAsia="Times New Roman" w:hAnsi="Gotham Book"/>
          <w:sz w:val="20"/>
          <w:szCs w:val="20"/>
        </w:rPr>
        <w:t>Good</w:t>
      </w:r>
      <w:proofErr w:type="spellEnd"/>
      <w:r w:rsidRPr="00CC260D">
        <w:rPr>
          <w:rFonts w:ascii="Gotham Book" w:eastAsia="Times New Roman" w:hAnsi="Gotham Book"/>
          <w:sz w:val="20"/>
          <w:szCs w:val="20"/>
        </w:rPr>
        <w:t xml:space="preserve"> Show produceras i samarbete med flera företag, som också vill sätta ljus på hållbarhetsfrågorna. De första avsnitten presenteras i samarbete med Axel Johnson och dess bolag Axfood och </w:t>
      </w:r>
      <w:r w:rsidR="00CC260D" w:rsidRPr="00CC260D">
        <w:rPr>
          <w:rFonts w:ascii="Gotham Book" w:eastAsia="Times New Roman" w:hAnsi="Gotham Book"/>
          <w:sz w:val="20"/>
          <w:szCs w:val="20"/>
        </w:rPr>
        <w:t>Matsmart samt Carlsberg Sverige.</w:t>
      </w:r>
    </w:p>
    <w:p w14:paraId="0A7EAC8D" w14:textId="19D5DD31" w:rsidR="00937508" w:rsidRPr="00974F7B" w:rsidRDefault="00974F7B" w:rsidP="00974F7B">
      <w:pPr>
        <w:rPr>
          <w:rFonts w:ascii="Gotham Book" w:eastAsia="Times New Roman" w:hAnsi="Gotham Book"/>
          <w:i/>
          <w:sz w:val="20"/>
          <w:szCs w:val="20"/>
        </w:rPr>
      </w:pPr>
      <w:r w:rsidRPr="00974F7B">
        <w:rPr>
          <w:rFonts w:ascii="Gotham Book" w:eastAsia="Times New Roman" w:hAnsi="Gotham Book" w:cs="Arial"/>
          <w:i/>
          <w:iCs/>
          <w:sz w:val="20"/>
          <w:szCs w:val="20"/>
        </w:rPr>
        <w:t xml:space="preserve">- Att försöka göra underhållning av hållbarhet är ett konststycke i sig självt. The </w:t>
      </w:r>
      <w:proofErr w:type="spellStart"/>
      <w:r w:rsidRPr="00974F7B">
        <w:rPr>
          <w:rFonts w:ascii="Gotham Book" w:eastAsia="Times New Roman" w:hAnsi="Gotham Book" w:cs="Arial"/>
          <w:i/>
          <w:iCs/>
          <w:sz w:val="20"/>
          <w:szCs w:val="20"/>
        </w:rPr>
        <w:t>Good</w:t>
      </w:r>
      <w:proofErr w:type="spellEnd"/>
      <w:r w:rsidRPr="00974F7B">
        <w:rPr>
          <w:rFonts w:ascii="Gotham Book" w:eastAsia="Times New Roman" w:hAnsi="Gotham Book" w:cs="Arial"/>
          <w:i/>
          <w:iCs/>
          <w:sz w:val="20"/>
          <w:szCs w:val="20"/>
        </w:rPr>
        <w:t xml:space="preserve"> Show har visat att det går att göra just detta. Med ett seriöst anslag har de visat att det faktiskt går att samtala och skratta samtidigt som vi verkar för en hållbar utveckling, säger Carlsberg Sveriges Kommunikationschef Henrik Byström.</w:t>
      </w:r>
      <w:r w:rsidR="002075BC" w:rsidRPr="00144809">
        <w:rPr>
          <w:rFonts w:ascii="Gotham Book" w:eastAsia="Times New Roman" w:hAnsi="Gotham Book"/>
          <w:sz w:val="20"/>
          <w:szCs w:val="20"/>
        </w:rPr>
        <w:t xml:space="preserve">                                                                                                                                              </w:t>
      </w:r>
    </w:p>
    <w:p w14:paraId="6E415B1C" w14:textId="77777777" w:rsidR="00F85EAB" w:rsidRDefault="00F85EAB" w:rsidP="00144809">
      <w:pPr>
        <w:pStyle w:val="Ingetavstnd"/>
        <w:rPr>
          <w:rFonts w:ascii="Gotham Book" w:hAnsi="Gotham Book"/>
          <w:sz w:val="20"/>
          <w:szCs w:val="20"/>
        </w:rPr>
      </w:pPr>
      <w:r w:rsidRPr="00144809">
        <w:rPr>
          <w:rFonts w:ascii="Gotham Book" w:hAnsi="Gotham Book"/>
          <w:sz w:val="20"/>
          <w:szCs w:val="20"/>
        </w:rPr>
        <w:t xml:space="preserve">Bakom idé och produktion står Grandpa Electric i samarbete med </w:t>
      </w:r>
      <w:proofErr w:type="spellStart"/>
      <w:r w:rsidRPr="00144809">
        <w:rPr>
          <w:rFonts w:ascii="Gotham Book" w:hAnsi="Gotham Book"/>
          <w:sz w:val="20"/>
          <w:szCs w:val="20"/>
        </w:rPr>
        <w:t>Fläckerud</w:t>
      </w:r>
      <w:proofErr w:type="spellEnd"/>
      <w:r w:rsidRPr="00144809">
        <w:rPr>
          <w:rFonts w:ascii="Gotham Book" w:hAnsi="Gotham Book"/>
          <w:sz w:val="20"/>
          <w:szCs w:val="20"/>
        </w:rPr>
        <w:t xml:space="preserve"> och Rosanna Endre.</w:t>
      </w:r>
    </w:p>
    <w:p w14:paraId="6A8959C9" w14:textId="77777777" w:rsidR="00144809" w:rsidRDefault="00144809" w:rsidP="00144809">
      <w:pPr>
        <w:pStyle w:val="Ingetavstnd"/>
        <w:rPr>
          <w:rFonts w:ascii="Gotham Book" w:hAnsi="Gotham Book"/>
          <w:sz w:val="20"/>
          <w:szCs w:val="20"/>
        </w:rPr>
      </w:pPr>
    </w:p>
    <w:p w14:paraId="5158FDBC" w14:textId="7BBFDAF6" w:rsidR="00144809" w:rsidRPr="00A348B0" w:rsidRDefault="00144809" w:rsidP="00144809">
      <w:pPr>
        <w:pStyle w:val="Ingetavstnd"/>
        <w:rPr>
          <w:rFonts w:ascii="Gotham Book" w:hAnsi="Gotham Book"/>
          <w:sz w:val="20"/>
          <w:szCs w:val="20"/>
        </w:rPr>
      </w:pPr>
      <w:r w:rsidRPr="007B64ED">
        <w:rPr>
          <w:rFonts w:ascii="Gotham Book" w:hAnsi="Gotham Book"/>
          <w:sz w:val="20"/>
          <w:szCs w:val="20"/>
        </w:rPr>
        <w:t>Trailer Episod 1:</w:t>
      </w:r>
      <w:r w:rsidRPr="007B64ED">
        <w:rPr>
          <w:rFonts w:ascii="Gotham Book" w:hAnsi="Gotham Book"/>
          <w:sz w:val="20"/>
          <w:szCs w:val="20"/>
        </w:rPr>
        <w:tab/>
      </w:r>
      <w:r w:rsidRPr="007B64ED">
        <w:rPr>
          <w:rFonts w:ascii="Gotham Book" w:hAnsi="Gotham Book"/>
          <w:sz w:val="20"/>
          <w:szCs w:val="20"/>
        </w:rPr>
        <w:tab/>
      </w:r>
      <w:r w:rsidRPr="007B64ED">
        <w:rPr>
          <w:rFonts w:ascii="Gotham Book" w:hAnsi="Gotham Book"/>
          <w:sz w:val="20"/>
          <w:szCs w:val="20"/>
        </w:rPr>
        <w:tab/>
      </w:r>
      <w:proofErr w:type="spellStart"/>
      <w:r w:rsidR="00482A13">
        <w:rPr>
          <w:rFonts w:ascii="Gotham Book" w:hAnsi="Gotham Book"/>
          <w:sz w:val="20"/>
          <w:szCs w:val="20"/>
        </w:rPr>
        <w:t>Instagram</w:t>
      </w:r>
      <w:bookmarkStart w:id="0" w:name="_GoBack"/>
      <w:bookmarkEnd w:id="0"/>
      <w:proofErr w:type="spellEnd"/>
      <w:r w:rsidRPr="00A348B0">
        <w:rPr>
          <w:rFonts w:ascii="Gotham Book" w:hAnsi="Gotham Book"/>
          <w:sz w:val="20"/>
          <w:szCs w:val="20"/>
        </w:rPr>
        <w:t xml:space="preserve"> Episod 1:</w:t>
      </w:r>
    </w:p>
    <w:p w14:paraId="5E0AFD72" w14:textId="77777777" w:rsidR="00144809" w:rsidRPr="00A348B0" w:rsidRDefault="006E6C2F" w:rsidP="00144809">
      <w:pPr>
        <w:pStyle w:val="Ingetavstnd"/>
        <w:rPr>
          <w:rFonts w:ascii="Gotham Book" w:eastAsia="Times New Roman" w:hAnsi="Gotham Book"/>
          <w:color w:val="000000"/>
          <w:sz w:val="20"/>
          <w:szCs w:val="20"/>
        </w:rPr>
      </w:pPr>
      <w:hyperlink r:id="rId8" w:history="1">
        <w:r w:rsidR="00144809" w:rsidRPr="007B64ED">
          <w:rPr>
            <w:rStyle w:val="Hyperlnk"/>
            <w:rFonts w:ascii="Gotham Book" w:hAnsi="Gotham Book"/>
            <w:sz w:val="20"/>
            <w:szCs w:val="20"/>
          </w:rPr>
          <w:t>https://vimeo.com/315847516</w:t>
        </w:r>
      </w:hyperlink>
      <w:r w:rsidR="00144809" w:rsidRPr="00A348B0">
        <w:rPr>
          <w:rFonts w:ascii="Gotham Book" w:hAnsi="Gotham Book"/>
          <w:sz w:val="20"/>
          <w:szCs w:val="20"/>
        </w:rPr>
        <w:tab/>
      </w:r>
      <w:r w:rsidR="00144809" w:rsidRPr="00A348B0">
        <w:rPr>
          <w:rFonts w:ascii="Gotham Book" w:hAnsi="Gotham Book"/>
          <w:sz w:val="20"/>
          <w:szCs w:val="20"/>
        </w:rPr>
        <w:tab/>
      </w:r>
      <w:hyperlink r:id="rId9" w:history="1">
        <w:r w:rsidR="00144809" w:rsidRPr="00A348B0">
          <w:rPr>
            <w:rStyle w:val="Hyperlnk"/>
            <w:rFonts w:ascii="Gotham Book" w:eastAsia="Times New Roman" w:hAnsi="Gotham Book"/>
            <w:sz w:val="20"/>
            <w:szCs w:val="20"/>
          </w:rPr>
          <w:t>https://vimeo.com/320181898</w:t>
        </w:r>
      </w:hyperlink>
    </w:p>
    <w:p w14:paraId="1F5BECE6" w14:textId="3C93637D" w:rsidR="00392BE1" w:rsidRDefault="00144809" w:rsidP="00144809">
      <w:pPr>
        <w:pStyle w:val="Ingetavstnd"/>
        <w:rPr>
          <w:rFonts w:ascii="Gotham Book" w:eastAsia="Times New Roman" w:hAnsi="Gotham Book"/>
          <w:color w:val="000000"/>
          <w:sz w:val="20"/>
          <w:szCs w:val="20"/>
        </w:rPr>
      </w:pPr>
      <w:r w:rsidRPr="00A348B0">
        <w:rPr>
          <w:rFonts w:ascii="Gotham Book" w:hAnsi="Gotham Book"/>
          <w:sz w:val="20"/>
          <w:szCs w:val="20"/>
        </w:rPr>
        <w:tab/>
      </w:r>
      <w:r w:rsidRPr="00A348B0">
        <w:rPr>
          <w:rFonts w:ascii="Gotham Book" w:hAnsi="Gotham Book"/>
          <w:sz w:val="20"/>
          <w:szCs w:val="20"/>
        </w:rPr>
        <w:tab/>
      </w:r>
      <w:r w:rsidRPr="00A348B0">
        <w:rPr>
          <w:rFonts w:ascii="Gotham Book" w:hAnsi="Gotham Book"/>
          <w:sz w:val="20"/>
          <w:szCs w:val="20"/>
        </w:rPr>
        <w:tab/>
      </w:r>
      <w:r w:rsidRPr="00A348B0">
        <w:rPr>
          <w:rFonts w:ascii="Gotham Book" w:hAnsi="Gotham Book"/>
          <w:sz w:val="20"/>
          <w:szCs w:val="20"/>
        </w:rPr>
        <w:tab/>
      </w:r>
      <w:hyperlink r:id="rId10" w:history="1">
        <w:r w:rsidRPr="00017213">
          <w:rPr>
            <w:rStyle w:val="Hyperlnk"/>
            <w:rFonts w:ascii="Gotham Book" w:eastAsia="Times New Roman" w:hAnsi="Gotham Book"/>
            <w:sz w:val="20"/>
            <w:szCs w:val="20"/>
          </w:rPr>
          <w:t>https://vimeo.com/320181969</w:t>
        </w:r>
      </w:hyperlink>
    </w:p>
    <w:p w14:paraId="7D5C7F35" w14:textId="77777777" w:rsidR="00974F7B" w:rsidRPr="00974F7B" w:rsidRDefault="00974F7B" w:rsidP="00144809">
      <w:pPr>
        <w:pStyle w:val="Ingetavstnd"/>
        <w:rPr>
          <w:rFonts w:ascii="Gotham Book" w:eastAsia="Times New Roman" w:hAnsi="Gotham Book"/>
          <w:color w:val="000000"/>
          <w:sz w:val="20"/>
          <w:szCs w:val="20"/>
        </w:rPr>
      </w:pPr>
    </w:p>
    <w:p w14:paraId="5C5129D8" w14:textId="77777777" w:rsidR="00F85EAB" w:rsidRPr="00F85EAB" w:rsidRDefault="00F85EAB" w:rsidP="00F85EAB">
      <w:pPr>
        <w:spacing w:after="0" w:line="240" w:lineRule="auto"/>
        <w:rPr>
          <w:rFonts w:ascii="Gotham Book" w:hAnsi="Gotham Book" w:cs="Times New Roman"/>
          <w:color w:val="000000"/>
          <w:sz w:val="24"/>
          <w:szCs w:val="24"/>
        </w:rPr>
      </w:pPr>
      <w:r w:rsidRPr="00F85EAB">
        <w:rPr>
          <w:rFonts w:ascii="Gotham Book" w:hAnsi="Gotham Book" w:cs="Times New Roman"/>
          <w:color w:val="434343"/>
          <w:sz w:val="16"/>
          <w:szCs w:val="16"/>
        </w:rPr>
        <w:t xml:space="preserve">För information: </w:t>
      </w:r>
      <w:hyperlink r:id="rId11" w:history="1">
        <w:r w:rsidRPr="00F85EAB">
          <w:rPr>
            <w:rFonts w:ascii="Gotham Book" w:hAnsi="Gotham Book" w:cs="Times New Roman"/>
            <w:color w:val="1155CC"/>
            <w:sz w:val="16"/>
            <w:szCs w:val="16"/>
            <w:u w:val="single"/>
          </w:rPr>
          <w:t>martin@grandpaelectric.se</w:t>
        </w:r>
      </w:hyperlink>
      <w:r w:rsidRPr="00F85EAB">
        <w:rPr>
          <w:rFonts w:ascii="Gotham Book" w:hAnsi="Gotham Book" w:cs="Times New Roman"/>
          <w:color w:val="434343"/>
          <w:sz w:val="16"/>
          <w:szCs w:val="16"/>
        </w:rPr>
        <w:t xml:space="preserve"> </w:t>
      </w:r>
    </w:p>
    <w:p w14:paraId="43D91897" w14:textId="27AD1631" w:rsidR="00144809" w:rsidRPr="00F85EAB" w:rsidRDefault="00F85EAB" w:rsidP="00F85EAB">
      <w:pPr>
        <w:spacing w:after="0" w:line="240" w:lineRule="auto"/>
        <w:rPr>
          <w:rFonts w:ascii="Gotham Book" w:hAnsi="Gotham Book" w:cs="Times New Roman"/>
          <w:color w:val="434343"/>
          <w:sz w:val="16"/>
          <w:szCs w:val="16"/>
        </w:rPr>
      </w:pPr>
      <w:r w:rsidRPr="00F85EAB">
        <w:rPr>
          <w:rFonts w:ascii="Gotham Book" w:hAnsi="Gotham Book" w:cs="Times New Roman"/>
          <w:color w:val="434343"/>
          <w:sz w:val="16"/>
          <w:szCs w:val="16"/>
        </w:rPr>
        <w:t xml:space="preserve">Digitalt: </w:t>
      </w:r>
      <w:hyperlink r:id="rId12" w:history="1">
        <w:r w:rsidRPr="00F85EAB">
          <w:rPr>
            <w:rFonts w:ascii="Gotham Book" w:hAnsi="Gotham Book" w:cs="Times New Roman"/>
            <w:color w:val="1155CC"/>
            <w:sz w:val="16"/>
            <w:szCs w:val="16"/>
            <w:u w:val="single"/>
          </w:rPr>
          <w:t>www.thegoodshow.nu</w:t>
        </w:r>
      </w:hyperlink>
      <w:r w:rsidRPr="00F85EAB">
        <w:rPr>
          <w:rFonts w:ascii="Gotham Book" w:hAnsi="Gotham Book" w:cs="Times New Roman"/>
          <w:color w:val="434343"/>
          <w:sz w:val="16"/>
          <w:szCs w:val="16"/>
        </w:rPr>
        <w:t xml:space="preserve"> // Facebook: </w:t>
      </w:r>
      <w:hyperlink r:id="rId13" w:history="1">
        <w:r w:rsidRPr="00F85EAB">
          <w:rPr>
            <w:rFonts w:ascii="Gotham Book" w:hAnsi="Gotham Book" w:cs="Times New Roman"/>
            <w:color w:val="1155CC"/>
            <w:sz w:val="16"/>
            <w:szCs w:val="16"/>
            <w:u w:val="single"/>
          </w:rPr>
          <w:t>@</w:t>
        </w:r>
        <w:proofErr w:type="spellStart"/>
        <w:r w:rsidRPr="00F85EAB">
          <w:rPr>
            <w:rFonts w:ascii="Gotham Book" w:hAnsi="Gotham Book" w:cs="Times New Roman"/>
            <w:color w:val="1155CC"/>
            <w:sz w:val="16"/>
            <w:szCs w:val="16"/>
            <w:u w:val="single"/>
          </w:rPr>
          <w:t>TheGoodShow</w:t>
        </w:r>
        <w:proofErr w:type="spellEnd"/>
      </w:hyperlink>
      <w:r w:rsidRPr="00F85EAB">
        <w:rPr>
          <w:rFonts w:ascii="Gotham Book" w:hAnsi="Gotham Book" w:cs="Times New Roman"/>
          <w:color w:val="434343"/>
          <w:sz w:val="16"/>
          <w:szCs w:val="16"/>
        </w:rPr>
        <w:t xml:space="preserve"> /</w:t>
      </w:r>
      <w:proofErr w:type="gramStart"/>
      <w:r w:rsidRPr="00F85EAB">
        <w:rPr>
          <w:rFonts w:ascii="Gotham Book" w:hAnsi="Gotham Book" w:cs="Times New Roman"/>
          <w:color w:val="434343"/>
          <w:sz w:val="16"/>
          <w:szCs w:val="16"/>
        </w:rPr>
        <w:t>/  </w:t>
      </w:r>
      <w:proofErr w:type="spellStart"/>
      <w:r w:rsidRPr="00F85EAB">
        <w:rPr>
          <w:rFonts w:ascii="Gotham Book" w:hAnsi="Gotham Book" w:cs="Times New Roman"/>
          <w:color w:val="434343"/>
          <w:sz w:val="16"/>
          <w:szCs w:val="16"/>
        </w:rPr>
        <w:t>Instagram</w:t>
      </w:r>
      <w:proofErr w:type="spellEnd"/>
      <w:proofErr w:type="gramEnd"/>
      <w:r w:rsidRPr="00F85EAB">
        <w:rPr>
          <w:rFonts w:ascii="Gotham Book" w:hAnsi="Gotham Book" w:cs="Times New Roman"/>
          <w:color w:val="434343"/>
          <w:sz w:val="16"/>
          <w:szCs w:val="16"/>
        </w:rPr>
        <w:t xml:space="preserve">: </w:t>
      </w:r>
      <w:hyperlink r:id="rId14" w:history="1">
        <w:r w:rsidRPr="00F85EAB">
          <w:rPr>
            <w:rFonts w:ascii="Gotham Book" w:hAnsi="Gotham Book" w:cs="Times New Roman"/>
            <w:color w:val="1155CC"/>
            <w:sz w:val="16"/>
            <w:szCs w:val="16"/>
            <w:u w:val="single"/>
          </w:rPr>
          <w:t>@</w:t>
        </w:r>
        <w:proofErr w:type="spellStart"/>
        <w:r w:rsidRPr="00F85EAB">
          <w:rPr>
            <w:rFonts w:ascii="Gotham Book" w:hAnsi="Gotham Book" w:cs="Times New Roman"/>
            <w:color w:val="1155CC"/>
            <w:sz w:val="16"/>
            <w:szCs w:val="16"/>
            <w:u w:val="single"/>
          </w:rPr>
          <w:t>TheGoodShowSweden</w:t>
        </w:r>
        <w:proofErr w:type="spellEnd"/>
      </w:hyperlink>
      <w:r w:rsidRPr="00F85EAB">
        <w:rPr>
          <w:rFonts w:ascii="Gotham Book" w:hAnsi="Gotham Book" w:cs="Times New Roman"/>
          <w:color w:val="434343"/>
          <w:sz w:val="16"/>
          <w:szCs w:val="16"/>
        </w:rPr>
        <w:t xml:space="preserve">  </w:t>
      </w:r>
    </w:p>
    <w:p w14:paraId="065E6B44" w14:textId="606963E2" w:rsidR="00D705E0" w:rsidRPr="00D705E0" w:rsidRDefault="006E6C2F" w:rsidP="00F85EAB">
      <w:pPr>
        <w:spacing w:after="0" w:line="240" w:lineRule="auto"/>
        <w:rPr>
          <w:rFonts w:ascii="Gotham Book" w:eastAsia="Times New Roman" w:hAnsi="Gotham Book" w:cs="Times New Roman"/>
          <w:color w:val="000000"/>
          <w:sz w:val="24"/>
          <w:szCs w:val="24"/>
        </w:rPr>
      </w:pPr>
      <w:r>
        <w:rPr>
          <w:rFonts w:ascii="Gotham Book" w:eastAsia="Times New Roman" w:hAnsi="Gotham Book" w:cs="Times New Roman"/>
          <w:color w:val="000000"/>
          <w:sz w:val="24"/>
          <w:szCs w:val="24"/>
        </w:rPr>
        <w:pict w14:anchorId="3E121C18">
          <v:rect id="_x0000_i1025" style="width:0;height:1.5pt" o:hralign="center" o:hrstd="t" o:hr="t" fillcolor="#a0a0a0" stroked="f"/>
        </w:pict>
      </w:r>
    </w:p>
    <w:p w14:paraId="7637E264" w14:textId="60891B6C" w:rsidR="00305D81" w:rsidRDefault="00CC260D" w:rsidP="00F85EAB">
      <w:pPr>
        <w:spacing w:after="0" w:line="240" w:lineRule="auto"/>
        <w:rPr>
          <w:rFonts w:ascii="Gotham Book" w:hAnsi="Gotham Book" w:cs="Times New Roman"/>
          <w:color w:val="434343"/>
          <w:sz w:val="16"/>
          <w:szCs w:val="16"/>
        </w:rPr>
      </w:pPr>
      <w:r>
        <w:rPr>
          <w:rFonts w:ascii="Gotham Book" w:hAnsi="Gotham Book" w:cs="Times New Roman"/>
          <w:color w:val="222222"/>
          <w:sz w:val="16"/>
          <w:szCs w:val="16"/>
          <w:shd w:val="clear" w:color="auto" w:fill="FFFFFF"/>
        </w:rPr>
        <w:t xml:space="preserve">Partners till The Good </w:t>
      </w:r>
      <w:r w:rsidR="00B954FE">
        <w:rPr>
          <w:rFonts w:ascii="Gotham Book" w:hAnsi="Gotham Book" w:cs="Times New Roman"/>
          <w:color w:val="222222"/>
          <w:sz w:val="16"/>
          <w:szCs w:val="16"/>
          <w:shd w:val="clear" w:color="auto" w:fill="FFFFFF"/>
        </w:rPr>
        <w:t>S</w:t>
      </w:r>
      <w:r w:rsidR="00F85EAB" w:rsidRPr="00F85EAB">
        <w:rPr>
          <w:rFonts w:ascii="Gotham Book" w:hAnsi="Gotham Book" w:cs="Times New Roman"/>
          <w:color w:val="222222"/>
          <w:sz w:val="16"/>
          <w:szCs w:val="16"/>
          <w:shd w:val="clear" w:color="auto" w:fill="FFFFFF"/>
        </w:rPr>
        <w:t>how och som själva insett allvaret</w:t>
      </w:r>
      <w:r>
        <w:rPr>
          <w:rFonts w:ascii="Gotham Book" w:hAnsi="Gotham Book" w:cs="Times New Roman"/>
          <w:color w:val="434343"/>
          <w:sz w:val="16"/>
          <w:szCs w:val="16"/>
        </w:rPr>
        <w:t>:</w:t>
      </w:r>
    </w:p>
    <w:p w14:paraId="4C86C1DF" w14:textId="6FC790CB" w:rsidR="00E01CEC" w:rsidRDefault="00E01CEC" w:rsidP="00E01CEC">
      <w:pPr>
        <w:spacing w:after="0" w:line="240" w:lineRule="auto"/>
        <w:rPr>
          <w:rFonts w:ascii="Gotham Book" w:hAnsi="Gotham Book" w:cs="Times New Roman"/>
          <w:color w:val="434343"/>
          <w:sz w:val="16"/>
          <w:szCs w:val="16"/>
        </w:rPr>
      </w:pPr>
      <w:r w:rsidRPr="00F85EAB">
        <w:rPr>
          <w:rFonts w:ascii="Gotham Book" w:hAnsi="Gotham Book" w:cs="Times New Roman"/>
          <w:noProof/>
          <w:color w:val="000000"/>
          <w:sz w:val="24"/>
          <w:szCs w:val="24"/>
        </w:rPr>
        <w:drawing>
          <wp:inline distT="0" distB="0" distL="0" distR="0" wp14:anchorId="68C85868" wp14:editId="68F48A29">
            <wp:extent cx="413790" cy="369570"/>
            <wp:effectExtent l="0" t="0" r="0" b="11430"/>
            <wp:docPr id="4" name="Bildobjekt 4" descr="https://lh3.googleusercontent.com/AzAUl50ldcRl6-qdxSMNE_HjIX0bH74szAUzKQZxCXLu4iYnXIiJs8XGE7Ehk9qPuU6GRA6hNaoSW9biBQ9z7pZg_ksZTJI-G8gb6U441BripkUfoMj-0Aj-8oMAC9w_YbwVl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AzAUl50ldcRl6-qdxSMNE_HjIX0bH74szAUzKQZxCXLu4iYnXIiJs8XGE7Ehk9qPuU6GRA6hNaoSW9biBQ9z7pZg_ksZTJI-G8gb6U441BripkUfoMj-0Aj-8oMAC9w_YbwVlfa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132" cy="377021"/>
                    </a:xfrm>
                    <a:prstGeom prst="rect">
                      <a:avLst/>
                    </a:prstGeom>
                    <a:noFill/>
                    <a:ln>
                      <a:noFill/>
                    </a:ln>
                  </pic:spPr>
                </pic:pic>
              </a:graphicData>
            </a:graphic>
          </wp:inline>
        </w:drawing>
      </w:r>
      <w:r w:rsidR="005D41F8">
        <w:rPr>
          <w:rFonts w:ascii="Gotham Book" w:hAnsi="Gotham Book" w:cs="Times New Roman"/>
          <w:color w:val="434343"/>
          <w:sz w:val="16"/>
          <w:szCs w:val="16"/>
        </w:rPr>
        <w:t xml:space="preserve">  </w:t>
      </w:r>
      <w:r w:rsidRPr="00F85EAB">
        <w:rPr>
          <w:rFonts w:ascii="Gotham Book" w:hAnsi="Gotham Book" w:cs="Times New Roman"/>
          <w:noProof/>
          <w:color w:val="000000"/>
          <w:sz w:val="24"/>
          <w:szCs w:val="24"/>
        </w:rPr>
        <w:drawing>
          <wp:inline distT="0" distB="0" distL="0" distR="0" wp14:anchorId="086534D1" wp14:editId="2DA7FB50">
            <wp:extent cx="408305" cy="408305"/>
            <wp:effectExtent l="0" t="0" r="0" b="0"/>
            <wp:docPr id="6" name="Bildobjekt 6" descr="https://lh4.googleusercontent.com/PYkpoa4Ec4p9ox0GAbRrw6Ugrvbh-sR5REueDODrPVIQSS428ywYdcH4uZVDPAxrXgPtlJWNbDwt_mBQyxr8nPBITqyzdldjP5g9SC46SDyUPtae_2xHS_pncm5n5xiqEfq4zK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Ykpoa4Ec4p9ox0GAbRrw6Ugrvbh-sR5REueDODrPVIQSS428ywYdcH4uZVDPAxrXgPtlJWNbDwt_mBQyxr8nPBITqyzdldjP5g9SC46SDyUPtae_2xHS_pncm5n5xiqEfq4zKe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r w:rsidR="005D41F8">
        <w:rPr>
          <w:rFonts w:ascii="Gotham Book" w:hAnsi="Gotham Book" w:cs="Times New Roman"/>
          <w:color w:val="434343"/>
          <w:sz w:val="16"/>
          <w:szCs w:val="16"/>
        </w:rPr>
        <w:t xml:space="preserve">  </w:t>
      </w:r>
      <w:r w:rsidRPr="00F85EAB">
        <w:rPr>
          <w:rFonts w:ascii="Gotham Book" w:hAnsi="Gotham Book" w:cs="Times New Roman"/>
          <w:noProof/>
          <w:color w:val="000000"/>
          <w:sz w:val="24"/>
          <w:szCs w:val="24"/>
        </w:rPr>
        <w:drawing>
          <wp:inline distT="0" distB="0" distL="0" distR="0" wp14:anchorId="2060E72F" wp14:editId="4091B59D">
            <wp:extent cx="612775" cy="311150"/>
            <wp:effectExtent l="0" t="0" r="0" b="0"/>
            <wp:docPr id="1" name="Bildobjekt 1" descr="https://lh5.googleusercontent.com/e81DA2id_rjSeO1uxCkFnub5wEAfnqgqksC9PDFZO6daURYlbIOMUqJ6MZyBH6MyIk7Hudx2cb0AAJ5rKIWMjMMWbP-_O0h3KF5wDArTyxXiq2yCtqzE3X30-aVatIKDC-aioS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e81DA2id_rjSeO1uxCkFnub5wEAfnqgqksC9PDFZO6daURYlbIOMUqJ6MZyBH6MyIk7Hudx2cb0AAJ5rKIWMjMMWbP-_O0h3KF5wDArTyxXiq2yCtqzE3X30-aVatIKDC-aioSS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 cy="311150"/>
                    </a:xfrm>
                    <a:prstGeom prst="rect">
                      <a:avLst/>
                    </a:prstGeom>
                    <a:noFill/>
                    <a:ln>
                      <a:noFill/>
                    </a:ln>
                  </pic:spPr>
                </pic:pic>
              </a:graphicData>
            </a:graphic>
          </wp:inline>
        </w:drawing>
      </w:r>
      <w:r w:rsidR="005D41F8">
        <w:rPr>
          <w:rFonts w:ascii="Gotham Book" w:hAnsi="Gotham Book" w:cs="Times New Roman"/>
          <w:color w:val="434343"/>
          <w:sz w:val="16"/>
          <w:szCs w:val="16"/>
        </w:rPr>
        <w:t xml:space="preserve">  </w:t>
      </w:r>
      <w:r w:rsidRPr="00F85EAB">
        <w:rPr>
          <w:rFonts w:ascii="Gotham Book" w:hAnsi="Gotham Book" w:cs="Times New Roman"/>
          <w:b/>
          <w:bCs/>
          <w:i/>
          <w:iCs/>
          <w:noProof/>
          <w:color w:val="999999"/>
          <w:sz w:val="16"/>
          <w:szCs w:val="16"/>
          <w:shd w:val="clear" w:color="auto" w:fill="FFFFFF"/>
        </w:rPr>
        <w:drawing>
          <wp:inline distT="0" distB="0" distL="0" distR="0" wp14:anchorId="30F12313" wp14:editId="2DDB5DFB">
            <wp:extent cx="525145" cy="272415"/>
            <wp:effectExtent l="0" t="0" r="8255" b="6985"/>
            <wp:docPr id="2" name="Bildobjekt 2" descr="https://lh4.googleusercontent.com/Z-6FvF03ZX6N7xwhV78ksm8brhGIatdEVCkeEL1pAsHt-oGmGqRLg5HNEnTeWWSxldvvWYaaOeV-C8XnkB9O1PMppD_LJZr2sW2jrxd1UdzU7Xmh7XcxvZU1HgYQhsvTmb__ey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Z-6FvF03ZX6N7xwhV78ksm8brhGIatdEVCkeEL1pAsHt-oGmGqRLg5HNEnTeWWSxldvvWYaaOeV-C8XnkB9O1PMppD_LJZr2sW2jrxd1UdzU7Xmh7XcxvZU1HgYQhsvTmb__ey2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145" cy="272415"/>
                    </a:xfrm>
                    <a:prstGeom prst="rect">
                      <a:avLst/>
                    </a:prstGeom>
                    <a:noFill/>
                    <a:ln>
                      <a:noFill/>
                    </a:ln>
                  </pic:spPr>
                </pic:pic>
              </a:graphicData>
            </a:graphic>
          </wp:inline>
        </w:drawing>
      </w:r>
      <w:r w:rsidR="005D41F8">
        <w:rPr>
          <w:rFonts w:ascii="Gotham Book" w:hAnsi="Gotham Book" w:cs="Times New Roman"/>
          <w:color w:val="434343"/>
          <w:sz w:val="16"/>
          <w:szCs w:val="16"/>
        </w:rPr>
        <w:t xml:space="preserve">  </w:t>
      </w:r>
      <w:r w:rsidRPr="00F85EAB">
        <w:rPr>
          <w:rFonts w:ascii="Gotham Book" w:hAnsi="Gotham Book" w:cs="Times New Roman"/>
          <w:noProof/>
          <w:color w:val="000000"/>
          <w:sz w:val="24"/>
          <w:szCs w:val="24"/>
        </w:rPr>
        <w:drawing>
          <wp:inline distT="0" distB="0" distL="0" distR="0" wp14:anchorId="53B12400" wp14:editId="4DBEE838">
            <wp:extent cx="826770" cy="223520"/>
            <wp:effectExtent l="0" t="0" r="11430" b="5080"/>
            <wp:docPr id="3" name="Bildobjekt 3" descr="https://lh6.googleusercontent.com/ldXixwyDYR2298tw29x_YGuK-bxo--8F55PkUDN5hIgNMhfviOaaa40sSGGzEOnrKx6agbNE5gwnZaeqKfMet5mLiRufwYragBdEaUD8p7gnWVwBXieBTMmmQ8cpj5VI9AAfdx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ldXixwyDYR2298tw29x_YGuK-bxo--8F55PkUDN5hIgNMhfviOaaa40sSGGzEOnrKx6agbNE5gwnZaeqKfMet5mLiRufwYragBdEaUD8p7gnWVwBXieBTMmmQ8cpj5VI9AAfdxt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6770" cy="223520"/>
                    </a:xfrm>
                    <a:prstGeom prst="rect">
                      <a:avLst/>
                    </a:prstGeom>
                    <a:noFill/>
                    <a:ln>
                      <a:noFill/>
                    </a:ln>
                  </pic:spPr>
                </pic:pic>
              </a:graphicData>
            </a:graphic>
          </wp:inline>
        </w:drawing>
      </w:r>
      <w:r w:rsidR="005D41F8">
        <w:rPr>
          <w:rFonts w:ascii="Gotham Book" w:hAnsi="Gotham Book" w:cs="Times New Roman"/>
          <w:color w:val="434343"/>
          <w:sz w:val="16"/>
          <w:szCs w:val="16"/>
        </w:rPr>
        <w:t xml:space="preserve">  </w:t>
      </w:r>
      <w:r>
        <w:rPr>
          <w:rFonts w:ascii="Helvetica" w:hAnsi="Helvetica" w:cs="Helvetica"/>
          <w:noProof/>
          <w:sz w:val="24"/>
          <w:szCs w:val="24"/>
        </w:rPr>
        <w:drawing>
          <wp:inline distT="0" distB="0" distL="0" distR="0" wp14:anchorId="2FDF8C7A" wp14:editId="2E1CFFE2">
            <wp:extent cx="763986" cy="180504"/>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7916" cy="228686"/>
                    </a:xfrm>
                    <a:prstGeom prst="rect">
                      <a:avLst/>
                    </a:prstGeom>
                    <a:noFill/>
                    <a:ln>
                      <a:noFill/>
                    </a:ln>
                  </pic:spPr>
                </pic:pic>
              </a:graphicData>
            </a:graphic>
          </wp:inline>
        </w:drawing>
      </w:r>
    </w:p>
    <w:p w14:paraId="4629C904" w14:textId="77777777" w:rsidR="00D705E0" w:rsidRDefault="00D705E0" w:rsidP="00CC260D">
      <w:pPr>
        <w:spacing w:after="0" w:line="240" w:lineRule="auto"/>
        <w:rPr>
          <w:rFonts w:ascii="Gotham Book" w:hAnsi="Gotham Book" w:cs="Times New Roman"/>
          <w:i/>
          <w:iCs/>
          <w:color w:val="999999"/>
          <w:sz w:val="16"/>
          <w:szCs w:val="16"/>
          <w:shd w:val="clear" w:color="auto" w:fill="FFFFFF"/>
        </w:rPr>
      </w:pPr>
    </w:p>
    <w:p w14:paraId="090AC1A1" w14:textId="77777777" w:rsidR="007E7DFB" w:rsidRPr="00CC260D" w:rsidRDefault="00F85EAB" w:rsidP="00CC260D">
      <w:pPr>
        <w:spacing w:after="0" w:line="240" w:lineRule="auto"/>
        <w:rPr>
          <w:rFonts w:ascii="Gotham Book" w:hAnsi="Gotham Book" w:cs="Times New Roman"/>
          <w:color w:val="000000"/>
          <w:sz w:val="24"/>
          <w:szCs w:val="24"/>
        </w:rPr>
      </w:pPr>
      <w:r w:rsidRPr="00F85EAB">
        <w:rPr>
          <w:rFonts w:ascii="Gotham Book" w:hAnsi="Gotham Book" w:cs="Times New Roman"/>
          <w:i/>
          <w:iCs/>
          <w:color w:val="999999"/>
          <w:sz w:val="16"/>
          <w:szCs w:val="16"/>
          <w:shd w:val="clear" w:color="auto" w:fill="FFFFFF"/>
        </w:rPr>
        <w:t>*Du hittar Garant på Hemköp, Willys, Mat,se, Tempo, Urban Deli och Middagsfrid.se</w:t>
      </w:r>
    </w:p>
    <w:sectPr w:rsidR="007E7DFB" w:rsidRPr="00CC260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D43C" w14:textId="77777777" w:rsidR="006E6C2F" w:rsidRDefault="006E6C2F" w:rsidP="0006019B">
      <w:pPr>
        <w:spacing w:after="0" w:line="240" w:lineRule="auto"/>
      </w:pPr>
      <w:r>
        <w:separator/>
      </w:r>
    </w:p>
  </w:endnote>
  <w:endnote w:type="continuationSeparator" w:id="0">
    <w:p w14:paraId="1E953191" w14:textId="77777777" w:rsidR="006E6C2F" w:rsidRDefault="006E6C2F" w:rsidP="0006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Gotham Book">
    <w:panose1 w:val="00000000000000000000"/>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3A0E" w14:textId="2AC34278" w:rsidR="0006019B" w:rsidRPr="001C6382" w:rsidRDefault="0006019B" w:rsidP="00144809">
    <w:pPr>
      <w:pStyle w:val="Ingetavstnd"/>
      <w:ind w:left="1304"/>
      <w:jc w:val="right"/>
      <w:rPr>
        <w:rFonts w:ascii="Verdana" w:hAnsi="Verdana"/>
        <w:sz w:val="16"/>
        <w:szCs w:val="16"/>
      </w:rPr>
    </w:pPr>
    <w:r w:rsidRPr="001C6382">
      <w:rPr>
        <w:rFonts w:ascii="Verdana" w:hAnsi="Verdana"/>
        <w:noProof/>
        <w:sz w:val="16"/>
        <w:szCs w:val="16"/>
      </w:rPr>
      <w:drawing>
        <wp:anchor distT="0" distB="0" distL="114300" distR="114300" simplePos="0" relativeHeight="251658240" behindDoc="0" locked="0" layoutInCell="1" allowOverlap="1" wp14:anchorId="00D8582A" wp14:editId="57E32EDA">
          <wp:simplePos x="0" y="0"/>
          <wp:positionH relativeFrom="column">
            <wp:posOffset>4869221</wp:posOffset>
          </wp:positionH>
          <wp:positionV relativeFrom="paragraph">
            <wp:posOffset>-52908</wp:posOffset>
          </wp:positionV>
          <wp:extent cx="1263015" cy="374015"/>
          <wp:effectExtent l="0" t="0" r="0" b="698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a electric logo diesel.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374015"/>
                  </a:xfrm>
                  <a:prstGeom prst="rect">
                    <a:avLst/>
                  </a:prstGeom>
                </pic:spPr>
              </pic:pic>
            </a:graphicData>
          </a:graphic>
          <wp14:sizeRelH relativeFrom="margin">
            <wp14:pctWidth>0</wp14:pctWidth>
          </wp14:sizeRelH>
          <wp14:sizeRelV relativeFrom="margin">
            <wp14:pctHeight>0</wp14:pctHeight>
          </wp14:sizeRelV>
        </wp:anchor>
      </w:drawing>
    </w:r>
  </w:p>
  <w:p w14:paraId="63E25AD7" w14:textId="7A912ECC" w:rsidR="001C6382" w:rsidRPr="001C6382" w:rsidRDefault="001C6382" w:rsidP="001C6382">
    <w:pPr>
      <w:pStyle w:val="Ingetavstnd"/>
      <w:tabs>
        <w:tab w:val="left" w:pos="5999"/>
        <w:tab w:val="left" w:pos="7200"/>
      </w:tabs>
      <w:jc w:val="right"/>
      <w:rPr>
        <w:rFonts w:ascii="Verdana" w:hAnsi="Verdan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BDD99" w14:textId="77777777" w:rsidR="006E6C2F" w:rsidRDefault="006E6C2F" w:rsidP="0006019B">
      <w:pPr>
        <w:spacing w:after="0" w:line="240" w:lineRule="auto"/>
      </w:pPr>
      <w:r>
        <w:separator/>
      </w:r>
    </w:p>
  </w:footnote>
  <w:footnote w:type="continuationSeparator" w:id="0">
    <w:p w14:paraId="37DF09CF" w14:textId="77777777" w:rsidR="006E6C2F" w:rsidRDefault="006E6C2F" w:rsidP="00060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AB"/>
    <w:rsid w:val="0004196C"/>
    <w:rsid w:val="0006019B"/>
    <w:rsid w:val="000651B1"/>
    <w:rsid w:val="000E731E"/>
    <w:rsid w:val="0010712A"/>
    <w:rsid w:val="00144809"/>
    <w:rsid w:val="001C6382"/>
    <w:rsid w:val="002075BC"/>
    <w:rsid w:val="002B5EB4"/>
    <w:rsid w:val="002D1550"/>
    <w:rsid w:val="00305D81"/>
    <w:rsid w:val="00392BE1"/>
    <w:rsid w:val="003D75E6"/>
    <w:rsid w:val="004355EB"/>
    <w:rsid w:val="00447BE4"/>
    <w:rsid w:val="004702ED"/>
    <w:rsid w:val="00482A13"/>
    <w:rsid w:val="00512941"/>
    <w:rsid w:val="00571A54"/>
    <w:rsid w:val="005D41F8"/>
    <w:rsid w:val="006E6C2F"/>
    <w:rsid w:val="00704EC1"/>
    <w:rsid w:val="00797E6E"/>
    <w:rsid w:val="007B64ED"/>
    <w:rsid w:val="007E7DFB"/>
    <w:rsid w:val="00845FDA"/>
    <w:rsid w:val="00863275"/>
    <w:rsid w:val="00864918"/>
    <w:rsid w:val="00884DD5"/>
    <w:rsid w:val="00891D9E"/>
    <w:rsid w:val="00937508"/>
    <w:rsid w:val="00974F7B"/>
    <w:rsid w:val="00B00B48"/>
    <w:rsid w:val="00B954FE"/>
    <w:rsid w:val="00CB60C1"/>
    <w:rsid w:val="00CC260D"/>
    <w:rsid w:val="00D705E0"/>
    <w:rsid w:val="00D86394"/>
    <w:rsid w:val="00E01B00"/>
    <w:rsid w:val="00E01CEC"/>
    <w:rsid w:val="00E3214D"/>
    <w:rsid w:val="00E70153"/>
    <w:rsid w:val="00EB6758"/>
    <w:rsid w:val="00F074C2"/>
    <w:rsid w:val="00F85EAB"/>
    <w:rsid w:val="00F87B6D"/>
    <w:rsid w:val="00FB4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BA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F85EAB"/>
    <w:pPr>
      <w:spacing w:before="100" w:beforeAutospacing="1" w:after="100" w:afterAutospacing="1" w:line="240" w:lineRule="auto"/>
      <w:outlineLvl w:val="1"/>
    </w:pPr>
    <w:rPr>
      <w:rFonts w:ascii="Times New Roman" w:hAnsi="Times New Roman" w:cs="Times New Roman"/>
      <w:b/>
      <w:bCs/>
      <w:sz w:val="36"/>
      <w:szCs w:val="36"/>
    </w:rPr>
  </w:style>
  <w:style w:type="paragraph" w:styleId="Rubrik4">
    <w:name w:val="heading 4"/>
    <w:basedOn w:val="Normal"/>
    <w:link w:val="Rubrik4Char"/>
    <w:uiPriority w:val="9"/>
    <w:qFormat/>
    <w:rsid w:val="00F85EA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01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019B"/>
  </w:style>
  <w:style w:type="paragraph" w:styleId="Sidfot">
    <w:name w:val="footer"/>
    <w:basedOn w:val="Normal"/>
    <w:link w:val="SidfotChar"/>
    <w:uiPriority w:val="99"/>
    <w:unhideWhenUsed/>
    <w:rsid w:val="000601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019B"/>
  </w:style>
  <w:style w:type="paragraph" w:styleId="Ballongtext">
    <w:name w:val="Balloon Text"/>
    <w:basedOn w:val="Normal"/>
    <w:link w:val="BallongtextChar"/>
    <w:uiPriority w:val="99"/>
    <w:semiHidden/>
    <w:unhideWhenUsed/>
    <w:rsid w:val="000601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019B"/>
    <w:rPr>
      <w:rFonts w:ascii="Tahoma" w:hAnsi="Tahoma" w:cs="Tahoma"/>
      <w:sz w:val="16"/>
      <w:szCs w:val="16"/>
    </w:rPr>
  </w:style>
  <w:style w:type="paragraph" w:styleId="Ingetavstnd">
    <w:name w:val="No Spacing"/>
    <w:uiPriority w:val="1"/>
    <w:qFormat/>
    <w:rsid w:val="0006019B"/>
    <w:pPr>
      <w:spacing w:after="0" w:line="240" w:lineRule="auto"/>
    </w:pPr>
  </w:style>
  <w:style w:type="character" w:customStyle="1" w:styleId="Rubrik2Char">
    <w:name w:val="Rubrik 2 Char"/>
    <w:basedOn w:val="Standardstycketeckensnitt"/>
    <w:link w:val="Rubrik2"/>
    <w:uiPriority w:val="9"/>
    <w:rsid w:val="00F85EAB"/>
    <w:rPr>
      <w:rFonts w:ascii="Times New Roman" w:hAnsi="Times New Roman" w:cs="Times New Roman"/>
      <w:b/>
      <w:bCs/>
      <w:sz w:val="36"/>
      <w:szCs w:val="36"/>
    </w:rPr>
  </w:style>
  <w:style w:type="character" w:customStyle="1" w:styleId="Rubrik4Char">
    <w:name w:val="Rubrik 4 Char"/>
    <w:basedOn w:val="Standardstycketeckensnitt"/>
    <w:link w:val="Rubrik4"/>
    <w:uiPriority w:val="9"/>
    <w:rsid w:val="00F85EAB"/>
    <w:rPr>
      <w:rFonts w:ascii="Times New Roman" w:hAnsi="Times New Roman" w:cs="Times New Roman"/>
      <w:b/>
      <w:bCs/>
      <w:sz w:val="24"/>
      <w:szCs w:val="24"/>
    </w:rPr>
  </w:style>
  <w:style w:type="paragraph" w:styleId="Normalwebb">
    <w:name w:val="Normal (Web)"/>
    <w:basedOn w:val="Normal"/>
    <w:uiPriority w:val="99"/>
    <w:semiHidden/>
    <w:unhideWhenUsed/>
    <w:rsid w:val="00F85EAB"/>
    <w:pPr>
      <w:spacing w:before="100" w:beforeAutospacing="1" w:after="100" w:afterAutospacing="1" w:line="240" w:lineRule="auto"/>
    </w:pPr>
    <w:rPr>
      <w:rFonts w:ascii="Times New Roman" w:hAnsi="Times New Roman" w:cs="Times New Roman"/>
      <w:sz w:val="24"/>
      <w:szCs w:val="24"/>
    </w:rPr>
  </w:style>
  <w:style w:type="character" w:styleId="Hyperlnk">
    <w:name w:val="Hyperlink"/>
    <w:basedOn w:val="Standardstycketeckensnitt"/>
    <w:uiPriority w:val="99"/>
    <w:unhideWhenUsed/>
    <w:rsid w:val="00F85EAB"/>
    <w:rPr>
      <w:color w:val="0000FF"/>
      <w:u w:val="single"/>
    </w:rPr>
  </w:style>
  <w:style w:type="character" w:styleId="AnvndHyperlnk">
    <w:name w:val="FollowedHyperlink"/>
    <w:basedOn w:val="Standardstycketeckensnitt"/>
    <w:uiPriority w:val="99"/>
    <w:semiHidden/>
    <w:unhideWhenUsed/>
    <w:rsid w:val="00144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0709">
      <w:bodyDiv w:val="1"/>
      <w:marLeft w:val="0"/>
      <w:marRight w:val="0"/>
      <w:marTop w:val="0"/>
      <w:marBottom w:val="0"/>
      <w:divBdr>
        <w:top w:val="none" w:sz="0" w:space="0" w:color="auto"/>
        <w:left w:val="none" w:sz="0" w:space="0" w:color="auto"/>
        <w:bottom w:val="none" w:sz="0" w:space="0" w:color="auto"/>
        <w:right w:val="none" w:sz="0" w:space="0" w:color="auto"/>
      </w:divBdr>
    </w:div>
    <w:div w:id="912395124">
      <w:bodyDiv w:val="1"/>
      <w:marLeft w:val="0"/>
      <w:marRight w:val="0"/>
      <w:marTop w:val="0"/>
      <w:marBottom w:val="0"/>
      <w:divBdr>
        <w:top w:val="none" w:sz="0" w:space="0" w:color="auto"/>
        <w:left w:val="none" w:sz="0" w:space="0" w:color="auto"/>
        <w:bottom w:val="none" w:sz="0" w:space="0" w:color="auto"/>
        <w:right w:val="none" w:sz="0" w:space="0" w:color="auto"/>
      </w:divBdr>
    </w:div>
    <w:div w:id="11706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imeo.com/320181898" TargetMode="External"/><Relationship Id="rId20" Type="http://schemas.openxmlformats.org/officeDocument/2006/relationships/image" Target="media/image7.jpe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vimeo.com/320181969" TargetMode="External"/><Relationship Id="rId11" Type="http://schemas.openxmlformats.org/officeDocument/2006/relationships/hyperlink" Target="mailto:martin@grandpaelectric.se" TargetMode="External"/><Relationship Id="rId12" Type="http://schemas.openxmlformats.org/officeDocument/2006/relationships/hyperlink" Target="http://thegoodshow.nu/" TargetMode="External"/><Relationship Id="rId13" Type="http://schemas.openxmlformats.org/officeDocument/2006/relationships/hyperlink" Target="https://www.facebook.com/The-Good-Show-1923750267869320/" TargetMode="External"/><Relationship Id="rId14" Type="http://schemas.openxmlformats.org/officeDocument/2006/relationships/hyperlink" Target="https://www.instagram.com/thegoodshowsweden/?hl=sv" TargetMode="Externa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vimeo.com/3158475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jonsson/Dropbox/Grandpa%20Electric%20dokument/Kontor/Grandpa%20Electric%20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AE6C-8CD1-5D4E-BADF-B0C692B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Grandpa Electric wordmall.dotx</Template>
  <TotalTime>1</TotalTime>
  <Pages>1</Pages>
  <Words>470</Words>
  <Characters>2493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Helgesson</dc:creator>
  <cp:lastModifiedBy>Mats Helgesson</cp:lastModifiedBy>
  <cp:revision>3</cp:revision>
  <dcterms:created xsi:type="dcterms:W3CDTF">2019-03-06T09:51:00Z</dcterms:created>
  <dcterms:modified xsi:type="dcterms:W3CDTF">2019-03-06T09:54:00Z</dcterms:modified>
</cp:coreProperties>
</file>