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E02" w:rsidRDefault="00AF4E02" w:rsidP="00AF4E02">
      <w:pPr>
        <w:jc w:val="right"/>
      </w:pPr>
      <w:r>
        <w:rPr>
          <w:rFonts w:ascii="Times" w:hAnsi="Times" w:cs="Times"/>
          <w:noProof/>
          <w:lang w:eastAsia="sv-SE"/>
        </w:rPr>
        <w:drawing>
          <wp:inline distT="0" distB="0" distL="0" distR="0" wp14:anchorId="79579EAF" wp14:editId="316FA061">
            <wp:extent cx="1693784" cy="1521951"/>
            <wp:effectExtent l="0" t="0" r="1905" b="254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72" cy="15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E02" w:rsidRPr="00AF4E02" w:rsidRDefault="005256B2" w:rsidP="00AF4E02">
      <w:pPr>
        <w:pStyle w:val="Rubrik1"/>
        <w:rPr>
          <w:rFonts w:ascii="Times" w:hAnsi="Times" w:cs="Times"/>
        </w:rPr>
      </w:pPr>
      <w:r>
        <w:rPr>
          <w:rFonts w:ascii="Times" w:hAnsi="Times" w:cs="Times"/>
        </w:rPr>
        <w:t>Initiativärende</w:t>
      </w:r>
      <w:r w:rsidR="00AF4E02">
        <w:rPr>
          <w:rFonts w:ascii="Times" w:hAnsi="Times" w:cs="Times"/>
        </w:rPr>
        <w:t xml:space="preserve"> regionstyrelsen </w:t>
      </w:r>
    </w:p>
    <w:p w:rsidR="00A32A42" w:rsidRPr="0016608A" w:rsidRDefault="009C657A" w:rsidP="0016608A">
      <w:pPr>
        <w:pStyle w:val="Rubrik"/>
        <w:rPr>
          <w:color w:val="006AB3"/>
        </w:rPr>
      </w:pPr>
      <w:r>
        <w:rPr>
          <w:rFonts w:ascii="Arial" w:hAnsi="Arial" w:cs="Arial"/>
          <w:color w:val="006AB3"/>
        </w:rPr>
        <w:t>Kriskommission och förskottering</w:t>
      </w:r>
      <w:r w:rsidR="00354DC7">
        <w:rPr>
          <w:rFonts w:ascii="Arial" w:hAnsi="Arial" w:cs="Arial"/>
          <w:color w:val="006AB3"/>
        </w:rPr>
        <w:t xml:space="preserve"> för </w:t>
      </w:r>
      <w:r w:rsidR="0005012C">
        <w:rPr>
          <w:rFonts w:ascii="Arial" w:hAnsi="Arial" w:cs="Arial"/>
          <w:color w:val="006AB3"/>
        </w:rPr>
        <w:t xml:space="preserve">nyinvesteringar och järnvägsunderhåll </w:t>
      </w:r>
    </w:p>
    <w:p w:rsidR="00FF2D83" w:rsidRPr="004E16B9" w:rsidRDefault="0016608A" w:rsidP="000E57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05012C" w:rsidRPr="004E1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 senaste veckornas </w:t>
      </w:r>
      <w:proofErr w:type="spellStart"/>
      <w:r w:rsidR="0005012C" w:rsidRPr="004E16B9">
        <w:rPr>
          <w:rFonts w:ascii="Times New Roman" w:hAnsi="Times New Roman" w:cs="Times New Roman"/>
          <w:sz w:val="24"/>
          <w:szCs w:val="24"/>
          <w:shd w:val="clear" w:color="auto" w:fill="FFFFFF"/>
        </w:rPr>
        <w:t>tågkaos</w:t>
      </w:r>
      <w:proofErr w:type="spellEnd"/>
      <w:r w:rsidR="00D5731D" w:rsidRPr="004E1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Skåne</w:t>
      </w:r>
      <w:r w:rsidR="0005012C" w:rsidRPr="004E1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har fått omfattande konsekvenser och skapat stora problem för allmänheten. </w:t>
      </w:r>
      <w:r w:rsidR="0005012C" w:rsidRPr="004E16B9">
        <w:rPr>
          <w:rStyle w:val="Stark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Den rådande situationen</w:t>
      </w:r>
      <w:r w:rsidR="0005012C" w:rsidRPr="004E16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05012C" w:rsidRPr="004E16B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är </w:t>
      </w:r>
      <w:r w:rsidR="00FF2D83" w:rsidRPr="004E16B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ohållbar</w:t>
      </w:r>
      <w:r w:rsidR="0005012C" w:rsidRPr="004E16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05012C" w:rsidRPr="004E1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Orsaken är eftersatt underhåll som leder till elfel och strömförsörjningsproblem. Liberalerna har varnat för den eskalerande situationen i skånsk infrastruktur tidigare och nu har situationen nått nya värre proportioner</w:t>
      </w:r>
      <w:r w:rsidR="00FF2D83" w:rsidRPr="004E1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4E1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Det eftersatta underhållet får konsekvenser i form av inställda, försenade och evakuerade tåg. Arbetspendlingen med tåg i hela södra Sverige bryter ihop. Skåningarnas förtroende </w:t>
      </w:r>
      <w:r w:rsidR="004E16B9">
        <w:rPr>
          <w:rFonts w:ascii="Times New Roman" w:hAnsi="Times New Roman" w:cs="Times New Roman"/>
          <w:sz w:val="24"/>
          <w:szCs w:val="24"/>
          <w:shd w:val="clear" w:color="auto" w:fill="FFFFFF"/>
        </w:rPr>
        <w:t>för den kollektiva resan körs</w:t>
      </w:r>
      <w:r w:rsidRPr="004E1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botten. Fler skåningar väljer att ta bilen. </w:t>
      </w:r>
      <w:r w:rsidR="00FF2D83" w:rsidRPr="004E1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Eftersom järnvägens underhåll och utbyggnad är en statlig angelägenhet </w:t>
      </w:r>
      <w:r w:rsidR="000E5798" w:rsidRPr="004E16B9">
        <w:rPr>
          <w:rFonts w:ascii="Times New Roman" w:hAnsi="Times New Roman" w:cs="Times New Roman"/>
          <w:sz w:val="24"/>
          <w:szCs w:val="24"/>
          <w:shd w:val="clear" w:color="auto" w:fill="FFFFFF"/>
        </w:rPr>
        <w:t>är det i huvudsak staten</w:t>
      </w:r>
      <w:r w:rsidR="00FF2D83" w:rsidRPr="004E1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som fallerar i sin</w:t>
      </w:r>
      <w:r w:rsidR="000E5798" w:rsidRPr="004E16B9">
        <w:rPr>
          <w:rFonts w:ascii="Times New Roman" w:hAnsi="Times New Roman" w:cs="Times New Roman"/>
          <w:sz w:val="24"/>
          <w:szCs w:val="24"/>
          <w:shd w:val="clear" w:color="auto" w:fill="FFFFFF"/>
        </w:rPr>
        <w:t>a åtaganden och måste ta sitt ansvar. Men t</w:t>
      </w:r>
      <w:r w:rsidR="00FF2D83" w:rsidRPr="004E16B9">
        <w:rPr>
          <w:rFonts w:ascii="Times New Roman" w:hAnsi="Times New Roman" w:cs="Times New Roman"/>
          <w:sz w:val="24"/>
          <w:szCs w:val="24"/>
          <w:shd w:val="clear" w:color="auto" w:fill="FFFFFF"/>
        </w:rPr>
        <w:t>ill</w:t>
      </w:r>
      <w:r w:rsidR="000E5798" w:rsidRPr="004E16B9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FF2D83" w:rsidRPr="004E1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dess måste Region Skåne göra sitt för att vända kaoset.</w:t>
      </w:r>
      <w:r w:rsidR="000E5798" w:rsidRPr="004E1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30AB4" w:rsidRPr="004E16B9" w:rsidRDefault="00D5731D" w:rsidP="000E579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1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Skåne behöver en tågtrafik som fungerar för pendlare. En sådan skulle också göra stor skillnad för alla som bor i regionen och för tillväxten. </w:t>
      </w:r>
      <w:r w:rsidR="0016608A" w:rsidRPr="004E16B9">
        <w:rPr>
          <w:rFonts w:ascii="Times New Roman" w:hAnsi="Times New Roman" w:cs="Times New Roman"/>
          <w:sz w:val="24"/>
          <w:szCs w:val="24"/>
        </w:rPr>
        <w:t>Vi</w:t>
      </w:r>
      <w:r w:rsidR="009C657A" w:rsidRPr="004E16B9">
        <w:rPr>
          <w:rFonts w:ascii="Times New Roman" w:hAnsi="Times New Roman" w:cs="Times New Roman"/>
          <w:sz w:val="24"/>
          <w:szCs w:val="24"/>
        </w:rPr>
        <w:t xml:space="preserve"> måste ha en konkret handlingsplan för hur Skåne ska klara av trafikkaoset. Liberalerna föreslår att Region Skåne </w:t>
      </w:r>
      <w:r w:rsidR="0016608A" w:rsidRPr="004E16B9">
        <w:rPr>
          <w:rFonts w:ascii="Times New Roman" w:hAnsi="Times New Roman" w:cs="Times New Roman"/>
          <w:sz w:val="24"/>
          <w:szCs w:val="24"/>
        </w:rPr>
        <w:t>ska tillsätta</w:t>
      </w:r>
      <w:r w:rsidR="009C657A" w:rsidRPr="004E16B9">
        <w:rPr>
          <w:rFonts w:ascii="Times New Roman" w:hAnsi="Times New Roman" w:cs="Times New Roman"/>
          <w:sz w:val="24"/>
          <w:szCs w:val="24"/>
        </w:rPr>
        <w:t xml:space="preserve"> en kriskommission med uppdrag att ge konkreta förslag på hur situationen i skånska infrastruktur kan vändas. För ge kriskommissionen muskler att genomföra omedelbara åtgärder</w:t>
      </w:r>
      <w:r w:rsidR="0016608A" w:rsidRPr="004E16B9">
        <w:rPr>
          <w:rFonts w:ascii="Times New Roman" w:hAnsi="Times New Roman" w:cs="Times New Roman"/>
          <w:sz w:val="24"/>
          <w:szCs w:val="24"/>
        </w:rPr>
        <w:t xml:space="preserve"> föreslår Liberalerna även </w:t>
      </w:r>
      <w:r w:rsidR="000E5798" w:rsidRPr="004E16B9">
        <w:rPr>
          <w:rFonts w:ascii="Times New Roman" w:hAnsi="Times New Roman" w:cs="Times New Roman"/>
          <w:sz w:val="24"/>
          <w:szCs w:val="24"/>
        </w:rPr>
        <w:t>att Region Skåne</w:t>
      </w:r>
      <w:r w:rsidR="00190F35">
        <w:rPr>
          <w:rFonts w:ascii="Times New Roman" w:hAnsi="Times New Roman" w:cs="Times New Roman"/>
          <w:sz w:val="24"/>
          <w:szCs w:val="24"/>
        </w:rPr>
        <w:t xml:space="preserve"> ansöker om</w:t>
      </w:r>
      <w:bookmarkStart w:id="0" w:name="_GoBack"/>
      <w:bookmarkEnd w:id="0"/>
      <w:r w:rsidR="00190F35">
        <w:rPr>
          <w:rFonts w:ascii="Times New Roman" w:hAnsi="Times New Roman" w:cs="Times New Roman"/>
          <w:sz w:val="24"/>
          <w:szCs w:val="24"/>
        </w:rPr>
        <w:t xml:space="preserve"> förskottering</w:t>
      </w:r>
      <w:r w:rsidR="000E5798" w:rsidRPr="004E16B9">
        <w:rPr>
          <w:rFonts w:ascii="Times New Roman" w:hAnsi="Times New Roman" w:cs="Times New Roman"/>
          <w:sz w:val="24"/>
          <w:szCs w:val="24"/>
        </w:rPr>
        <w:t xml:space="preserve"> </w:t>
      </w:r>
      <w:r w:rsidR="00190F35">
        <w:rPr>
          <w:rFonts w:ascii="Times New Roman" w:hAnsi="Times New Roman" w:cs="Times New Roman"/>
          <w:sz w:val="24"/>
          <w:szCs w:val="24"/>
        </w:rPr>
        <w:t>för</w:t>
      </w:r>
      <w:r w:rsidR="000E5798" w:rsidRPr="004E16B9">
        <w:rPr>
          <w:rFonts w:ascii="Times New Roman" w:hAnsi="Times New Roman" w:cs="Times New Roman"/>
          <w:sz w:val="24"/>
          <w:szCs w:val="24"/>
        </w:rPr>
        <w:t xml:space="preserve"> de åtgärder som en tillsatt kriskommission finner nödvändiga gällande järnvägsunderhå</w:t>
      </w:r>
      <w:r w:rsidR="000D44DF" w:rsidRPr="004E16B9">
        <w:rPr>
          <w:rFonts w:ascii="Times New Roman" w:hAnsi="Times New Roman" w:cs="Times New Roman"/>
          <w:sz w:val="24"/>
          <w:szCs w:val="24"/>
        </w:rPr>
        <w:t>ll och nyinvesteringar. Region Skåne, d</w:t>
      </w:r>
      <w:r w:rsidR="000E5798" w:rsidRPr="004E16B9">
        <w:rPr>
          <w:rFonts w:ascii="Times New Roman" w:hAnsi="Times New Roman" w:cs="Times New Roman"/>
          <w:sz w:val="24"/>
          <w:szCs w:val="24"/>
        </w:rPr>
        <w:t>e skånska tågresenärerna</w:t>
      </w:r>
      <w:r w:rsidR="007256E2" w:rsidRPr="004E16B9">
        <w:rPr>
          <w:rFonts w:ascii="Times New Roman" w:hAnsi="Times New Roman" w:cs="Times New Roman"/>
          <w:sz w:val="24"/>
          <w:szCs w:val="24"/>
        </w:rPr>
        <w:t xml:space="preserve"> och näringslivet </w:t>
      </w:r>
      <w:r w:rsidR="000E5798" w:rsidRPr="004E16B9">
        <w:rPr>
          <w:rFonts w:ascii="Times New Roman" w:hAnsi="Times New Roman" w:cs="Times New Roman"/>
          <w:sz w:val="24"/>
          <w:szCs w:val="24"/>
        </w:rPr>
        <w:t>har inte tid att vänta in initiativ och handling från</w:t>
      </w:r>
      <w:r w:rsidR="00430AB4" w:rsidRPr="004E16B9">
        <w:rPr>
          <w:rFonts w:ascii="Times New Roman" w:hAnsi="Times New Roman" w:cs="Times New Roman"/>
          <w:sz w:val="24"/>
          <w:szCs w:val="24"/>
        </w:rPr>
        <w:t xml:space="preserve"> staten</w:t>
      </w:r>
      <w:r w:rsidR="000E5798" w:rsidRPr="004E16B9">
        <w:rPr>
          <w:rFonts w:ascii="Times New Roman" w:hAnsi="Times New Roman" w:cs="Times New Roman"/>
          <w:sz w:val="24"/>
          <w:szCs w:val="24"/>
        </w:rPr>
        <w:t>.</w:t>
      </w:r>
    </w:p>
    <w:p w:rsidR="00DD2A89" w:rsidRPr="004E16B9" w:rsidRDefault="00DD2A89" w:rsidP="00DD2A89">
      <w:pPr>
        <w:jc w:val="both"/>
        <w:rPr>
          <w:rFonts w:ascii="Times New Roman" w:hAnsi="Times New Roman" w:cs="Times New Roman"/>
          <w:sz w:val="24"/>
          <w:szCs w:val="24"/>
        </w:rPr>
      </w:pPr>
      <w:r w:rsidRPr="004E16B9">
        <w:rPr>
          <w:rFonts w:ascii="Times New Roman" w:hAnsi="Times New Roman" w:cs="Times New Roman"/>
          <w:sz w:val="24"/>
          <w:szCs w:val="24"/>
        </w:rPr>
        <w:t>Liberalerna föreslår därför:</w:t>
      </w:r>
    </w:p>
    <w:p w:rsidR="009C657A" w:rsidRPr="004E16B9" w:rsidRDefault="009C657A" w:rsidP="009C657A">
      <w:pPr>
        <w:pStyle w:val="Liststycke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6B9">
        <w:rPr>
          <w:rFonts w:ascii="Times New Roman" w:hAnsi="Times New Roman" w:cs="Times New Roman"/>
          <w:sz w:val="24"/>
          <w:szCs w:val="24"/>
        </w:rPr>
        <w:t>Att regiondirektören får i uppdrag att skapa en kriskommission med ansvariga myndigheter som tar fram en plan för hur tågkaoset i Skåne kan upphöra och hur samhällsviktiga funktioner upprätthålls i den skånska infrastrukturen.</w:t>
      </w:r>
      <w:r w:rsidRPr="004E16B9">
        <w:rPr>
          <w:rFonts w:ascii="Times New Roman" w:hAnsi="Times New Roman" w:cs="Times New Roman"/>
          <w:sz w:val="24"/>
          <w:szCs w:val="24"/>
        </w:rPr>
        <w:br/>
      </w:r>
    </w:p>
    <w:p w:rsidR="008E52F4" w:rsidRPr="004E16B9" w:rsidRDefault="00DD2E16" w:rsidP="008E52F4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16B9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16608A" w:rsidRPr="004E16B9">
        <w:rPr>
          <w:rFonts w:ascii="Times New Roman" w:hAnsi="Times New Roman" w:cs="Times New Roman"/>
          <w:sz w:val="24"/>
          <w:szCs w:val="24"/>
          <w:shd w:val="clear" w:color="auto" w:fill="FFFFFF"/>
        </w:rPr>
        <w:t>tt regiondirektören</w:t>
      </w:r>
      <w:r w:rsidRPr="004E1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får i uppdrag att tillskriva regeringen för att begära en regeländring som möjliggör förskottering av medel för tidigareläggande av järnvägsunderhåll och nyinvesteringar i den skånska infrastrukturen</w:t>
      </w:r>
      <w:r w:rsidR="005A2ED5" w:rsidRPr="004E16B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E52F4" w:rsidRPr="004E16B9" w:rsidRDefault="008E52F4" w:rsidP="008E52F4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:rsidR="005A2ED5" w:rsidRPr="004E16B9" w:rsidRDefault="005A2ED5" w:rsidP="00DD2E16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1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Att </w:t>
      </w:r>
      <w:r w:rsidR="0016608A" w:rsidRPr="004E16B9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C172A8" w:rsidRPr="004E1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egiondirektören </w:t>
      </w:r>
      <w:r w:rsidRPr="004E1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får i uppdrag att inleda förhandling med Trafikverket om tidigareläggande av järnvägsunderhåll och nyinvesteringar genom förskottering. </w:t>
      </w:r>
    </w:p>
    <w:p w:rsidR="00DD2E16" w:rsidRDefault="00DD2E16" w:rsidP="00DD2E16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:rsidR="0016608A" w:rsidRPr="00DD2E16" w:rsidRDefault="0016608A" w:rsidP="00DD2E16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:rsidR="00AF4E02" w:rsidRDefault="00AF4E02" w:rsidP="00AF4E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För Liberalerna i regionstyrelsen den 31 maj 2018</w:t>
      </w:r>
    </w:p>
    <w:p w:rsidR="00AF4E02" w:rsidRPr="00AE576D" w:rsidRDefault="0016608A" w:rsidP="00AF4E02">
      <w:pPr>
        <w:jc w:val="both"/>
        <w:rPr>
          <w:rFonts w:ascii="Times New Roman" w:hAnsi="Times New Roman" w:cs="Times New Roman"/>
        </w:rPr>
      </w:pPr>
      <w:r>
        <w:rPr>
          <w:rStyle w:val="m6356840307975672035s16"/>
          <w:rFonts w:ascii="Arial" w:hAnsi="Arial" w:cs="Arial"/>
          <w:color w:val="222222"/>
          <w:sz w:val="14"/>
          <w:szCs w:val="14"/>
          <w:shd w:val="clear" w:color="auto" w:fill="FFFFFF"/>
        </w:rPr>
        <w:br/>
      </w:r>
      <w:r w:rsidR="00AF4E02" w:rsidRPr="00AE576D">
        <w:rPr>
          <w:rFonts w:ascii="Times New Roman" w:hAnsi="Times New Roman" w:cs="Times New Roman"/>
        </w:rPr>
        <w:t>Gilbert Tribo (L)</w:t>
      </w:r>
    </w:p>
    <w:p w:rsidR="00AF4E02" w:rsidRDefault="00AF4E02" w:rsidP="00AF4E02">
      <w:pPr>
        <w:rPr>
          <w:rFonts w:ascii="Times New Roman" w:hAnsi="Times New Roman" w:cs="Times New Roman"/>
        </w:rPr>
      </w:pPr>
      <w:r w:rsidRPr="00BD4B7C">
        <w:rPr>
          <w:noProof/>
          <w:lang w:eastAsia="sv-SE"/>
        </w:rPr>
        <w:drawing>
          <wp:anchor distT="0" distB="0" distL="114300" distR="114300" simplePos="0" relativeHeight="251659264" behindDoc="1" locked="0" layoutInCell="1" allowOverlap="1" wp14:anchorId="2FBF7F04" wp14:editId="60788714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311275" cy="695325"/>
            <wp:effectExtent l="0" t="0" r="3175" b="9525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lbert_Trib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2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0AB4" w:rsidRPr="006C0C99" w:rsidRDefault="00430AB4" w:rsidP="00AF4E02">
      <w:pPr>
        <w:rPr>
          <w:rFonts w:ascii="Times New Roman" w:hAnsi="Times New Roman" w:cs="Times New Roman"/>
        </w:rPr>
      </w:pPr>
    </w:p>
    <w:p w:rsidR="00430AB4" w:rsidRDefault="00430AB4" w:rsidP="00AF4E02">
      <w:pPr>
        <w:rPr>
          <w:rFonts w:ascii="Times New Roman" w:hAnsi="Times New Roman" w:cs="Times New Roman"/>
        </w:rPr>
      </w:pPr>
    </w:p>
    <w:p w:rsidR="00AF4E02" w:rsidRPr="006C0C99" w:rsidRDefault="00AF4E02" w:rsidP="00AF4E02">
      <w:pPr>
        <w:rPr>
          <w:rFonts w:ascii="Times New Roman" w:hAnsi="Times New Roman" w:cs="Times New Roman"/>
        </w:rPr>
      </w:pPr>
      <w:r w:rsidRPr="006C0C99">
        <w:rPr>
          <w:rFonts w:ascii="Times New Roman" w:hAnsi="Times New Roman" w:cs="Times New Roman"/>
        </w:rPr>
        <w:t>Initiativtagare:</w:t>
      </w:r>
    </w:p>
    <w:p w:rsidR="00AF4E02" w:rsidRPr="006C0C99" w:rsidRDefault="00AF4E02" w:rsidP="00AF4E02">
      <w:pPr>
        <w:rPr>
          <w:rFonts w:ascii="Times New Roman" w:hAnsi="Times New Roman" w:cs="Times New Roman"/>
        </w:rPr>
      </w:pPr>
      <w:r w:rsidRPr="006C0C99">
        <w:rPr>
          <w:rFonts w:ascii="Times New Roman" w:hAnsi="Times New Roman" w:cs="Times New Roman"/>
        </w:rPr>
        <w:t>Cristina Glad (L), ersättare i regionstyrelsen</w:t>
      </w:r>
    </w:p>
    <w:p w:rsidR="00AF4E02" w:rsidRDefault="00AF4E02"/>
    <w:sectPr w:rsidR="00AF4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4A0C56"/>
    <w:multiLevelType w:val="hybridMultilevel"/>
    <w:tmpl w:val="03260CA8"/>
    <w:lvl w:ilvl="0" w:tplc="AAFC241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694D20"/>
    <w:multiLevelType w:val="hybridMultilevel"/>
    <w:tmpl w:val="C61A4B3E"/>
    <w:lvl w:ilvl="0" w:tplc="3C42297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E1CD0"/>
    <w:multiLevelType w:val="hybridMultilevel"/>
    <w:tmpl w:val="7396C6B2"/>
    <w:lvl w:ilvl="0" w:tplc="C4324E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222222"/>
        <w:sz w:val="19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E02"/>
    <w:rsid w:val="0005012C"/>
    <w:rsid w:val="000D44DF"/>
    <w:rsid w:val="000E5798"/>
    <w:rsid w:val="0016608A"/>
    <w:rsid w:val="00190F35"/>
    <w:rsid w:val="002813E6"/>
    <w:rsid w:val="00354DC7"/>
    <w:rsid w:val="00430AB4"/>
    <w:rsid w:val="004E16B9"/>
    <w:rsid w:val="005256B2"/>
    <w:rsid w:val="005A2ED5"/>
    <w:rsid w:val="006218C9"/>
    <w:rsid w:val="00657815"/>
    <w:rsid w:val="007256E2"/>
    <w:rsid w:val="008E52F4"/>
    <w:rsid w:val="009B6915"/>
    <w:rsid w:val="009C657A"/>
    <w:rsid w:val="00A32A42"/>
    <w:rsid w:val="00AF4E02"/>
    <w:rsid w:val="00B14B26"/>
    <w:rsid w:val="00B8614C"/>
    <w:rsid w:val="00BF1500"/>
    <w:rsid w:val="00C172A8"/>
    <w:rsid w:val="00D5731D"/>
    <w:rsid w:val="00DD2A89"/>
    <w:rsid w:val="00DD2E16"/>
    <w:rsid w:val="00FF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53BA3-88F6-4F7F-80C7-CC56E03BC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Rubrik2"/>
    <w:next w:val="Normal"/>
    <w:link w:val="Rubrik1Char"/>
    <w:uiPriority w:val="9"/>
    <w:qFormat/>
    <w:rsid w:val="00AF4E02"/>
    <w:pPr>
      <w:keepNext w:val="0"/>
      <w:keepLines w:val="0"/>
      <w:spacing w:before="0" w:line="240" w:lineRule="auto"/>
      <w:outlineLvl w:val="0"/>
    </w:pPr>
    <w:rPr>
      <w:rFonts w:ascii="Arial Black" w:eastAsiaTheme="minorHAnsi" w:hAnsi="Arial Black" w:cs="Arial"/>
      <w:b/>
      <w:bCs/>
      <w:color w:val="auto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F4E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AF4E02"/>
    <w:pPr>
      <w:spacing w:after="0" w:line="240" w:lineRule="auto"/>
      <w:contextualSpacing/>
    </w:pPr>
    <w:rPr>
      <w:rFonts w:ascii="Arial Black" w:eastAsiaTheme="majorEastAsia" w:hAnsi="Arial Black" w:cstheme="majorBidi"/>
      <w:b/>
      <w:bCs/>
      <w:color w:val="EA862C"/>
      <w:spacing w:val="-10"/>
      <w:kern w:val="28"/>
      <w:sz w:val="40"/>
      <w:szCs w:val="40"/>
    </w:rPr>
  </w:style>
  <w:style w:type="character" w:customStyle="1" w:styleId="RubrikChar">
    <w:name w:val="Rubrik Char"/>
    <w:basedOn w:val="Standardstycketeckensnitt"/>
    <w:link w:val="Rubrik"/>
    <w:uiPriority w:val="10"/>
    <w:rsid w:val="00AF4E02"/>
    <w:rPr>
      <w:rFonts w:ascii="Arial Black" w:eastAsiaTheme="majorEastAsia" w:hAnsi="Arial Black" w:cstheme="majorBidi"/>
      <w:b/>
      <w:bCs/>
      <w:color w:val="EA862C"/>
      <w:spacing w:val="-10"/>
      <w:kern w:val="28"/>
      <w:sz w:val="40"/>
      <w:szCs w:val="40"/>
    </w:rPr>
  </w:style>
  <w:style w:type="character" w:customStyle="1" w:styleId="Rubrik1Char">
    <w:name w:val="Rubrik 1 Char"/>
    <w:basedOn w:val="Standardstycketeckensnitt"/>
    <w:link w:val="Rubrik1"/>
    <w:uiPriority w:val="9"/>
    <w:rsid w:val="00AF4E02"/>
    <w:rPr>
      <w:rFonts w:ascii="Arial Black" w:hAnsi="Arial Black" w:cs="Arial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F4E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b">
    <w:name w:val="Normal (Web)"/>
    <w:basedOn w:val="Normal"/>
    <w:uiPriority w:val="99"/>
    <w:semiHidden/>
    <w:unhideWhenUsed/>
    <w:rsid w:val="00AF4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AF4E02"/>
    <w:rPr>
      <w:b/>
      <w:bCs/>
    </w:rPr>
  </w:style>
  <w:style w:type="paragraph" w:styleId="Liststycke">
    <w:name w:val="List Paragraph"/>
    <w:basedOn w:val="Normal"/>
    <w:uiPriority w:val="34"/>
    <w:qFormat/>
    <w:rsid w:val="00DD2A89"/>
    <w:pPr>
      <w:ind w:left="720"/>
      <w:contextualSpacing/>
    </w:pPr>
  </w:style>
  <w:style w:type="paragraph" w:customStyle="1" w:styleId="m6594480968126630782gmail-m-133796050438828341gmail-msolistparagraph">
    <w:name w:val="m_6594480968126630782gmail-m_-133796050438828341gmail-msolistparagraph"/>
    <w:basedOn w:val="Normal"/>
    <w:rsid w:val="00FF2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m6356840307975672035s16">
    <w:name w:val="m_6356840307975672035s16"/>
    <w:basedOn w:val="Standardstycketeckensnitt"/>
    <w:rsid w:val="00C172A8"/>
  </w:style>
  <w:style w:type="character" w:customStyle="1" w:styleId="m6356840307975672035s13">
    <w:name w:val="m_6356840307975672035s13"/>
    <w:basedOn w:val="Standardstycketeckensnitt"/>
    <w:rsid w:val="00C17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6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FB3A60D6</Template>
  <TotalTime>42</TotalTime>
  <Pages>2</Pages>
  <Words>393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Skåne</Company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Sernbo Carl</dc:creator>
  <cp:keywords/>
  <dc:description/>
  <cp:lastModifiedBy>Sernbo Carl</cp:lastModifiedBy>
  <cp:revision>14</cp:revision>
  <dcterms:created xsi:type="dcterms:W3CDTF">2018-05-24T10:30:00Z</dcterms:created>
  <dcterms:modified xsi:type="dcterms:W3CDTF">2018-05-24T14:07:00Z</dcterms:modified>
</cp:coreProperties>
</file>