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3C" w:rsidRPr="00C0363C" w:rsidRDefault="00D8682F" w:rsidP="00C0363C">
      <w:pPr>
        <w:adjustRightInd w:val="0"/>
        <w:spacing w:after="0" w:line="240" w:lineRule="auto"/>
        <w:rPr>
          <w:rFonts w:ascii="Arial" w:eastAsia="Calibri" w:hAnsi="Arial" w:cs="Arial"/>
          <w:b/>
          <w:bCs/>
          <w:color w:val="000080"/>
          <w:lang w:val="en-US" w:eastAsia="ru-RU"/>
        </w:rPr>
      </w:pPr>
      <w:bookmarkStart w:id="0" w:name="_GoBack"/>
      <w:bookmarkEnd w:id="0"/>
      <w:r w:rsidRPr="00F31FC7">
        <w:rPr>
          <w:rFonts w:ascii="Arial" w:eastAsia="Calibri" w:hAnsi="Arial" w:cs="Arial"/>
          <w:b/>
          <w:bCs/>
          <w:noProof/>
          <w:color w:val="000080"/>
          <w:lang w:val="en-US"/>
        </w:rPr>
        <w:drawing>
          <wp:anchor distT="0" distB="0" distL="114300" distR="114300" simplePos="0" relativeHeight="251664384" behindDoc="1" locked="0" layoutInCell="1" allowOverlap="1" wp14:anchorId="1345F13F" wp14:editId="7D44C597">
            <wp:simplePos x="0" y="0"/>
            <wp:positionH relativeFrom="column">
              <wp:posOffset>-66675</wp:posOffset>
            </wp:positionH>
            <wp:positionV relativeFrom="paragraph">
              <wp:posOffset>-152400</wp:posOffset>
            </wp:positionV>
            <wp:extent cx="2194560" cy="526415"/>
            <wp:effectExtent l="0" t="0" r="0" b="6985"/>
            <wp:wrapTight wrapText="bothSides">
              <wp:wrapPolygon edited="0">
                <wp:start x="0" y="0"/>
                <wp:lineTo x="0" y="21105"/>
                <wp:lineTo x="21375" y="2110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FC7" w:rsidRPr="00F31FC7">
        <w:rPr>
          <w:rFonts w:ascii="Arial" w:eastAsia="Calibri" w:hAnsi="Arial" w:cs="Arial"/>
          <w:b/>
          <w:bCs/>
          <w:noProof/>
          <w:color w:val="000080"/>
          <w:lang w:val="en-US"/>
        </w:rPr>
        <w:drawing>
          <wp:anchor distT="0" distB="0" distL="114300" distR="114300" simplePos="0" relativeHeight="251662336" behindDoc="1" locked="0" layoutInCell="1" allowOverlap="1" wp14:anchorId="525D2B8A" wp14:editId="5B5C265F">
            <wp:simplePos x="0" y="0"/>
            <wp:positionH relativeFrom="column">
              <wp:posOffset>2355850</wp:posOffset>
            </wp:positionH>
            <wp:positionV relativeFrom="paragraph">
              <wp:posOffset>-523875</wp:posOffset>
            </wp:positionV>
            <wp:extent cx="1874520" cy="1143000"/>
            <wp:effectExtent l="0" t="0" r="0" b="0"/>
            <wp:wrapTight wrapText="bothSides">
              <wp:wrapPolygon edited="0">
                <wp:start x="0" y="0"/>
                <wp:lineTo x="0" y="21240"/>
                <wp:lineTo x="21293" y="21240"/>
                <wp:lineTo x="21293" y="0"/>
                <wp:lineTo x="0" y="0"/>
              </wp:wrapPolygon>
            </wp:wrapTight>
            <wp:docPr id="8" name="Picture 8" descr="cid:image004.jpg@01CEF7E1.5DD07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CEF7E1.5DD07D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745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FC7" w:rsidRPr="00F31FC7">
        <w:rPr>
          <w:rFonts w:ascii="Arial" w:eastAsia="Calibri" w:hAnsi="Arial" w:cs="Arial"/>
          <w:b/>
          <w:bCs/>
          <w:noProof/>
          <w:color w:val="000080"/>
          <w:lang w:val="en-US"/>
        </w:rPr>
        <w:drawing>
          <wp:anchor distT="0" distB="0" distL="114300" distR="114300" simplePos="0" relativeHeight="251663360" behindDoc="1" locked="0" layoutInCell="1" allowOverlap="1" wp14:anchorId="7938F129" wp14:editId="1888AC41">
            <wp:simplePos x="0" y="0"/>
            <wp:positionH relativeFrom="column">
              <wp:posOffset>4400550</wp:posOffset>
            </wp:positionH>
            <wp:positionV relativeFrom="paragraph">
              <wp:posOffset>-466725</wp:posOffset>
            </wp:positionV>
            <wp:extent cx="1531620" cy="975360"/>
            <wp:effectExtent l="0" t="0" r="0" b="0"/>
            <wp:wrapTight wrapText="bothSides">
              <wp:wrapPolygon edited="0">
                <wp:start x="0" y="0"/>
                <wp:lineTo x="0" y="21094"/>
                <wp:lineTo x="21224" y="21094"/>
                <wp:lineTo x="21224" y="0"/>
                <wp:lineTo x="0" y="0"/>
              </wp:wrapPolygon>
            </wp:wrapTight>
            <wp:docPr id="6" name="Picture 6" descr="MChoice~africa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hoice~africa on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63C" w:rsidRPr="00C0363C">
        <w:rPr>
          <w:rFonts w:ascii="Arial" w:eastAsia="Calibri" w:hAnsi="Arial" w:cs="Arial"/>
          <w:b/>
          <w:bCs/>
          <w:noProof/>
          <w:color w:val="000080"/>
          <w:lang w:val="en-US"/>
        </w:rPr>
        <mc:AlternateContent>
          <mc:Choice Requires="wps">
            <w:drawing>
              <wp:anchor distT="0" distB="0" distL="114300" distR="114300" simplePos="0" relativeHeight="251660288" behindDoc="0" locked="0" layoutInCell="1" allowOverlap="1" wp14:anchorId="4E4504EA" wp14:editId="48DA73E7">
                <wp:simplePos x="0" y="0"/>
                <wp:positionH relativeFrom="column">
                  <wp:posOffset>-571500</wp:posOffset>
                </wp:positionH>
                <wp:positionV relativeFrom="paragraph">
                  <wp:posOffset>-457200</wp:posOffset>
                </wp:positionV>
                <wp:extent cx="1713230" cy="1154430"/>
                <wp:effectExtent l="3810" t="0" r="0" b="1905"/>
                <wp:wrapTight wrapText="bothSides">
                  <wp:wrapPolygon edited="0">
                    <wp:start x="0" y="0"/>
                    <wp:lineTo x="21600" y="0"/>
                    <wp:lineTo x="21600" y="21600"/>
                    <wp:lineTo x="0" y="2160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15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68A" w:rsidRDefault="000E568A" w:rsidP="00C0363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pt;margin-top:-36pt;width:134.9pt;height: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FrwIAALoFAAAOAAAAZHJzL2Uyb0RvYy54bWysVNtunDAQfa/Uf7D8TrjEewGFjZJlqSql&#10;FynpB3jBLFbBprZ3Ia367x2b3Q1JVKlqywPy2OMzc2aO5+p6aBt0YEpzKVIcXgQYMVHIkotdir88&#10;5N4SI22oKGkjBUvxI9P4evX2zVXfJSyStWxKphCACJ30XYprY7rE93VRs5bqC9kxAYeVVC01YKqd&#10;XyraA3rb+FEQzP1eqrJTsmBaw242HuKVw68qVphPVaWZQU2KITfj/sr9t/bvr65oslO0q3lxTIP+&#10;RRYt5QKCnqEyaijaK/4KquWFklpW5qKQrS+rihfMcQA2YfCCzX1NO+a4QHF0dy6T/n+wxcfDZ4V4&#10;meIFRoK20KIHNhh0Kwe0sNXpO52A030HbmaAbeiyY6q7O1l81UjIdU3Fjt0oJfua0RKyC+1Nf3J1&#10;xNEWZNt/kCWEoXsjHdBQqdaWDoqBAB269HjujE2lsCEX4WV0CUcFnIXhjBAwbAyanK53Spt3TLbI&#10;LlKsoPUOnh7utBldTy42mpA5bxrYp0kjnm0A5rgDweGqPbNpuG7+iIN4s9wsiUei+cYjQZZ5N/ma&#10;ePM8XMyyy2y9zsKfNm5IkpqXJRM2zElZIfmzzh01PmrirC0tG15aOJuSVrvtulHoQEHZufuOBZm4&#10;+c/TcPUCLi8ohREJbqPYy+fLhUdyMvPiRbD0gjC+jecBiUmWP6d0xwX7d0qoT3E8i2ajmn7LLXDf&#10;a240abmB2dHwNsXLsxNNrAY3onStNZQ343pSCpv+Uymg3adGO8VakY5yNcN2ABQr460sH0G7SoKy&#10;QIUw8GBRS/Udox6GR4r1tz1VDKPmvQD9xyEhdtpMDTU1tlODigKgUmwwGpdrM06ofaf4roZI44sT&#10;8gbeTMWdmp+yOr40GBCO1HGY2Qk0tZ3X08hd/QIAAP//AwBQSwMEFAAGAAgAAAAhAKVEhU3bAAAA&#10;CwEAAA8AAABkcnMvZG93bnJldi54bWxMj81OwzAQhO9IvIO1SNxau5UgbYhToSIegILE1Ym3SVR7&#10;HcXOD316tie4faMdzc4Uh8U7MeEQu0AaNmsFAqkOtqNGw9fn+2oHIiZD1rhAqOEHIxzK+7vC5DbM&#10;9IHTKTWCQyjmRkObUp9LGesWvYnr0CPx7RwGbxLLoZF2MDOHeye3Sj1LbzriD63p8dhifTmNXkN9&#10;Hd92x66a5mv2nVVL657O5LR+fFheX0AkXNKfGW71uTqU3KkKI9konIbVXvGWxJBtGW6ObM9jKgbF&#10;IMtC/t9Q/gIAAP//AwBQSwECLQAUAAYACAAAACEAtoM4kv4AAADhAQAAEwAAAAAAAAAAAAAAAAAA&#10;AAAAW0NvbnRlbnRfVHlwZXNdLnhtbFBLAQItABQABgAIAAAAIQA4/SH/1gAAAJQBAAALAAAAAAAA&#10;AAAAAAAAAC8BAABfcmVscy8ucmVsc1BLAQItABQABgAIAAAAIQChrQrFrwIAALoFAAAOAAAAAAAA&#10;AAAAAAAAAC4CAABkcnMvZTJvRG9jLnhtbFBLAQItABQABgAIAAAAIQClRIVN2wAAAAsBAAAPAAAA&#10;AAAAAAAAAAAAAAkFAABkcnMvZG93bnJldi54bWxQSwUGAAAAAAQABADzAAAAEQYAAAAA&#10;" filled="f" stroked="f">
                <v:textbox inset=",7.2pt,,7.2pt">
                  <w:txbxContent>
                    <w:p w:rsidR="000E568A" w:rsidRDefault="000E568A" w:rsidP="00C0363C"/>
                  </w:txbxContent>
                </v:textbox>
                <w10:wrap type="tight"/>
              </v:shape>
            </w:pict>
          </mc:Fallback>
        </mc:AlternateContent>
      </w:r>
      <w:r w:rsidR="00C0363C" w:rsidRPr="00C0363C">
        <w:rPr>
          <w:rFonts w:ascii="Arial" w:eastAsia="Calibri" w:hAnsi="Arial" w:cs="Arial"/>
          <w:b/>
          <w:bCs/>
          <w:color w:val="000080"/>
          <w:lang w:val="en-US" w:eastAsia="ru-RU"/>
        </w:rPr>
        <w:t> </w:t>
      </w:r>
    </w:p>
    <w:p w:rsidR="00C0363C" w:rsidRPr="00C0363C" w:rsidRDefault="00C0363C" w:rsidP="00C0363C">
      <w:pPr>
        <w:adjustRightInd w:val="0"/>
        <w:spacing w:after="0" w:line="240" w:lineRule="auto"/>
        <w:rPr>
          <w:rFonts w:ascii="Arial" w:eastAsia="Calibri" w:hAnsi="Arial" w:cs="Arial"/>
          <w:b/>
          <w:bCs/>
          <w:color w:val="000080"/>
          <w:lang w:val="en-US" w:eastAsia="ru-RU"/>
        </w:rPr>
      </w:pPr>
    </w:p>
    <w:p w:rsidR="00C0363C" w:rsidRPr="00C0363C" w:rsidRDefault="00C0363C" w:rsidP="00C0363C">
      <w:pPr>
        <w:adjustRightInd w:val="0"/>
        <w:spacing w:after="0" w:line="240" w:lineRule="auto"/>
        <w:rPr>
          <w:rFonts w:ascii="Arial" w:eastAsia="Calibri" w:hAnsi="Arial" w:cs="Arial"/>
          <w:b/>
          <w:bCs/>
          <w:color w:val="000080"/>
          <w:lang w:val="en-US" w:eastAsia="ru-RU"/>
        </w:rPr>
      </w:pPr>
    </w:p>
    <w:p w:rsidR="00E250E0" w:rsidRDefault="00E250E0" w:rsidP="001349D3">
      <w:pPr>
        <w:jc w:val="both"/>
        <w:rPr>
          <w:rFonts w:ascii="Arial" w:hAnsi="Arial" w:cs="Arial"/>
          <w:b/>
          <w:sz w:val="28"/>
          <w:szCs w:val="28"/>
          <w:lang w:val="en-GB"/>
        </w:rPr>
      </w:pPr>
      <w:r w:rsidRPr="00E250E0">
        <w:rPr>
          <w:rFonts w:ascii="Arial" w:hAnsi="Arial" w:cs="Arial"/>
          <w:b/>
          <w:sz w:val="28"/>
          <w:szCs w:val="28"/>
          <w:lang w:val="en-GB"/>
        </w:rPr>
        <w:t xml:space="preserve">Kenya prepares to host </w:t>
      </w:r>
      <w:r w:rsidR="001349D3" w:rsidRPr="00E250E0">
        <w:rPr>
          <w:rFonts w:ascii="Arial" w:hAnsi="Arial" w:cs="Arial"/>
          <w:b/>
          <w:sz w:val="28"/>
          <w:szCs w:val="28"/>
          <w:lang w:val="en-GB"/>
        </w:rPr>
        <w:t>the DStv</w:t>
      </w:r>
      <w:r w:rsidRPr="00E250E0">
        <w:rPr>
          <w:rFonts w:ascii="Arial" w:hAnsi="Arial" w:cs="Arial"/>
          <w:b/>
          <w:sz w:val="28"/>
          <w:szCs w:val="28"/>
          <w:lang w:val="en-GB"/>
        </w:rPr>
        <w:t xml:space="preserve"> Eutelsat Star Awards</w:t>
      </w:r>
      <w:r w:rsidR="00F31FC7">
        <w:rPr>
          <w:rFonts w:ascii="Arial" w:hAnsi="Arial" w:cs="Arial"/>
          <w:b/>
          <w:sz w:val="28"/>
          <w:szCs w:val="28"/>
          <w:lang w:val="en-GB"/>
        </w:rPr>
        <w:t>!</w:t>
      </w:r>
    </w:p>
    <w:p w:rsidR="009D3997" w:rsidRPr="00493F80" w:rsidRDefault="009D3997" w:rsidP="001349D3">
      <w:pPr>
        <w:jc w:val="both"/>
        <w:rPr>
          <w:rFonts w:ascii="Arial" w:hAnsi="Arial" w:cs="Arial"/>
          <w:b/>
          <w:sz w:val="24"/>
          <w:szCs w:val="24"/>
          <w:lang w:val="en-GB"/>
        </w:rPr>
      </w:pPr>
      <w:r w:rsidRPr="00493F80">
        <w:rPr>
          <w:rFonts w:ascii="Arial" w:hAnsi="Arial" w:cs="Arial"/>
          <w:b/>
          <w:sz w:val="24"/>
          <w:szCs w:val="24"/>
          <w:lang w:val="en-GB"/>
        </w:rPr>
        <w:t>Pan-African student competition, now in its fi</w:t>
      </w:r>
      <w:r w:rsidR="00493F80">
        <w:rPr>
          <w:rFonts w:ascii="Arial" w:hAnsi="Arial" w:cs="Arial"/>
          <w:b/>
          <w:sz w:val="24"/>
          <w:szCs w:val="24"/>
          <w:lang w:val="en-GB"/>
        </w:rPr>
        <w:t>fth year, shines a spotlight on</w:t>
      </w:r>
      <w:r w:rsidRPr="00493F80">
        <w:rPr>
          <w:rFonts w:ascii="Arial" w:hAnsi="Arial" w:cs="Arial"/>
          <w:b/>
          <w:sz w:val="24"/>
          <w:szCs w:val="24"/>
          <w:lang w:val="en-GB"/>
        </w:rPr>
        <w:t xml:space="preserve"> value of science learning for Africa’s development</w:t>
      </w:r>
    </w:p>
    <w:p w:rsidR="00C0363C" w:rsidRPr="00493F80" w:rsidRDefault="00C0363C" w:rsidP="001349D3">
      <w:pPr>
        <w:jc w:val="both"/>
        <w:rPr>
          <w:rFonts w:ascii="Arial" w:hAnsi="Arial" w:cs="Arial"/>
          <w:sz w:val="24"/>
          <w:szCs w:val="24"/>
          <w:lang w:val="en-GB"/>
        </w:rPr>
      </w:pPr>
    </w:p>
    <w:p w:rsidR="00AE4841" w:rsidRDefault="000B300F" w:rsidP="001349D3">
      <w:pPr>
        <w:jc w:val="both"/>
        <w:rPr>
          <w:rFonts w:ascii="Arial" w:hAnsi="Arial" w:cs="Arial"/>
          <w:b/>
          <w:i/>
          <w:lang w:val="en-GB"/>
        </w:rPr>
      </w:pPr>
      <w:r w:rsidRPr="00827106">
        <w:rPr>
          <w:rFonts w:ascii="Arial" w:hAnsi="Arial" w:cs="Arial"/>
          <w:b/>
          <w:i/>
          <w:lang w:val="en-GB"/>
        </w:rPr>
        <w:t>Nairobi</w:t>
      </w:r>
      <w:r w:rsidR="00C0363C" w:rsidRPr="00827106">
        <w:rPr>
          <w:rFonts w:ascii="Arial" w:hAnsi="Arial" w:cs="Arial"/>
          <w:b/>
          <w:i/>
          <w:lang w:val="en-GB"/>
        </w:rPr>
        <w:t xml:space="preserve">, </w:t>
      </w:r>
      <w:r w:rsidR="002022A9" w:rsidRPr="00827106">
        <w:rPr>
          <w:rFonts w:ascii="Arial" w:hAnsi="Arial" w:cs="Arial"/>
          <w:b/>
          <w:i/>
          <w:lang w:val="en-GB"/>
        </w:rPr>
        <w:t>Johannesburg</w:t>
      </w:r>
      <w:r w:rsidR="00AE4841" w:rsidRPr="00827106">
        <w:rPr>
          <w:rFonts w:ascii="Arial" w:hAnsi="Arial" w:cs="Arial"/>
          <w:b/>
          <w:i/>
          <w:lang w:val="en-GB"/>
        </w:rPr>
        <w:t xml:space="preserve">, Paris </w:t>
      </w:r>
      <w:r w:rsidR="005B2073" w:rsidRPr="00827106">
        <w:rPr>
          <w:rFonts w:ascii="Arial" w:hAnsi="Arial" w:cs="Arial"/>
          <w:b/>
          <w:i/>
          <w:lang w:val="en-GB"/>
        </w:rPr>
        <w:t xml:space="preserve">3 February </w:t>
      </w:r>
      <w:r w:rsidR="00C0363C" w:rsidRPr="00827106">
        <w:rPr>
          <w:rFonts w:ascii="Arial" w:hAnsi="Arial" w:cs="Arial"/>
          <w:b/>
          <w:i/>
          <w:lang w:val="en-GB"/>
        </w:rPr>
        <w:t>201</w:t>
      </w:r>
      <w:r w:rsidRPr="00827106">
        <w:rPr>
          <w:rFonts w:ascii="Arial" w:hAnsi="Arial" w:cs="Arial"/>
          <w:b/>
          <w:i/>
          <w:lang w:val="en-GB"/>
        </w:rPr>
        <w:t>6</w:t>
      </w:r>
    </w:p>
    <w:p w:rsidR="00827106" w:rsidRDefault="00827106" w:rsidP="001349D3">
      <w:pPr>
        <w:jc w:val="both"/>
        <w:rPr>
          <w:rFonts w:ascii="Arial" w:hAnsi="Arial" w:cs="Arial"/>
          <w:b/>
          <w:i/>
          <w:lang w:val="en-GB"/>
        </w:rPr>
      </w:pPr>
    </w:p>
    <w:p w:rsidR="00827106" w:rsidRPr="00827106" w:rsidRDefault="00827106" w:rsidP="001349D3">
      <w:pPr>
        <w:jc w:val="both"/>
        <w:rPr>
          <w:rFonts w:ascii="Arial" w:hAnsi="Arial" w:cs="Arial"/>
          <w:b/>
          <w:lang w:val="en-GB"/>
        </w:rPr>
      </w:pPr>
      <w:r w:rsidRPr="00827106">
        <w:rPr>
          <w:rFonts w:ascii="Arial" w:hAnsi="Arial" w:cs="Arial"/>
          <w:b/>
          <w:lang w:val="en-GB"/>
        </w:rPr>
        <w:t>Record year for participation</w:t>
      </w:r>
    </w:p>
    <w:p w:rsidR="00C0363C" w:rsidRPr="00493F80" w:rsidRDefault="00957BE3" w:rsidP="001349D3">
      <w:pPr>
        <w:spacing w:after="120" w:line="360" w:lineRule="auto"/>
        <w:jc w:val="both"/>
        <w:rPr>
          <w:rFonts w:ascii="Arial" w:hAnsi="Arial" w:cs="Arial"/>
          <w:lang w:val="en-GB"/>
        </w:rPr>
      </w:pPr>
      <w:r w:rsidRPr="00493F80">
        <w:rPr>
          <w:rFonts w:ascii="Arial" w:hAnsi="Arial" w:cs="Arial"/>
          <w:lang w:val="en-GB"/>
        </w:rPr>
        <w:t xml:space="preserve">East Africa is </w:t>
      </w:r>
      <w:r w:rsidR="00AE4841" w:rsidRPr="00493F80">
        <w:rPr>
          <w:rFonts w:ascii="Arial" w:hAnsi="Arial" w:cs="Arial"/>
          <w:lang w:val="en-GB"/>
        </w:rPr>
        <w:t xml:space="preserve">abuzz with excitement as </w:t>
      </w:r>
      <w:r w:rsidR="0060453D" w:rsidRPr="00493F80">
        <w:rPr>
          <w:rFonts w:ascii="Arial" w:hAnsi="Arial" w:cs="Arial"/>
          <w:lang w:val="en-GB"/>
        </w:rPr>
        <w:t>Kenya</w:t>
      </w:r>
      <w:r w:rsidR="00AE4841" w:rsidRPr="00493F80">
        <w:rPr>
          <w:rFonts w:ascii="Arial" w:hAnsi="Arial" w:cs="Arial"/>
          <w:lang w:val="en-GB"/>
        </w:rPr>
        <w:t xml:space="preserve"> prepares to host government dignitaries, the academic community, the scientific world, </w:t>
      </w:r>
      <w:r w:rsidR="009D3997" w:rsidRPr="00493F80">
        <w:rPr>
          <w:rFonts w:ascii="Arial" w:hAnsi="Arial" w:cs="Arial"/>
          <w:lang w:val="en-GB"/>
        </w:rPr>
        <w:t>students</w:t>
      </w:r>
      <w:r w:rsidR="00AE4841" w:rsidRPr="00493F80">
        <w:rPr>
          <w:rFonts w:ascii="Arial" w:hAnsi="Arial" w:cs="Arial"/>
          <w:lang w:val="en-GB"/>
        </w:rPr>
        <w:t xml:space="preserve"> </w:t>
      </w:r>
      <w:r w:rsidR="009D3997" w:rsidRPr="00493F80">
        <w:rPr>
          <w:rFonts w:ascii="Arial" w:hAnsi="Arial" w:cs="Arial"/>
          <w:lang w:val="en-GB"/>
        </w:rPr>
        <w:t>and</w:t>
      </w:r>
      <w:r w:rsidR="00AE4841" w:rsidRPr="00493F80">
        <w:rPr>
          <w:rFonts w:ascii="Arial" w:hAnsi="Arial" w:cs="Arial"/>
          <w:lang w:val="en-GB"/>
        </w:rPr>
        <w:t xml:space="preserve"> guests</w:t>
      </w:r>
      <w:r w:rsidR="0060453D" w:rsidRPr="00493F80">
        <w:rPr>
          <w:rFonts w:ascii="Arial" w:hAnsi="Arial" w:cs="Arial"/>
          <w:lang w:val="en-GB"/>
        </w:rPr>
        <w:t xml:space="preserve"> for the fifth </w:t>
      </w:r>
      <w:r w:rsidR="009D3997" w:rsidRPr="00493F80">
        <w:rPr>
          <w:rFonts w:ascii="Arial" w:hAnsi="Arial" w:cs="Arial"/>
          <w:lang w:val="en-GB"/>
        </w:rPr>
        <w:t>edition</w:t>
      </w:r>
      <w:r w:rsidR="0060453D" w:rsidRPr="00493F80">
        <w:rPr>
          <w:rFonts w:ascii="Arial" w:hAnsi="Arial" w:cs="Arial"/>
          <w:lang w:val="en-GB"/>
        </w:rPr>
        <w:t xml:space="preserve"> of the </w:t>
      </w:r>
      <w:r w:rsidR="00147DB1">
        <w:rPr>
          <w:rFonts w:ascii="Arial" w:hAnsi="Arial" w:cs="Arial"/>
          <w:lang w:val="en-GB"/>
        </w:rPr>
        <w:t xml:space="preserve">prestigious </w:t>
      </w:r>
      <w:r w:rsidR="0060453D" w:rsidRPr="00F31FC7">
        <w:rPr>
          <w:rFonts w:ascii="Arial" w:hAnsi="Arial" w:cs="Arial"/>
          <w:b/>
          <w:lang w:val="en-GB"/>
        </w:rPr>
        <w:t>DStv Eutelsat Star Awards</w:t>
      </w:r>
      <w:r w:rsidR="0060453D" w:rsidRPr="00493F80">
        <w:rPr>
          <w:rFonts w:ascii="Arial" w:hAnsi="Arial" w:cs="Arial"/>
          <w:lang w:val="en-GB"/>
        </w:rPr>
        <w:t xml:space="preserve">. The winning poster and essay entrants from 18 African countries </w:t>
      </w:r>
      <w:r w:rsidR="00296FC9" w:rsidRPr="00493F80">
        <w:rPr>
          <w:rFonts w:ascii="Arial" w:hAnsi="Arial" w:cs="Arial"/>
          <w:lang w:val="en-GB"/>
        </w:rPr>
        <w:t xml:space="preserve">will </w:t>
      </w:r>
      <w:r w:rsidR="009D3997" w:rsidRPr="00493F80">
        <w:rPr>
          <w:rFonts w:ascii="Arial" w:hAnsi="Arial" w:cs="Arial"/>
          <w:lang w:val="en-GB"/>
        </w:rPr>
        <w:t>be revealed</w:t>
      </w:r>
      <w:r w:rsidR="00296FC9" w:rsidRPr="00493F80">
        <w:rPr>
          <w:rFonts w:ascii="Arial" w:hAnsi="Arial" w:cs="Arial"/>
          <w:lang w:val="en-GB"/>
        </w:rPr>
        <w:t xml:space="preserve"> </w:t>
      </w:r>
      <w:r w:rsidR="005728CB" w:rsidRPr="00493F80">
        <w:rPr>
          <w:rFonts w:ascii="Arial" w:hAnsi="Arial" w:cs="Arial"/>
          <w:lang w:val="en-GB"/>
        </w:rPr>
        <w:t>on 9</w:t>
      </w:r>
      <w:r w:rsidR="009D3997" w:rsidRPr="00493F80">
        <w:rPr>
          <w:rFonts w:ascii="Arial" w:hAnsi="Arial" w:cs="Arial"/>
          <w:lang w:val="en-GB"/>
        </w:rPr>
        <w:t xml:space="preserve"> February </w:t>
      </w:r>
      <w:r w:rsidR="00147DB1">
        <w:rPr>
          <w:rFonts w:ascii="Arial" w:hAnsi="Arial" w:cs="Arial"/>
          <w:lang w:val="en-GB"/>
        </w:rPr>
        <w:t xml:space="preserve">at an </w:t>
      </w:r>
      <w:r w:rsidR="008A537F" w:rsidRPr="00493F80">
        <w:rPr>
          <w:rFonts w:ascii="Arial" w:hAnsi="Arial" w:cs="Arial"/>
          <w:lang w:val="en-GB"/>
        </w:rPr>
        <w:t xml:space="preserve">awards ceremony </w:t>
      </w:r>
      <w:r w:rsidR="00296FC9" w:rsidRPr="00493F80">
        <w:rPr>
          <w:rFonts w:ascii="Arial" w:hAnsi="Arial" w:cs="Arial"/>
          <w:lang w:val="en-GB"/>
        </w:rPr>
        <w:t>in Nairobi, Kenya</w:t>
      </w:r>
      <w:r w:rsidR="00493F80">
        <w:rPr>
          <w:rFonts w:ascii="Arial" w:hAnsi="Arial" w:cs="Arial"/>
          <w:lang w:val="en-GB"/>
        </w:rPr>
        <w:t xml:space="preserve">. </w:t>
      </w:r>
      <w:r w:rsidR="009D3997" w:rsidRPr="00493F80">
        <w:rPr>
          <w:rFonts w:ascii="Arial" w:hAnsi="Arial" w:cs="Arial"/>
          <w:lang w:val="en-GB"/>
        </w:rPr>
        <w:t xml:space="preserve">This year’s </w:t>
      </w:r>
      <w:r w:rsidR="00833BBB" w:rsidRPr="00493F80">
        <w:rPr>
          <w:rFonts w:ascii="Arial" w:hAnsi="Arial" w:cs="Arial"/>
          <w:lang w:val="en-GB"/>
        </w:rPr>
        <w:t>edition of the</w:t>
      </w:r>
      <w:r w:rsidR="00493F80" w:rsidRPr="00493F80">
        <w:rPr>
          <w:rFonts w:ascii="Arial" w:hAnsi="Arial" w:cs="Arial"/>
          <w:lang w:val="en-GB"/>
        </w:rPr>
        <w:t xml:space="preserve"> </w:t>
      </w:r>
      <w:r w:rsidR="00493F80" w:rsidRPr="00C55AAA">
        <w:rPr>
          <w:rFonts w:ascii="Arial" w:hAnsi="Arial" w:cs="Arial"/>
          <w:lang w:val="en-GB"/>
        </w:rPr>
        <w:t>DStv Eutelsat Star Awards</w:t>
      </w:r>
      <w:r w:rsidR="00493F80" w:rsidRPr="00493F80">
        <w:rPr>
          <w:rFonts w:ascii="Arial" w:hAnsi="Arial" w:cs="Arial"/>
          <w:lang w:val="en-GB"/>
        </w:rPr>
        <w:t xml:space="preserve"> </w:t>
      </w:r>
      <w:r w:rsidR="005728CB" w:rsidRPr="00493F80">
        <w:rPr>
          <w:rFonts w:ascii="Arial" w:hAnsi="Arial" w:cs="Arial"/>
          <w:lang w:val="en-GB"/>
        </w:rPr>
        <w:t>r</w:t>
      </w:r>
      <w:r w:rsidR="00296FC9" w:rsidRPr="00493F80">
        <w:rPr>
          <w:rFonts w:ascii="Arial" w:hAnsi="Arial" w:cs="Arial"/>
          <w:lang w:val="en-GB"/>
        </w:rPr>
        <w:t xml:space="preserve">eceived </w:t>
      </w:r>
      <w:r w:rsidR="00833BBB" w:rsidRPr="00493F80">
        <w:rPr>
          <w:rFonts w:ascii="Arial" w:hAnsi="Arial" w:cs="Arial"/>
          <w:lang w:val="en-GB"/>
        </w:rPr>
        <w:t xml:space="preserve">a </w:t>
      </w:r>
      <w:r w:rsidR="009D3997" w:rsidRPr="00493F80">
        <w:rPr>
          <w:rFonts w:ascii="Arial" w:hAnsi="Arial" w:cs="Arial"/>
          <w:lang w:val="en-GB"/>
        </w:rPr>
        <w:t>record</w:t>
      </w:r>
      <w:r w:rsidR="00296FC9" w:rsidRPr="00493F80">
        <w:rPr>
          <w:rFonts w:ascii="Arial" w:hAnsi="Arial" w:cs="Arial"/>
          <w:lang w:val="en-GB"/>
        </w:rPr>
        <w:t xml:space="preserve"> </w:t>
      </w:r>
      <w:r w:rsidR="001349D3" w:rsidRPr="00493F80">
        <w:rPr>
          <w:rFonts w:ascii="Arial" w:hAnsi="Arial" w:cs="Arial"/>
          <w:lang w:val="en-GB"/>
        </w:rPr>
        <w:t>19</w:t>
      </w:r>
      <w:r w:rsidR="001349D3">
        <w:rPr>
          <w:rFonts w:ascii="Arial" w:hAnsi="Arial" w:cs="Arial"/>
          <w:lang w:val="en-GB"/>
        </w:rPr>
        <w:t>59</w:t>
      </w:r>
      <w:r w:rsidR="001349D3" w:rsidRPr="00493F80">
        <w:rPr>
          <w:rFonts w:ascii="Arial" w:hAnsi="Arial" w:cs="Arial"/>
          <w:lang w:val="en-GB"/>
        </w:rPr>
        <w:t xml:space="preserve"> </w:t>
      </w:r>
      <w:r w:rsidR="00833BBB" w:rsidRPr="00493F80">
        <w:rPr>
          <w:rFonts w:ascii="Arial" w:hAnsi="Arial" w:cs="Arial"/>
          <w:lang w:val="en-GB"/>
        </w:rPr>
        <w:t>entries</w:t>
      </w:r>
      <w:r w:rsidR="005728CB" w:rsidRPr="00493F80">
        <w:rPr>
          <w:rFonts w:ascii="Arial" w:hAnsi="Arial" w:cs="Arial"/>
          <w:lang w:val="en-GB"/>
        </w:rPr>
        <w:t xml:space="preserve">, </w:t>
      </w:r>
      <w:r w:rsidR="009D3997" w:rsidRPr="00493F80">
        <w:rPr>
          <w:rFonts w:ascii="Arial" w:hAnsi="Arial" w:cs="Arial"/>
          <w:lang w:val="en-GB"/>
        </w:rPr>
        <w:t>almost doubling entries in 2014</w:t>
      </w:r>
      <w:r w:rsidR="00147DB1">
        <w:rPr>
          <w:rFonts w:ascii="Arial" w:hAnsi="Arial" w:cs="Arial"/>
          <w:lang w:val="en-GB"/>
        </w:rPr>
        <w:t xml:space="preserve"> and showing the increasing interest in this unique event</w:t>
      </w:r>
      <w:r w:rsidR="00296FC9" w:rsidRPr="00493F80">
        <w:rPr>
          <w:rFonts w:ascii="Arial" w:hAnsi="Arial" w:cs="Arial"/>
          <w:lang w:val="en-GB"/>
        </w:rPr>
        <w:t xml:space="preserve">. </w:t>
      </w:r>
    </w:p>
    <w:p w:rsidR="00827106" w:rsidRDefault="00827106" w:rsidP="00D8682F">
      <w:pPr>
        <w:spacing w:after="120" w:line="360" w:lineRule="auto"/>
        <w:rPr>
          <w:rFonts w:ascii="Arial" w:hAnsi="Arial" w:cs="Arial"/>
          <w:lang w:val="en-GB"/>
        </w:rPr>
      </w:pPr>
    </w:p>
    <w:p w:rsidR="00827106" w:rsidRPr="00827106" w:rsidRDefault="00827106" w:rsidP="00D8682F">
      <w:pPr>
        <w:spacing w:after="120" w:line="360" w:lineRule="auto"/>
        <w:rPr>
          <w:rFonts w:ascii="Arial" w:hAnsi="Arial" w:cs="Arial"/>
          <w:b/>
          <w:lang w:val="en-GB"/>
        </w:rPr>
      </w:pPr>
      <w:r>
        <w:rPr>
          <w:rFonts w:ascii="Arial" w:hAnsi="Arial" w:cs="Arial"/>
          <w:b/>
          <w:lang w:val="en-GB"/>
        </w:rPr>
        <w:t xml:space="preserve">Astronaut Paolo Nespoli to </w:t>
      </w:r>
      <w:r w:rsidR="005877FA">
        <w:rPr>
          <w:rFonts w:ascii="Arial" w:hAnsi="Arial" w:cs="Arial"/>
          <w:b/>
          <w:lang w:val="en-GB"/>
        </w:rPr>
        <w:t>chair</w:t>
      </w:r>
      <w:r>
        <w:rPr>
          <w:rFonts w:ascii="Arial" w:hAnsi="Arial" w:cs="Arial"/>
          <w:b/>
          <w:lang w:val="en-GB"/>
        </w:rPr>
        <w:t xml:space="preserve"> jury for the third time</w:t>
      </w:r>
    </w:p>
    <w:p w:rsidR="003604CD" w:rsidRDefault="009947A3" w:rsidP="001349D3">
      <w:pPr>
        <w:spacing w:after="120" w:line="360" w:lineRule="auto"/>
        <w:jc w:val="both"/>
        <w:rPr>
          <w:rFonts w:ascii="Arial" w:hAnsi="Arial" w:cs="Arial"/>
          <w:lang w:val="en-GB"/>
        </w:rPr>
      </w:pPr>
      <w:r w:rsidRPr="00493F80">
        <w:rPr>
          <w:rFonts w:ascii="Arial" w:hAnsi="Arial" w:cs="Arial"/>
          <w:lang w:val="en-GB"/>
        </w:rPr>
        <w:t xml:space="preserve">Since </w:t>
      </w:r>
      <w:r w:rsidR="009D3997" w:rsidRPr="00493F80">
        <w:rPr>
          <w:rFonts w:ascii="Arial" w:hAnsi="Arial" w:cs="Arial"/>
          <w:lang w:val="en-GB"/>
        </w:rPr>
        <w:t xml:space="preserve">it was set up </w:t>
      </w:r>
      <w:r w:rsidR="00147DB1">
        <w:rPr>
          <w:rFonts w:ascii="Arial" w:hAnsi="Arial" w:cs="Arial"/>
          <w:lang w:val="en-GB"/>
        </w:rPr>
        <w:t xml:space="preserve">in 2011 </w:t>
      </w:r>
      <w:r w:rsidR="009D3997" w:rsidRPr="00493F80">
        <w:rPr>
          <w:rFonts w:ascii="Arial" w:hAnsi="Arial" w:cs="Arial"/>
          <w:lang w:val="en-GB"/>
        </w:rPr>
        <w:t>by MultiChoice Africa and Eutelsat</w:t>
      </w:r>
      <w:r w:rsidR="00147DB1">
        <w:rPr>
          <w:rFonts w:ascii="Arial" w:hAnsi="Arial" w:cs="Arial"/>
          <w:lang w:val="en-GB"/>
        </w:rPr>
        <w:t>,</w:t>
      </w:r>
      <w:r w:rsidR="009D3997" w:rsidRPr="00493F80">
        <w:rPr>
          <w:rFonts w:ascii="Arial" w:hAnsi="Arial" w:cs="Arial"/>
          <w:lang w:val="en-GB"/>
        </w:rPr>
        <w:t xml:space="preserve"> </w:t>
      </w:r>
      <w:r w:rsidRPr="00493F80">
        <w:rPr>
          <w:rFonts w:ascii="Arial" w:hAnsi="Arial" w:cs="Arial"/>
          <w:lang w:val="en-GB"/>
        </w:rPr>
        <w:t xml:space="preserve">the </w:t>
      </w:r>
      <w:r w:rsidR="009D3997" w:rsidRPr="00C55AAA">
        <w:rPr>
          <w:rFonts w:ascii="Arial" w:hAnsi="Arial" w:cs="Arial"/>
          <w:lang w:val="en-GB"/>
        </w:rPr>
        <w:t>DStv Eutelsat Star Awards</w:t>
      </w:r>
      <w:r w:rsidRPr="00493F80">
        <w:rPr>
          <w:rFonts w:ascii="Arial" w:hAnsi="Arial" w:cs="Arial"/>
          <w:lang w:val="en-GB"/>
        </w:rPr>
        <w:t xml:space="preserve"> has </w:t>
      </w:r>
      <w:r w:rsidR="00147DB1">
        <w:rPr>
          <w:rFonts w:ascii="Arial" w:hAnsi="Arial" w:cs="Arial"/>
          <w:lang w:val="en-GB"/>
        </w:rPr>
        <w:t>attracted the interest of</w:t>
      </w:r>
      <w:r w:rsidRPr="00493F80">
        <w:rPr>
          <w:rFonts w:ascii="Arial" w:hAnsi="Arial" w:cs="Arial"/>
          <w:lang w:val="en-GB"/>
        </w:rPr>
        <w:t xml:space="preserve"> over</w:t>
      </w:r>
      <w:r w:rsidR="00147DB1">
        <w:rPr>
          <w:rFonts w:ascii="Arial" w:hAnsi="Arial" w:cs="Arial"/>
          <w:lang w:val="en-GB"/>
        </w:rPr>
        <w:t xml:space="preserve"> </w:t>
      </w:r>
      <w:r w:rsidRPr="00493F80">
        <w:rPr>
          <w:rFonts w:ascii="Arial" w:hAnsi="Arial" w:cs="Arial"/>
          <w:lang w:val="en-GB"/>
        </w:rPr>
        <w:t xml:space="preserve">5000 </w:t>
      </w:r>
      <w:r w:rsidR="00147DB1">
        <w:rPr>
          <w:rFonts w:ascii="Arial" w:hAnsi="Arial" w:cs="Arial"/>
          <w:lang w:val="en-GB"/>
        </w:rPr>
        <w:t>students</w:t>
      </w:r>
      <w:r w:rsidRPr="00493F80">
        <w:rPr>
          <w:rFonts w:ascii="Arial" w:hAnsi="Arial" w:cs="Arial"/>
          <w:lang w:val="en-GB"/>
        </w:rPr>
        <w:t xml:space="preserve"> across the continent and </w:t>
      </w:r>
      <w:r w:rsidR="009D3997" w:rsidRPr="00493F80">
        <w:rPr>
          <w:rFonts w:ascii="Arial" w:hAnsi="Arial" w:cs="Arial"/>
          <w:lang w:val="en-GB"/>
        </w:rPr>
        <w:t>more than met its goal to invigorate</w:t>
      </w:r>
      <w:r w:rsidRPr="00493F80">
        <w:rPr>
          <w:rFonts w:ascii="Arial" w:hAnsi="Arial" w:cs="Arial"/>
          <w:lang w:val="en-GB"/>
        </w:rPr>
        <w:t xml:space="preserve"> a passion for science </w:t>
      </w:r>
      <w:r w:rsidR="00147DB1">
        <w:rPr>
          <w:rFonts w:ascii="Arial" w:hAnsi="Arial" w:cs="Arial"/>
          <w:lang w:val="en-GB"/>
        </w:rPr>
        <w:t>in</w:t>
      </w:r>
      <w:r w:rsidRPr="00493F80">
        <w:rPr>
          <w:rFonts w:ascii="Arial" w:hAnsi="Arial" w:cs="Arial"/>
          <w:lang w:val="en-GB"/>
        </w:rPr>
        <w:t xml:space="preserve"> </w:t>
      </w:r>
      <w:r w:rsidR="009D3997" w:rsidRPr="00493F80">
        <w:rPr>
          <w:rFonts w:ascii="Arial" w:hAnsi="Arial" w:cs="Arial"/>
          <w:lang w:val="en-GB"/>
        </w:rPr>
        <w:t>secondary school</w:t>
      </w:r>
      <w:r w:rsidRPr="00493F80">
        <w:rPr>
          <w:rFonts w:ascii="Arial" w:hAnsi="Arial" w:cs="Arial"/>
          <w:lang w:val="en-GB"/>
        </w:rPr>
        <w:t>.</w:t>
      </w:r>
      <w:r w:rsidR="00147DB1">
        <w:rPr>
          <w:rFonts w:ascii="Arial" w:hAnsi="Arial" w:cs="Arial"/>
          <w:lang w:val="en-GB"/>
        </w:rPr>
        <w:t xml:space="preserve"> </w:t>
      </w:r>
      <w:r w:rsidR="00C538C6">
        <w:rPr>
          <w:rFonts w:ascii="Arial" w:hAnsi="Arial" w:cs="Arial"/>
          <w:lang w:val="en-GB"/>
        </w:rPr>
        <w:t xml:space="preserve">ESA (European Space Agency) astronaut Paolo </w:t>
      </w:r>
      <w:r w:rsidR="003604CD" w:rsidRPr="00493F80">
        <w:rPr>
          <w:rFonts w:ascii="Arial" w:hAnsi="Arial" w:cs="Arial"/>
          <w:lang w:val="en-GB"/>
        </w:rPr>
        <w:t xml:space="preserve">Nespoli </w:t>
      </w:r>
      <w:r w:rsidR="00147DB1">
        <w:rPr>
          <w:rFonts w:ascii="Arial" w:hAnsi="Arial" w:cs="Arial"/>
          <w:lang w:val="en-GB"/>
        </w:rPr>
        <w:t xml:space="preserve">is </w:t>
      </w:r>
      <w:r w:rsidRPr="00493F80">
        <w:rPr>
          <w:rFonts w:ascii="Arial" w:hAnsi="Arial" w:cs="Arial"/>
          <w:lang w:val="en-GB"/>
        </w:rPr>
        <w:t>presiding over the Awards as Jury Chairman</w:t>
      </w:r>
      <w:r w:rsidR="00C538C6">
        <w:rPr>
          <w:rFonts w:ascii="Arial" w:hAnsi="Arial" w:cs="Arial"/>
          <w:lang w:val="en-GB"/>
        </w:rPr>
        <w:t xml:space="preserve"> for the third year in a row</w:t>
      </w:r>
      <w:r w:rsidR="00147DB1">
        <w:rPr>
          <w:rFonts w:ascii="Arial" w:hAnsi="Arial" w:cs="Arial"/>
          <w:lang w:val="en-GB"/>
        </w:rPr>
        <w:t>,</w:t>
      </w:r>
      <w:r w:rsidR="00A655DD" w:rsidRPr="00493F80">
        <w:rPr>
          <w:rFonts w:ascii="Arial" w:hAnsi="Arial" w:cs="Arial"/>
          <w:lang w:val="en-GB"/>
        </w:rPr>
        <w:t xml:space="preserve"> </w:t>
      </w:r>
      <w:r w:rsidRPr="00493F80">
        <w:rPr>
          <w:rFonts w:ascii="Arial" w:hAnsi="Arial" w:cs="Arial"/>
          <w:lang w:val="en-GB"/>
        </w:rPr>
        <w:t>assisted by a</w:t>
      </w:r>
      <w:r w:rsidR="00147DB1">
        <w:rPr>
          <w:rFonts w:ascii="Arial" w:hAnsi="Arial" w:cs="Arial"/>
          <w:lang w:val="en-GB"/>
        </w:rPr>
        <w:t>n international</w:t>
      </w:r>
      <w:r w:rsidRPr="00493F80">
        <w:rPr>
          <w:rFonts w:ascii="Arial" w:hAnsi="Arial" w:cs="Arial"/>
          <w:lang w:val="en-GB"/>
        </w:rPr>
        <w:t xml:space="preserve"> panel of skilled industry experts</w:t>
      </w:r>
      <w:r w:rsidR="002B5720" w:rsidRPr="00493F80">
        <w:rPr>
          <w:rFonts w:ascii="Arial" w:hAnsi="Arial" w:cs="Arial"/>
          <w:lang w:val="en-GB"/>
        </w:rPr>
        <w:t xml:space="preserve">: </w:t>
      </w:r>
      <w:r w:rsidR="00A655DD" w:rsidRPr="00493F80">
        <w:rPr>
          <w:rFonts w:ascii="Arial" w:hAnsi="Arial" w:cs="Arial"/>
          <w:lang w:val="en-GB"/>
        </w:rPr>
        <w:t>Ronke Bello</w:t>
      </w:r>
      <w:r w:rsidR="004127B2" w:rsidRPr="00493F80">
        <w:rPr>
          <w:rFonts w:ascii="Arial" w:hAnsi="Arial" w:cs="Arial"/>
          <w:lang w:val="en-GB"/>
        </w:rPr>
        <w:t>, CEO at Innovative Technology Literacy Services Ltd, Nigeria</w:t>
      </w:r>
      <w:r w:rsidR="000E568A" w:rsidRPr="00493F80">
        <w:rPr>
          <w:rFonts w:ascii="Arial" w:hAnsi="Arial" w:cs="Arial"/>
          <w:lang w:val="en-GB"/>
        </w:rPr>
        <w:t xml:space="preserve">, </w:t>
      </w:r>
      <w:r w:rsidR="00345076" w:rsidRPr="00345076">
        <w:rPr>
          <w:rFonts w:ascii="Arial" w:hAnsi="Arial"/>
          <w:lang w:val="en-GB"/>
        </w:rPr>
        <w:t xml:space="preserve">Dr Jane </w:t>
      </w:r>
      <w:proofErr w:type="spellStart"/>
      <w:r w:rsidR="00345076" w:rsidRPr="00345076">
        <w:rPr>
          <w:rFonts w:ascii="Arial" w:hAnsi="Arial"/>
          <w:lang w:val="en-GB"/>
        </w:rPr>
        <w:t>Munga</w:t>
      </w:r>
      <w:proofErr w:type="spellEnd"/>
      <w:r w:rsidR="00345076" w:rsidRPr="00345076">
        <w:rPr>
          <w:rFonts w:ascii="Arial" w:hAnsi="Arial"/>
          <w:lang w:val="en-GB"/>
        </w:rPr>
        <w:t>, the Information, Communication and Technology Minis</w:t>
      </w:r>
      <w:r w:rsidR="00345076">
        <w:rPr>
          <w:rFonts w:ascii="Arial" w:hAnsi="Arial"/>
          <w:lang w:val="en-GB"/>
        </w:rPr>
        <w:t>try Research and Policy Advisor,</w:t>
      </w:r>
      <w:r w:rsidR="00345076" w:rsidRPr="00345076">
        <w:rPr>
          <w:rFonts w:ascii="Arial" w:hAnsi="Arial"/>
          <w:lang w:val="en-GB"/>
        </w:rPr>
        <w:t xml:space="preserve"> </w:t>
      </w:r>
      <w:r w:rsidR="000B77EC">
        <w:rPr>
          <w:rFonts w:ascii="Arial" w:hAnsi="Arial" w:cs="Arial"/>
          <w:lang w:val="en-GB"/>
        </w:rPr>
        <w:t>Kenya</w:t>
      </w:r>
      <w:r w:rsidR="00EB2ACF">
        <w:rPr>
          <w:rFonts w:ascii="Arial" w:hAnsi="Arial" w:cs="Arial"/>
          <w:lang w:val="en-GB"/>
        </w:rPr>
        <w:t xml:space="preserve">, </w:t>
      </w:r>
      <w:r w:rsidR="007F245B" w:rsidRPr="00493F80">
        <w:rPr>
          <w:rFonts w:ascii="Arial" w:hAnsi="Arial" w:cs="Arial"/>
          <w:lang w:val="en-GB"/>
        </w:rPr>
        <w:t>Dr</w:t>
      </w:r>
      <w:r w:rsidR="00EB2ACF">
        <w:rPr>
          <w:rFonts w:ascii="Arial" w:hAnsi="Arial" w:cs="Arial"/>
          <w:lang w:val="en-GB"/>
        </w:rPr>
        <w:t xml:space="preserve"> </w:t>
      </w:r>
      <w:r w:rsidR="007F245B" w:rsidRPr="00493F80">
        <w:rPr>
          <w:rFonts w:ascii="Arial" w:hAnsi="Arial" w:cs="Arial"/>
          <w:lang w:val="en-GB"/>
        </w:rPr>
        <w:t xml:space="preserve">Perkins </w:t>
      </w:r>
      <w:proofErr w:type="spellStart"/>
      <w:r w:rsidR="007F245B" w:rsidRPr="00493F80">
        <w:rPr>
          <w:rFonts w:ascii="Arial" w:hAnsi="Arial" w:cs="Arial"/>
          <w:lang w:val="en-GB"/>
        </w:rPr>
        <w:t>Muredzi</w:t>
      </w:r>
      <w:proofErr w:type="spellEnd"/>
      <w:r w:rsidR="007F245B" w:rsidRPr="00493F80">
        <w:rPr>
          <w:rFonts w:ascii="Arial" w:hAnsi="Arial" w:cs="Arial"/>
          <w:lang w:val="en-GB"/>
        </w:rPr>
        <w:t>, Dean of School of Industrial Sciences and Technology, Harare Institute of Technology (HIT),</w:t>
      </w:r>
      <w:r w:rsidR="00EB2ACF">
        <w:rPr>
          <w:rFonts w:ascii="Arial" w:hAnsi="Arial" w:cs="Arial"/>
          <w:lang w:val="en-GB"/>
        </w:rPr>
        <w:t xml:space="preserve"> Zimbabwe,</w:t>
      </w:r>
      <w:r w:rsidR="00AC7191" w:rsidRPr="00493F80">
        <w:rPr>
          <w:rFonts w:ascii="Arial" w:hAnsi="Arial" w:cs="Arial"/>
          <w:lang w:val="en-GB"/>
        </w:rPr>
        <w:t xml:space="preserve"> </w:t>
      </w:r>
      <w:r w:rsidR="000E568A" w:rsidRPr="00493F80">
        <w:rPr>
          <w:rFonts w:ascii="Arial" w:hAnsi="Arial"/>
          <w:lang w:val="en-GB"/>
        </w:rPr>
        <w:t xml:space="preserve">Melt </w:t>
      </w:r>
      <w:proofErr w:type="spellStart"/>
      <w:r w:rsidR="000E568A" w:rsidRPr="00493F80">
        <w:rPr>
          <w:rFonts w:ascii="Arial" w:hAnsi="Arial"/>
          <w:lang w:val="en-GB"/>
        </w:rPr>
        <w:t>Loubser</w:t>
      </w:r>
      <w:proofErr w:type="spellEnd"/>
      <w:r w:rsidR="000E568A" w:rsidRPr="00493F80">
        <w:rPr>
          <w:rFonts w:ascii="Arial" w:hAnsi="Arial" w:cs="Arial"/>
          <w:lang w:val="en-GB"/>
        </w:rPr>
        <w:t xml:space="preserve">, </w:t>
      </w:r>
      <w:r w:rsidR="007F245B" w:rsidRPr="00493F80">
        <w:rPr>
          <w:rFonts w:ascii="Arial" w:hAnsi="Arial" w:cs="Arial"/>
          <w:lang w:val="en-GB"/>
        </w:rPr>
        <w:t xml:space="preserve">GM: Broadcast Technology, </w:t>
      </w:r>
      <w:r w:rsidR="00A655DD" w:rsidRPr="00493F80">
        <w:rPr>
          <w:rFonts w:ascii="Arial" w:hAnsi="Arial" w:cs="Arial"/>
          <w:lang w:val="en-GB"/>
        </w:rPr>
        <w:t xml:space="preserve">MultiChoice Africa and </w:t>
      </w:r>
      <w:r w:rsidR="002B5720" w:rsidRPr="00493F80">
        <w:rPr>
          <w:rFonts w:ascii="Arial" w:hAnsi="Arial"/>
          <w:lang w:val="en-GB"/>
        </w:rPr>
        <w:t>R</w:t>
      </w:r>
      <w:r w:rsidR="000E568A" w:rsidRPr="00493F80">
        <w:rPr>
          <w:rFonts w:ascii="Arial" w:hAnsi="Arial"/>
          <w:lang w:val="en-GB"/>
        </w:rPr>
        <w:t xml:space="preserve">odney Benn, </w:t>
      </w:r>
      <w:r w:rsidR="00151E26" w:rsidRPr="00493F80">
        <w:rPr>
          <w:rFonts w:ascii="Arial" w:hAnsi="Arial"/>
          <w:lang w:val="en-GB"/>
        </w:rPr>
        <w:t xml:space="preserve">Regional Director, </w:t>
      </w:r>
      <w:r w:rsidR="00A655DD" w:rsidRPr="00493F80">
        <w:rPr>
          <w:rFonts w:ascii="Arial" w:hAnsi="Arial" w:cs="Arial"/>
          <w:lang w:val="en-GB"/>
        </w:rPr>
        <w:t>Eutelsat.</w:t>
      </w:r>
    </w:p>
    <w:p w:rsidR="001349D3" w:rsidRDefault="001349D3" w:rsidP="001349D3">
      <w:pPr>
        <w:spacing w:after="120" w:line="360" w:lineRule="auto"/>
        <w:jc w:val="both"/>
        <w:rPr>
          <w:rFonts w:ascii="Calibri" w:eastAsia="Times New Roman" w:hAnsi="Calibri" w:cs="Times New Roman"/>
          <w:sz w:val="20"/>
          <w:szCs w:val="20"/>
          <w:lang w:val="en-GB"/>
        </w:rPr>
      </w:pPr>
    </w:p>
    <w:p w:rsidR="00C0363C" w:rsidRDefault="00C0363C" w:rsidP="001349D3">
      <w:pPr>
        <w:spacing w:after="120" w:line="360" w:lineRule="auto"/>
        <w:jc w:val="both"/>
        <w:rPr>
          <w:rFonts w:ascii="Arial" w:hAnsi="Arial" w:cs="Arial"/>
          <w:lang w:val="en-GB"/>
        </w:rPr>
      </w:pPr>
      <w:r w:rsidRPr="00493F80">
        <w:rPr>
          <w:rFonts w:ascii="Arial" w:hAnsi="Arial" w:cs="Arial"/>
          <w:lang w:val="en-GB"/>
        </w:rPr>
        <w:t xml:space="preserve">Nespoli has an illustrious career spanning stints at the European Astronaut Centre (ESA/EAC) and NASA’s Johnson Space Centre in Houston before being selected by the Italian Space Agency to fly as an ESA astronaut. Besides crewing on the 2007 Discovery shuttle mission, Nespoli spent over five months in space aboard the International Space </w:t>
      </w:r>
      <w:r w:rsidRPr="00493F80">
        <w:rPr>
          <w:rFonts w:ascii="Arial" w:hAnsi="Arial" w:cs="Arial"/>
          <w:lang w:val="en-GB"/>
        </w:rPr>
        <w:lastRenderedPageBreak/>
        <w:t>Station (ISS) where he was responsible for a range of science and technology experiments and educ</w:t>
      </w:r>
      <w:r w:rsidR="00A655DD" w:rsidRPr="00493F80">
        <w:rPr>
          <w:rFonts w:ascii="Arial" w:hAnsi="Arial" w:cs="Arial"/>
          <w:lang w:val="en-GB"/>
        </w:rPr>
        <w:t xml:space="preserve">ational activities. </w:t>
      </w:r>
      <w:r w:rsidR="00493F80" w:rsidRPr="00493F80">
        <w:rPr>
          <w:rFonts w:ascii="Arial" w:hAnsi="Arial" w:cs="Arial"/>
          <w:lang w:val="en-GB"/>
        </w:rPr>
        <w:t xml:space="preserve">He is preparing </w:t>
      </w:r>
      <w:r w:rsidR="00FC7AA0">
        <w:rPr>
          <w:rFonts w:ascii="Arial" w:hAnsi="Arial" w:cs="Arial"/>
          <w:lang w:val="en-GB"/>
        </w:rPr>
        <w:t>a third trip into space in 2017</w:t>
      </w:r>
      <w:r w:rsidR="00493F80" w:rsidRPr="00493F80">
        <w:rPr>
          <w:rFonts w:ascii="Arial" w:hAnsi="Arial" w:cs="Arial"/>
          <w:lang w:val="en-GB"/>
        </w:rPr>
        <w:t xml:space="preserve"> to the International Space Station</w:t>
      </w:r>
      <w:r w:rsidR="00FC7AA0">
        <w:rPr>
          <w:rFonts w:ascii="Arial" w:hAnsi="Arial" w:cs="Arial"/>
          <w:lang w:val="en-GB"/>
        </w:rPr>
        <w:t xml:space="preserve"> where he will spend five-months</w:t>
      </w:r>
      <w:r w:rsidR="00493F80" w:rsidRPr="00493F80">
        <w:rPr>
          <w:rFonts w:ascii="Arial" w:hAnsi="Arial" w:cs="Arial"/>
          <w:lang w:val="en-GB"/>
        </w:rPr>
        <w:t>.</w:t>
      </w:r>
    </w:p>
    <w:p w:rsidR="00C538C6" w:rsidRPr="00493F80" w:rsidRDefault="00C538C6" w:rsidP="001349D3">
      <w:pPr>
        <w:spacing w:after="120" w:line="360" w:lineRule="auto"/>
        <w:jc w:val="both"/>
        <w:rPr>
          <w:rFonts w:ascii="Arial" w:hAnsi="Arial" w:cs="Arial"/>
          <w:lang w:val="en-GB"/>
        </w:rPr>
      </w:pPr>
      <w:r>
        <w:rPr>
          <w:rFonts w:ascii="Arial" w:hAnsi="Arial" w:cs="Arial"/>
          <w:lang w:val="en-GB"/>
        </w:rPr>
        <w:t>Students</w:t>
      </w:r>
      <w:r w:rsidRPr="00493F80">
        <w:rPr>
          <w:rFonts w:ascii="Arial" w:hAnsi="Arial" w:cs="Arial"/>
          <w:lang w:val="en-GB"/>
        </w:rPr>
        <w:t xml:space="preserve"> in Nairobi will </w:t>
      </w:r>
      <w:r>
        <w:rPr>
          <w:rFonts w:ascii="Arial" w:hAnsi="Arial" w:cs="Arial"/>
          <w:lang w:val="en-GB"/>
        </w:rPr>
        <w:t xml:space="preserve">this year </w:t>
      </w:r>
      <w:r w:rsidRPr="00493F80">
        <w:rPr>
          <w:rFonts w:ascii="Arial" w:hAnsi="Arial" w:cs="Arial"/>
          <w:lang w:val="en-GB"/>
        </w:rPr>
        <w:t xml:space="preserve">have the </w:t>
      </w:r>
      <w:r>
        <w:rPr>
          <w:rFonts w:ascii="Arial" w:hAnsi="Arial" w:cs="Arial"/>
          <w:lang w:val="en-GB"/>
        </w:rPr>
        <w:t>opportunity to meet</w:t>
      </w:r>
      <w:r w:rsidRPr="00493F80">
        <w:rPr>
          <w:rFonts w:ascii="Arial" w:hAnsi="Arial" w:cs="Arial"/>
          <w:lang w:val="en-GB"/>
        </w:rPr>
        <w:t xml:space="preserve"> </w:t>
      </w:r>
      <w:r>
        <w:rPr>
          <w:rFonts w:ascii="Arial" w:hAnsi="Arial" w:cs="Arial"/>
          <w:lang w:val="en-GB"/>
        </w:rPr>
        <w:t>him</w:t>
      </w:r>
      <w:r w:rsidRPr="00D8682F">
        <w:rPr>
          <w:rFonts w:ascii="Arial" w:hAnsi="Arial" w:cs="Arial"/>
          <w:lang w:val="en-GB"/>
        </w:rPr>
        <w:t xml:space="preserve"> during an outreach event wh</w:t>
      </w:r>
      <w:r>
        <w:rPr>
          <w:rFonts w:ascii="Arial" w:hAnsi="Arial" w:cs="Arial"/>
          <w:lang w:val="en-GB"/>
        </w:rPr>
        <w:t>ere he</w:t>
      </w:r>
      <w:r w:rsidRPr="00D8682F">
        <w:rPr>
          <w:rFonts w:ascii="Arial" w:hAnsi="Arial" w:cs="Arial"/>
          <w:lang w:val="en-GB"/>
        </w:rPr>
        <w:t xml:space="preserve"> will share his adventures in space</w:t>
      </w:r>
      <w:r w:rsidRPr="00493F80">
        <w:rPr>
          <w:rFonts w:ascii="Arial" w:hAnsi="Arial" w:cs="Arial"/>
          <w:lang w:val="en-GB"/>
        </w:rPr>
        <w:t>.</w:t>
      </w:r>
    </w:p>
    <w:p w:rsidR="00ED704E" w:rsidRDefault="00ED704E" w:rsidP="001349D3">
      <w:pPr>
        <w:spacing w:after="120" w:line="360" w:lineRule="auto"/>
        <w:jc w:val="both"/>
        <w:rPr>
          <w:rFonts w:ascii="Arial" w:hAnsi="Arial" w:cs="Arial"/>
          <w:lang w:val="en-GB"/>
        </w:rPr>
      </w:pPr>
    </w:p>
    <w:p w:rsidR="00827106" w:rsidRPr="00827106" w:rsidRDefault="00827106" w:rsidP="001349D3">
      <w:pPr>
        <w:spacing w:after="120" w:line="360" w:lineRule="auto"/>
        <w:jc w:val="both"/>
        <w:rPr>
          <w:rFonts w:ascii="Arial" w:hAnsi="Arial" w:cs="Arial"/>
          <w:b/>
          <w:lang w:val="en-GB"/>
        </w:rPr>
      </w:pPr>
      <w:r w:rsidRPr="00827106">
        <w:rPr>
          <w:rFonts w:ascii="Arial" w:hAnsi="Arial" w:cs="Arial"/>
          <w:b/>
          <w:lang w:val="en-GB"/>
        </w:rPr>
        <w:t>Focus on past winners</w:t>
      </w:r>
    </w:p>
    <w:p w:rsidR="004F2816" w:rsidRDefault="00147DB1" w:rsidP="00882AED">
      <w:pPr>
        <w:spacing w:after="120" w:line="360" w:lineRule="auto"/>
        <w:jc w:val="both"/>
        <w:rPr>
          <w:rFonts w:ascii="Arial" w:hAnsi="Arial" w:cs="Arial"/>
          <w:lang w:val="en-GB"/>
        </w:rPr>
      </w:pPr>
      <w:r>
        <w:rPr>
          <w:rFonts w:ascii="Arial" w:hAnsi="Arial" w:cs="Arial"/>
          <w:lang w:val="en-GB"/>
        </w:rPr>
        <w:t xml:space="preserve">The </w:t>
      </w:r>
      <w:r w:rsidRPr="00493F80">
        <w:rPr>
          <w:rFonts w:ascii="Arial" w:hAnsi="Arial" w:cs="Arial"/>
          <w:lang w:val="en-GB"/>
        </w:rPr>
        <w:t>DStv Eutelsat Star Awards</w:t>
      </w:r>
      <w:r>
        <w:rPr>
          <w:rFonts w:ascii="Arial" w:hAnsi="Arial" w:cs="Arial"/>
          <w:lang w:val="en-GB"/>
        </w:rPr>
        <w:t xml:space="preserve"> has uncovered a</w:t>
      </w:r>
      <w:r w:rsidR="00493F80" w:rsidRPr="00493F80">
        <w:rPr>
          <w:rFonts w:ascii="Arial" w:hAnsi="Arial" w:cs="Arial"/>
          <w:lang w:val="en-GB"/>
        </w:rPr>
        <w:t xml:space="preserve"> wealth of talent from t</w:t>
      </w:r>
      <w:r w:rsidR="00C0363C" w:rsidRPr="00493F80">
        <w:rPr>
          <w:rFonts w:ascii="Arial" w:hAnsi="Arial" w:cs="Arial"/>
          <w:lang w:val="en-GB"/>
        </w:rPr>
        <w:t xml:space="preserve">he </w:t>
      </w:r>
      <w:r w:rsidR="00493F80" w:rsidRPr="00493F80">
        <w:rPr>
          <w:rFonts w:ascii="Arial" w:hAnsi="Arial" w:cs="Arial"/>
          <w:lang w:val="en-GB"/>
        </w:rPr>
        <w:t>East African region, with</w:t>
      </w:r>
      <w:r w:rsidR="008C293E" w:rsidRPr="00493F80">
        <w:rPr>
          <w:rFonts w:ascii="Arial" w:hAnsi="Arial" w:cs="Arial"/>
          <w:lang w:val="en-GB"/>
        </w:rPr>
        <w:t xml:space="preserve"> </w:t>
      </w:r>
      <w:r w:rsidR="00C718DB" w:rsidRPr="00493F80">
        <w:rPr>
          <w:rFonts w:ascii="Arial" w:hAnsi="Arial" w:cs="Arial"/>
          <w:lang w:val="en-GB"/>
        </w:rPr>
        <w:t xml:space="preserve">six </w:t>
      </w:r>
      <w:r w:rsidR="008C293E" w:rsidRPr="00493F80">
        <w:rPr>
          <w:rFonts w:ascii="Arial" w:hAnsi="Arial" w:cs="Arial"/>
          <w:lang w:val="en-GB"/>
        </w:rPr>
        <w:t xml:space="preserve">winners </w:t>
      </w:r>
      <w:r w:rsidR="00C718DB" w:rsidRPr="00493F80">
        <w:rPr>
          <w:rFonts w:ascii="Arial" w:hAnsi="Arial" w:cs="Arial"/>
          <w:lang w:val="en-GB"/>
        </w:rPr>
        <w:t xml:space="preserve">since the awards </w:t>
      </w:r>
      <w:r w:rsidR="00493F80" w:rsidRPr="00493F80">
        <w:rPr>
          <w:rFonts w:ascii="Arial" w:hAnsi="Arial" w:cs="Arial"/>
          <w:lang w:val="en-GB"/>
        </w:rPr>
        <w:t>were set up</w:t>
      </w:r>
      <w:r w:rsidR="00B72E5C" w:rsidRPr="00493F80">
        <w:rPr>
          <w:rFonts w:ascii="Arial" w:hAnsi="Arial" w:cs="Arial"/>
          <w:lang w:val="en-GB"/>
        </w:rPr>
        <w:t xml:space="preserve"> 2011. </w:t>
      </w:r>
    </w:p>
    <w:p w:rsidR="004F2816" w:rsidRDefault="00181519" w:rsidP="00D8682F">
      <w:pPr>
        <w:spacing w:after="120" w:line="360" w:lineRule="auto"/>
        <w:rPr>
          <w:rFonts w:ascii="Arial" w:hAnsi="Arial" w:cs="Arial"/>
          <w:lang w:val="en-GB"/>
        </w:rPr>
      </w:pPr>
      <w:r>
        <w:rPr>
          <w:rFonts w:ascii="Arial" w:hAnsi="Arial" w:cs="Arial"/>
          <w:noProof/>
          <w:lang w:val="en-US"/>
        </w:rPr>
        <w:drawing>
          <wp:inline distT="0" distB="0" distL="0" distR="0" wp14:anchorId="315BFF9D" wp14:editId="3169F6D6">
            <wp:extent cx="5731510" cy="40951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v Eutelsat Star Award - map.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095115"/>
                    </a:xfrm>
                    <a:prstGeom prst="rect">
                      <a:avLst/>
                    </a:prstGeom>
                  </pic:spPr>
                </pic:pic>
              </a:graphicData>
            </a:graphic>
          </wp:inline>
        </w:drawing>
      </w:r>
    </w:p>
    <w:p w:rsidR="004F2816" w:rsidRDefault="004F2816" w:rsidP="00882AED">
      <w:pPr>
        <w:spacing w:after="120" w:line="360" w:lineRule="auto"/>
        <w:rPr>
          <w:rFonts w:ascii="Arial" w:hAnsi="Arial" w:cs="Arial"/>
          <w:lang w:val="en-GB"/>
        </w:rPr>
      </w:pPr>
      <w:r>
        <w:rPr>
          <w:rFonts w:ascii="Arial" w:hAnsi="Arial" w:cs="Arial"/>
          <w:lang w:val="en-GB"/>
        </w:rPr>
        <w:t xml:space="preserve">Full list of past winners and their profiles available on </w:t>
      </w:r>
      <w:hyperlink r:id="rId11" w:history="1">
        <w:r w:rsidR="00B511BC" w:rsidRPr="00E56AF3">
          <w:rPr>
            <w:rStyle w:val="Hyperlink"/>
            <w:rFonts w:ascii="Arial" w:hAnsi="Arial" w:cs="Arial"/>
            <w:lang w:val="en-GB"/>
          </w:rPr>
          <w:t>http://www.dstvstarawards.com</w:t>
        </w:r>
      </w:hyperlink>
      <w:r w:rsidR="00B511BC">
        <w:rPr>
          <w:rFonts w:ascii="Arial" w:hAnsi="Arial" w:cs="Arial"/>
          <w:lang w:val="en-GB"/>
        </w:rPr>
        <w:t xml:space="preserve"> </w:t>
      </w:r>
    </w:p>
    <w:p w:rsidR="00882AED" w:rsidRDefault="00147DB1" w:rsidP="00827106">
      <w:pPr>
        <w:spacing w:after="120" w:line="360" w:lineRule="auto"/>
        <w:jc w:val="both"/>
        <w:rPr>
          <w:rFonts w:ascii="Arial" w:hAnsi="Arial" w:cs="Arial"/>
          <w:lang w:val="en-GB"/>
        </w:rPr>
      </w:pPr>
      <w:r>
        <w:rPr>
          <w:rFonts w:ascii="Arial" w:hAnsi="Arial" w:cs="Arial"/>
          <w:lang w:val="en-GB"/>
        </w:rPr>
        <w:t>Will</w:t>
      </w:r>
      <w:r w:rsidR="00CF19FB" w:rsidRPr="00493F80">
        <w:rPr>
          <w:rFonts w:ascii="Arial" w:hAnsi="Arial" w:cs="Arial"/>
          <w:lang w:val="en-GB"/>
        </w:rPr>
        <w:t xml:space="preserve"> East Africa continue </w:t>
      </w:r>
      <w:r w:rsidR="00493F80" w:rsidRPr="00493F80">
        <w:rPr>
          <w:rFonts w:ascii="Arial" w:hAnsi="Arial" w:cs="Arial"/>
          <w:lang w:val="en-GB"/>
        </w:rPr>
        <w:t>to produce stars</w:t>
      </w:r>
      <w:r w:rsidR="00CF19FB" w:rsidRPr="00493F80">
        <w:rPr>
          <w:rFonts w:ascii="Arial" w:hAnsi="Arial" w:cs="Arial"/>
          <w:lang w:val="en-GB"/>
        </w:rPr>
        <w:t xml:space="preserve"> </w:t>
      </w:r>
      <w:r w:rsidR="00493F80" w:rsidRPr="00493F80">
        <w:rPr>
          <w:rFonts w:ascii="Arial" w:hAnsi="Arial" w:cs="Arial"/>
          <w:lang w:val="en-GB"/>
        </w:rPr>
        <w:t>in 2015</w:t>
      </w:r>
      <w:r w:rsidR="00CF19FB" w:rsidRPr="00493F80">
        <w:rPr>
          <w:rFonts w:ascii="Arial" w:hAnsi="Arial" w:cs="Arial"/>
          <w:lang w:val="en-GB"/>
        </w:rPr>
        <w:t xml:space="preserve">? </w:t>
      </w:r>
      <w:r w:rsidR="00D256FF" w:rsidRPr="00493F80">
        <w:rPr>
          <w:rFonts w:ascii="Arial" w:hAnsi="Arial" w:cs="Arial"/>
          <w:lang w:val="en-GB"/>
        </w:rPr>
        <w:t>All w</w:t>
      </w:r>
      <w:r w:rsidR="00493F80" w:rsidRPr="00493F80">
        <w:rPr>
          <w:rFonts w:ascii="Arial" w:hAnsi="Arial" w:cs="Arial"/>
          <w:lang w:val="en-GB"/>
        </w:rPr>
        <w:t xml:space="preserve">ill be revealed </w:t>
      </w:r>
      <w:r w:rsidR="00D256FF" w:rsidRPr="00493F80">
        <w:rPr>
          <w:rFonts w:ascii="Arial" w:hAnsi="Arial" w:cs="Arial"/>
          <w:lang w:val="en-GB"/>
        </w:rPr>
        <w:t xml:space="preserve">on 9 </w:t>
      </w:r>
      <w:r w:rsidR="00CF19FB" w:rsidRPr="00493F80">
        <w:rPr>
          <w:rFonts w:ascii="Arial" w:hAnsi="Arial" w:cs="Arial"/>
          <w:lang w:val="en-GB"/>
        </w:rPr>
        <w:t xml:space="preserve">February. </w:t>
      </w:r>
      <w:r w:rsidR="00882AED">
        <w:rPr>
          <w:rFonts w:ascii="Arial" w:hAnsi="Arial" w:cs="Arial"/>
          <w:lang w:val="en-GB"/>
        </w:rPr>
        <w:t>Follow all the action on</w:t>
      </w:r>
      <w:r w:rsidR="0015499F">
        <w:rPr>
          <w:rFonts w:ascii="Arial" w:hAnsi="Arial" w:cs="Arial"/>
          <w:lang w:val="en-GB"/>
        </w:rPr>
        <w:t xml:space="preserve"> the following social media platforms</w:t>
      </w:r>
      <w:r w:rsidR="00345076">
        <w:rPr>
          <w:rFonts w:ascii="Arial" w:hAnsi="Arial" w:cs="Arial"/>
          <w:lang w:val="en-GB"/>
        </w:rPr>
        <w:t xml:space="preserve"> and </w:t>
      </w:r>
      <w:r w:rsidR="00345076" w:rsidRPr="00A600FF">
        <w:rPr>
          <w:rFonts w:ascii="Arial" w:hAnsi="Arial" w:cs="Arial"/>
          <w:b/>
          <w:lang w:val="en-GB"/>
        </w:rPr>
        <w:t>#</w:t>
      </w:r>
      <w:proofErr w:type="spellStart"/>
      <w:r w:rsidR="00345076" w:rsidRPr="00A600FF">
        <w:rPr>
          <w:rFonts w:ascii="Arial" w:hAnsi="Arial" w:cs="Arial"/>
          <w:b/>
          <w:lang w:val="en-GB"/>
        </w:rPr>
        <w:t>DStvEutelsatStarAwards</w:t>
      </w:r>
      <w:proofErr w:type="spellEnd"/>
      <w:r w:rsidR="00345076">
        <w:rPr>
          <w:rFonts w:ascii="Arial" w:hAnsi="Arial" w:cs="Arial"/>
          <w:b/>
          <w:lang w:val="en-GB"/>
        </w:rPr>
        <w:t xml:space="preserve"> </w:t>
      </w:r>
      <w:r w:rsidR="00345076">
        <w:rPr>
          <w:rFonts w:ascii="Arial" w:hAnsi="Arial" w:cs="Arial"/>
          <w:lang w:val="en-GB"/>
        </w:rPr>
        <w:t>to be part of the conversation.</w:t>
      </w:r>
    </w:p>
    <w:p w:rsidR="00345076" w:rsidRDefault="00345076" w:rsidP="00345076">
      <w:pPr>
        <w:rPr>
          <w:rFonts w:ascii="Arial" w:hAnsi="Arial" w:cs="Arial"/>
          <w:lang w:val="en-GB"/>
        </w:rPr>
      </w:pPr>
      <w:r w:rsidRPr="0015499F">
        <w:rPr>
          <w:rFonts w:ascii="Arial" w:hAnsi="Arial" w:cs="Arial"/>
          <w:b/>
          <w:lang w:val="en-GB"/>
        </w:rPr>
        <w:t>Twitter:</w:t>
      </w:r>
      <w:r>
        <w:rPr>
          <w:rFonts w:ascii="Arial" w:hAnsi="Arial" w:cs="Arial"/>
          <w:lang w:val="en-GB"/>
        </w:rPr>
        <w:t xml:space="preserve">  @</w:t>
      </w:r>
      <w:proofErr w:type="spellStart"/>
      <w:r>
        <w:rPr>
          <w:rFonts w:ascii="Arial" w:hAnsi="Arial" w:cs="Arial"/>
          <w:lang w:val="en-GB"/>
        </w:rPr>
        <w:t>Eutelsat_SA</w:t>
      </w:r>
      <w:proofErr w:type="spellEnd"/>
      <w:r>
        <w:rPr>
          <w:rFonts w:ascii="Arial" w:hAnsi="Arial" w:cs="Arial"/>
          <w:lang w:val="en-GB"/>
        </w:rPr>
        <w:t xml:space="preserve"> and </w:t>
      </w:r>
      <w:r w:rsidRPr="0015499F">
        <w:rPr>
          <w:rFonts w:ascii="Arial" w:hAnsi="Arial" w:cs="Arial"/>
          <w:lang w:val="en-GB"/>
        </w:rPr>
        <w:t>@</w:t>
      </w:r>
      <w:proofErr w:type="spellStart"/>
      <w:r w:rsidRPr="0015499F">
        <w:rPr>
          <w:rFonts w:ascii="Arial" w:hAnsi="Arial" w:cs="Arial"/>
          <w:lang w:val="en-GB"/>
        </w:rPr>
        <w:t>DStv_Kenya</w:t>
      </w:r>
      <w:proofErr w:type="spellEnd"/>
      <w:r>
        <w:rPr>
          <w:rFonts w:ascii="Arial" w:hAnsi="Arial" w:cs="Arial"/>
          <w:lang w:val="en-GB"/>
        </w:rPr>
        <w:t xml:space="preserve"> ~ </w:t>
      </w:r>
      <w:r w:rsidRPr="0015499F">
        <w:rPr>
          <w:rFonts w:ascii="Arial" w:hAnsi="Arial" w:cs="Arial"/>
          <w:b/>
          <w:lang w:val="en-GB"/>
        </w:rPr>
        <w:t>Facebook:</w:t>
      </w:r>
      <w:r>
        <w:rPr>
          <w:rFonts w:ascii="Arial" w:hAnsi="Arial" w:cs="Arial"/>
          <w:lang w:val="en-GB"/>
        </w:rPr>
        <w:t xml:space="preserve"> </w:t>
      </w:r>
      <w:r w:rsidRPr="00882AED">
        <w:rPr>
          <w:rFonts w:ascii="Arial" w:hAnsi="Arial" w:cs="Arial"/>
          <w:lang w:val="en-GB"/>
        </w:rPr>
        <w:t xml:space="preserve"> </w:t>
      </w:r>
      <w:r w:rsidRPr="0015499F">
        <w:rPr>
          <w:rFonts w:ascii="Arial" w:hAnsi="Arial" w:cs="Arial"/>
          <w:lang w:val="en-GB"/>
        </w:rPr>
        <w:t xml:space="preserve">Facebook.com/eutelsat.SA </w:t>
      </w:r>
    </w:p>
    <w:p w:rsidR="00882AED" w:rsidRPr="00493F80" w:rsidRDefault="00882AED" w:rsidP="00F31FC7">
      <w:pPr>
        <w:rPr>
          <w:rFonts w:ascii="Arial" w:hAnsi="Arial" w:cs="Arial"/>
          <w:lang w:val="en-GB"/>
        </w:rPr>
      </w:pPr>
    </w:p>
    <w:p w:rsidR="00827106" w:rsidRDefault="00827106" w:rsidP="00B511BC">
      <w:pPr>
        <w:jc w:val="both"/>
        <w:rPr>
          <w:rFonts w:ascii="Arial" w:hAnsi="Arial" w:cs="Arial"/>
          <w:b/>
          <w:sz w:val="18"/>
          <w:szCs w:val="18"/>
          <w:lang w:val="en-GB"/>
        </w:rPr>
      </w:pPr>
    </w:p>
    <w:p w:rsidR="00827106" w:rsidRDefault="00827106" w:rsidP="00B511BC">
      <w:pPr>
        <w:jc w:val="both"/>
        <w:rPr>
          <w:rFonts w:ascii="Arial" w:hAnsi="Arial" w:cs="Arial"/>
          <w:b/>
          <w:sz w:val="18"/>
          <w:szCs w:val="18"/>
          <w:lang w:val="en-GB"/>
        </w:rPr>
      </w:pPr>
    </w:p>
    <w:p w:rsidR="00C0363C" w:rsidRPr="00181519" w:rsidRDefault="00C0363C" w:rsidP="00B511BC">
      <w:pPr>
        <w:jc w:val="both"/>
        <w:rPr>
          <w:rFonts w:ascii="Arial" w:hAnsi="Arial" w:cs="Arial"/>
          <w:b/>
          <w:sz w:val="18"/>
          <w:szCs w:val="18"/>
          <w:lang w:val="en-GB"/>
        </w:rPr>
      </w:pPr>
      <w:r w:rsidRPr="00181519">
        <w:rPr>
          <w:rFonts w:ascii="Arial" w:hAnsi="Arial" w:cs="Arial"/>
          <w:b/>
          <w:sz w:val="18"/>
          <w:szCs w:val="18"/>
          <w:lang w:val="en-GB"/>
        </w:rPr>
        <w:lastRenderedPageBreak/>
        <w:t xml:space="preserve">About the </w:t>
      </w:r>
      <w:proofErr w:type="spellStart"/>
      <w:r w:rsidRPr="00181519">
        <w:rPr>
          <w:rFonts w:ascii="Arial" w:hAnsi="Arial" w:cs="Arial"/>
          <w:b/>
          <w:sz w:val="18"/>
          <w:szCs w:val="18"/>
          <w:lang w:val="en-GB"/>
        </w:rPr>
        <w:t>DStv</w:t>
      </w:r>
      <w:proofErr w:type="spellEnd"/>
      <w:r w:rsidRPr="00181519">
        <w:rPr>
          <w:rFonts w:ascii="Arial" w:hAnsi="Arial" w:cs="Arial"/>
          <w:b/>
          <w:sz w:val="18"/>
          <w:szCs w:val="18"/>
          <w:lang w:val="en-GB"/>
        </w:rPr>
        <w:t xml:space="preserve"> Eutelsat Star Awards</w:t>
      </w:r>
    </w:p>
    <w:p w:rsidR="00C0363C" w:rsidRPr="00181519" w:rsidRDefault="004F2816" w:rsidP="00B511BC">
      <w:pPr>
        <w:jc w:val="both"/>
        <w:rPr>
          <w:rFonts w:ascii="Arial" w:hAnsi="Arial" w:cs="Arial"/>
          <w:sz w:val="18"/>
          <w:szCs w:val="18"/>
          <w:lang w:val="en-GB"/>
        </w:rPr>
      </w:pPr>
      <w:r w:rsidRPr="00181519">
        <w:rPr>
          <w:rFonts w:ascii="Arial" w:hAnsi="Arial" w:cs="Arial"/>
          <w:sz w:val="18"/>
          <w:szCs w:val="18"/>
        </w:rPr>
        <w:t>In 2010 MultiChoice Africa and Eutelsat combined their expertise to initiate an annual pan-African student competition called the DStv Eutelsat Star Awards.</w:t>
      </w:r>
      <w:r w:rsidRPr="00181519">
        <w:rPr>
          <w:rFonts w:ascii="Arial" w:hAnsi="Arial" w:cs="Arial"/>
          <w:sz w:val="18"/>
          <w:szCs w:val="18"/>
          <w:lang w:val="en-GB"/>
        </w:rPr>
        <w:t xml:space="preserve"> </w:t>
      </w:r>
      <w:r w:rsidR="00C0363C" w:rsidRPr="00181519">
        <w:rPr>
          <w:rFonts w:ascii="Arial" w:hAnsi="Arial" w:cs="Arial"/>
          <w:sz w:val="18"/>
          <w:szCs w:val="18"/>
          <w:lang w:val="en-GB"/>
        </w:rPr>
        <w:t xml:space="preserve">The </w:t>
      </w:r>
      <w:r w:rsidR="00C0363C" w:rsidRPr="00181519">
        <w:rPr>
          <w:rFonts w:ascii="Arial" w:hAnsi="Arial" w:cs="Arial"/>
          <w:b/>
          <w:sz w:val="18"/>
          <w:szCs w:val="18"/>
          <w:lang w:val="en-GB"/>
        </w:rPr>
        <w:t>DStv Eutelsat Star Awards</w:t>
      </w:r>
      <w:r w:rsidR="00C0363C" w:rsidRPr="00181519">
        <w:rPr>
          <w:rFonts w:ascii="Arial" w:hAnsi="Arial" w:cs="Arial"/>
          <w:sz w:val="18"/>
          <w:szCs w:val="18"/>
          <w:lang w:val="en-GB"/>
        </w:rPr>
        <w:t xml:space="preserve"> encourages 14-19 year-old students to write an essay or design a poster on a satellite-related topic. Country winners from across Africa then compete in the overall awards for a trip to the Eutelsat facilities in Paris, with the essay winner travelling onwards to witness a live rocket launch. Runners-up win a trip to South Africa as guests of MultiChoice Africa </w:t>
      </w:r>
      <w:r w:rsidR="00C0363C" w:rsidRPr="00181519">
        <w:rPr>
          <w:rFonts w:ascii="Arial" w:hAnsi="Arial" w:cs="Arial"/>
          <w:color w:val="000000"/>
          <w:sz w:val="18"/>
          <w:szCs w:val="18"/>
          <w:lang w:val="en-GB" w:eastAsia="en-GB"/>
        </w:rPr>
        <w:t>and the South African National Space Agency at Hartebeesthoek</w:t>
      </w:r>
      <w:r w:rsidR="00C0363C" w:rsidRPr="00181519">
        <w:rPr>
          <w:rFonts w:ascii="Arial" w:hAnsi="Arial" w:cs="Arial"/>
          <w:sz w:val="18"/>
          <w:szCs w:val="18"/>
          <w:lang w:val="en-GB"/>
        </w:rPr>
        <w:t xml:space="preserve">. Schools attended by the overall winners also receive a DStv installation, including dish, television, state-of-the-art PVR decoder and free access to the DStv Education Bouquet. Winners at national levels win prizes such as computers or tablets. </w:t>
      </w:r>
      <w:r w:rsidR="00C0363C" w:rsidRPr="00181519">
        <w:rPr>
          <w:rFonts w:ascii="Arial" w:hAnsi="Arial" w:cs="Arial"/>
          <w:sz w:val="18"/>
          <w:szCs w:val="18"/>
          <w:lang w:val="en-GB"/>
        </w:rPr>
        <w:cr/>
      </w:r>
    </w:p>
    <w:p w:rsidR="00AC7191" w:rsidRPr="00AC7191" w:rsidRDefault="00AC7191" w:rsidP="00503539">
      <w:pPr>
        <w:spacing w:line="252" w:lineRule="auto"/>
        <w:jc w:val="both"/>
        <w:rPr>
          <w:rFonts w:ascii="Times New Roman" w:hAnsi="Times New Roman" w:cs="Times New Roman"/>
          <w:lang w:val="en-US" w:eastAsia="en-ZA"/>
        </w:rPr>
      </w:pPr>
      <w:r w:rsidRPr="00AC7191">
        <w:rPr>
          <w:rFonts w:ascii="Arial" w:eastAsia="Calibri" w:hAnsi="Arial" w:cs="Arial"/>
          <w:b/>
          <w:bCs/>
          <w:sz w:val="18"/>
          <w:szCs w:val="18"/>
          <w:lang w:val="en-GB" w:eastAsia="ru-RU"/>
        </w:rPr>
        <w:t xml:space="preserve">About Eutelsat </w:t>
      </w:r>
      <w:r w:rsidR="000922B4">
        <w:rPr>
          <w:rFonts w:ascii="Arial" w:eastAsia="Calibri" w:hAnsi="Arial" w:cs="Arial"/>
          <w:b/>
          <w:bCs/>
          <w:sz w:val="18"/>
          <w:szCs w:val="18"/>
          <w:lang w:val="en-GB" w:eastAsia="ru-RU"/>
        </w:rPr>
        <w:t>Communications</w:t>
      </w:r>
    </w:p>
    <w:p w:rsidR="000922B4" w:rsidRPr="000922B4" w:rsidRDefault="000922B4" w:rsidP="00503539">
      <w:pPr>
        <w:autoSpaceDE w:val="0"/>
        <w:autoSpaceDN w:val="0"/>
        <w:adjustRightInd w:val="0"/>
        <w:jc w:val="both"/>
        <w:rPr>
          <w:rFonts w:ascii="Arial" w:eastAsia="MS Mincho" w:hAnsi="Arial" w:cs="Arial"/>
          <w:sz w:val="18"/>
          <w:szCs w:val="18"/>
        </w:rPr>
      </w:pPr>
      <w:r w:rsidRPr="000922B4">
        <w:rPr>
          <w:rFonts w:ascii="Arial" w:eastAsia="MS Mincho" w:hAnsi="Arial" w:cs="Arial"/>
          <w:sz w:val="18"/>
          <w:szCs w:val="18"/>
        </w:rPr>
        <w:t xml:space="preserve">Established in 1977, Eutelsat Communications (Euronext Paris: ETL, ISIN code: FR0010221234) is one of the world's leading and most experienced operators of communications satellites. The company provides capacity on </w:t>
      </w:r>
      <w:r w:rsidR="007E1AAA">
        <w:rPr>
          <w:rFonts w:ascii="Arial" w:eastAsia="MS Mincho" w:hAnsi="Arial" w:cs="Arial"/>
          <w:sz w:val="18"/>
          <w:szCs w:val="18"/>
        </w:rPr>
        <w:t>40</w:t>
      </w:r>
      <w:r w:rsidRPr="000922B4">
        <w:rPr>
          <w:rFonts w:ascii="Arial" w:eastAsia="MS Mincho" w:hAnsi="Arial" w:cs="Arial"/>
          <w:sz w:val="18"/>
          <w:szCs w:val="18"/>
        </w:rPr>
        <w:t xml:space="preserve"> satellites to clients that include broadcasters and broadcasting associations, pay-TV operators, video, data and Internet service providers, enterprises and government agencies. Eutelsat’s satellites provide ubiquitous coverage of Europe, the Middle East, Africa, Asia-Pacific and the Americas, enabling video, data, broadband and government communications to be established irrespective of a user’s location. Headquartered in Paris, with offices and teleports around the globe, Eutelsat represents a workforce of 1,000 men and women from 37 countries who are experts in their fields and work with clients to deliver the highest quality of service. </w:t>
      </w:r>
    </w:p>
    <w:p w:rsidR="00AC7191" w:rsidRPr="00AC7191" w:rsidRDefault="00AC7191" w:rsidP="00AC7191">
      <w:pPr>
        <w:spacing w:before="120" w:after="0" w:line="240" w:lineRule="atLeast"/>
        <w:rPr>
          <w:rFonts w:ascii="Times New Roman" w:eastAsia="Calibri" w:hAnsi="Times New Roman" w:cs="Times New Roman"/>
          <w:sz w:val="24"/>
          <w:szCs w:val="24"/>
          <w:lang w:val="en-US" w:eastAsia="ru-RU"/>
        </w:rPr>
      </w:pPr>
      <w:r w:rsidRPr="00AC7191">
        <w:rPr>
          <w:rFonts w:ascii="Arial" w:eastAsia="Calibri" w:hAnsi="Arial" w:cs="Arial"/>
          <w:sz w:val="18"/>
          <w:szCs w:val="18"/>
          <w:lang w:val="en-GB" w:eastAsia="ru-RU"/>
        </w:rPr>
        <w:t> </w:t>
      </w:r>
    </w:p>
    <w:p w:rsidR="00AC7191" w:rsidRPr="00AC7191" w:rsidRDefault="00AC7191" w:rsidP="00AC7191">
      <w:pPr>
        <w:autoSpaceDE w:val="0"/>
        <w:autoSpaceDN w:val="0"/>
        <w:spacing w:line="252" w:lineRule="auto"/>
        <w:rPr>
          <w:rFonts w:ascii="Times New Roman" w:eastAsia="Calibri" w:hAnsi="Times New Roman" w:cs="Times New Roman"/>
          <w:sz w:val="24"/>
          <w:szCs w:val="24"/>
          <w:lang w:val="en-US" w:eastAsia="ru-RU"/>
        </w:rPr>
      </w:pPr>
      <w:r w:rsidRPr="00AC7191">
        <w:rPr>
          <w:rFonts w:ascii="Arial" w:eastAsia="Calibri" w:hAnsi="Arial" w:cs="Arial"/>
          <w:sz w:val="18"/>
          <w:szCs w:val="18"/>
          <w:lang w:val="en-GB" w:eastAsia="ru-RU"/>
        </w:rPr>
        <w:t xml:space="preserve">For more about Eutelsat please visit </w:t>
      </w:r>
      <w:hyperlink r:id="rId12" w:history="1">
        <w:r w:rsidRPr="00AC7191">
          <w:rPr>
            <w:rFonts w:ascii="Arial" w:eastAsia="Calibri" w:hAnsi="Arial" w:cs="Arial"/>
            <w:color w:val="0000FF"/>
            <w:sz w:val="18"/>
            <w:szCs w:val="18"/>
            <w:u w:val="single"/>
            <w:lang w:val="en-GB" w:eastAsia="ru-RU"/>
          </w:rPr>
          <w:t>www.eutelsat.com</w:t>
        </w:r>
      </w:hyperlink>
      <w:r w:rsidRPr="00AC7191">
        <w:rPr>
          <w:rFonts w:ascii="Arial Narrow" w:eastAsia="Calibri" w:hAnsi="Arial Narrow" w:cs="Arial"/>
          <w:sz w:val="18"/>
          <w:szCs w:val="18"/>
          <w:lang w:val="en-US" w:eastAsia="ru-RU"/>
        </w:rPr>
        <w:t xml:space="preserve"> </w:t>
      </w:r>
    </w:p>
    <w:p w:rsidR="00AC7191" w:rsidRPr="00AC7191" w:rsidRDefault="00AC7191" w:rsidP="00AC7191">
      <w:pPr>
        <w:spacing w:after="120" w:line="240" w:lineRule="auto"/>
        <w:jc w:val="both"/>
        <w:rPr>
          <w:rFonts w:ascii="Arial" w:eastAsia="Calibri" w:hAnsi="Arial" w:cs="Arial"/>
          <w:sz w:val="18"/>
          <w:szCs w:val="18"/>
          <w:lang w:val="en-GB" w:eastAsia="ru-RU"/>
        </w:rPr>
      </w:pPr>
      <w:r w:rsidRPr="00AC7191">
        <w:rPr>
          <w:rFonts w:ascii="Arial" w:eastAsia="Calibri" w:hAnsi="Arial" w:cs="Arial"/>
          <w:b/>
          <w:sz w:val="18"/>
          <w:szCs w:val="18"/>
          <w:lang w:val="en-GB" w:eastAsia="ru-RU"/>
        </w:rPr>
        <w:t>For further information</w:t>
      </w:r>
      <w:r w:rsidR="00345076">
        <w:rPr>
          <w:rFonts w:ascii="Arial" w:eastAsia="Calibri" w:hAnsi="Arial" w:cs="Arial"/>
          <w:b/>
          <w:sz w:val="18"/>
          <w:szCs w:val="18"/>
          <w:lang w:val="en-GB" w:eastAsia="ru-RU"/>
        </w:rPr>
        <w:t xml:space="preserve"> </w:t>
      </w:r>
      <w:proofErr w:type="gramStart"/>
      <w:r w:rsidR="00345076">
        <w:rPr>
          <w:rFonts w:ascii="Arial" w:eastAsia="Calibri" w:hAnsi="Arial" w:cs="Arial"/>
          <w:b/>
          <w:sz w:val="18"/>
          <w:szCs w:val="18"/>
          <w:lang w:val="en-GB" w:eastAsia="ru-RU"/>
        </w:rPr>
        <w:t>contact :</w:t>
      </w:r>
      <w:proofErr w:type="gramEnd"/>
      <w:r w:rsidRPr="00AC7191">
        <w:rPr>
          <w:rFonts w:ascii="Arial" w:eastAsia="Calibri" w:hAnsi="Arial" w:cs="Arial"/>
          <w:b/>
          <w:sz w:val="18"/>
          <w:szCs w:val="18"/>
          <w:lang w:val="en-GB" w:eastAsia="ru-RU"/>
        </w:rPr>
        <w:tab/>
      </w:r>
      <w:r w:rsidRPr="00AC7191">
        <w:rPr>
          <w:rFonts w:ascii="Arial" w:eastAsia="Calibri" w:hAnsi="Arial" w:cs="Arial"/>
          <w:b/>
          <w:sz w:val="18"/>
          <w:szCs w:val="18"/>
          <w:lang w:val="en-GB" w:eastAsia="ru-RU"/>
        </w:rPr>
        <w:tab/>
      </w:r>
      <w:r w:rsidRPr="00AC7191">
        <w:rPr>
          <w:rFonts w:ascii="Arial" w:eastAsia="Calibri" w:hAnsi="Arial" w:cs="Arial"/>
          <w:sz w:val="18"/>
          <w:szCs w:val="18"/>
          <w:lang w:val="en-GB" w:eastAsia="ru-RU"/>
        </w:rPr>
        <w:tab/>
      </w:r>
    </w:p>
    <w:p w:rsidR="001349D3" w:rsidRPr="00181519" w:rsidRDefault="000922B4" w:rsidP="001349D3">
      <w:pPr>
        <w:spacing w:after="120" w:line="240" w:lineRule="auto"/>
        <w:jc w:val="both"/>
        <w:rPr>
          <w:rFonts w:ascii="Arial" w:hAnsi="Arial" w:cs="Arial"/>
          <w:b/>
          <w:bCs/>
          <w:sz w:val="18"/>
          <w:szCs w:val="18"/>
          <w:lang w:val="en-US" w:eastAsia="ru-RU"/>
        </w:rPr>
      </w:pPr>
      <w:r w:rsidRPr="00181519">
        <w:rPr>
          <w:rFonts w:ascii="Arial" w:eastAsia="Calibri" w:hAnsi="Arial" w:cs="Arial"/>
          <w:sz w:val="18"/>
          <w:szCs w:val="18"/>
          <w:lang w:val="en-US" w:eastAsia="ru-RU"/>
        </w:rPr>
        <w:t>Violaine d</w:t>
      </w:r>
      <w:r w:rsidR="0024160E" w:rsidRPr="00181519">
        <w:rPr>
          <w:rFonts w:ascii="Arial" w:eastAsia="Calibri" w:hAnsi="Arial" w:cs="Arial"/>
          <w:sz w:val="18"/>
          <w:szCs w:val="18"/>
          <w:lang w:val="en-US" w:eastAsia="ru-RU"/>
        </w:rPr>
        <w:t>u Boucher</w:t>
      </w:r>
      <w:r w:rsidR="00AC7191" w:rsidRPr="00181519">
        <w:rPr>
          <w:rFonts w:ascii="Arial" w:eastAsia="Calibri" w:hAnsi="Arial" w:cs="Arial"/>
          <w:sz w:val="18"/>
          <w:szCs w:val="18"/>
          <w:lang w:val="en-US" w:eastAsia="ru-RU"/>
        </w:rPr>
        <w:t xml:space="preserve"> </w:t>
      </w:r>
      <w:r w:rsidR="00AC7191" w:rsidRPr="00181519">
        <w:rPr>
          <w:rFonts w:ascii="Arial" w:eastAsia="Calibri" w:hAnsi="Arial" w:cs="Arial"/>
          <w:sz w:val="18"/>
          <w:szCs w:val="18"/>
          <w:lang w:val="en-US" w:eastAsia="ru-RU"/>
        </w:rPr>
        <w:tab/>
        <w:t>Tel: +</w:t>
      </w:r>
      <w:r w:rsidR="0024160E" w:rsidRPr="00181519">
        <w:rPr>
          <w:rFonts w:ascii="Arial" w:eastAsia="Calibri" w:hAnsi="Arial" w:cs="Arial"/>
          <w:sz w:val="18"/>
          <w:szCs w:val="18"/>
          <w:lang w:val="en-US" w:eastAsia="ru-RU"/>
        </w:rPr>
        <w:t xml:space="preserve"> 33 1 53 98 37 91     </w:t>
      </w:r>
      <w:hyperlink r:id="rId13" w:history="1">
        <w:r w:rsidR="0024160E" w:rsidRPr="00181519">
          <w:rPr>
            <w:rStyle w:val="Hyperlink"/>
            <w:rFonts w:ascii="Arial" w:eastAsia="Calibri" w:hAnsi="Arial" w:cs="Arial"/>
            <w:sz w:val="18"/>
            <w:szCs w:val="18"/>
            <w:lang w:val="en-US" w:eastAsia="ru-RU"/>
          </w:rPr>
          <w:t>vduboucher@eutelsat.com</w:t>
        </w:r>
      </w:hyperlink>
    </w:p>
    <w:p w:rsidR="001349D3" w:rsidRPr="00181519" w:rsidRDefault="001349D3" w:rsidP="001349D3">
      <w:pPr>
        <w:spacing w:after="120" w:line="240" w:lineRule="auto"/>
        <w:jc w:val="both"/>
        <w:rPr>
          <w:rFonts w:ascii="Arial" w:hAnsi="Arial" w:cs="Arial"/>
          <w:b/>
          <w:bCs/>
          <w:sz w:val="18"/>
          <w:szCs w:val="18"/>
          <w:lang w:val="en-US" w:eastAsia="ru-RU"/>
        </w:rPr>
      </w:pPr>
    </w:p>
    <w:p w:rsidR="00AC7191" w:rsidRPr="00181519" w:rsidRDefault="00AC7191" w:rsidP="00503539">
      <w:pPr>
        <w:spacing w:after="120" w:line="240" w:lineRule="auto"/>
        <w:jc w:val="both"/>
        <w:rPr>
          <w:rFonts w:ascii="Arial" w:hAnsi="Arial" w:cs="Arial"/>
          <w:b/>
          <w:bCs/>
          <w:sz w:val="18"/>
          <w:szCs w:val="18"/>
          <w:lang w:val="en-US" w:eastAsia="ru-RU"/>
        </w:rPr>
      </w:pPr>
      <w:r w:rsidRPr="00AC7191">
        <w:rPr>
          <w:rFonts w:ascii="Arial" w:hAnsi="Arial" w:cs="Arial"/>
          <w:b/>
          <w:bCs/>
          <w:color w:val="000000"/>
          <w:sz w:val="18"/>
          <w:szCs w:val="18"/>
          <w:lang w:val="en-GB"/>
        </w:rPr>
        <w:t xml:space="preserve">About MultiChoice Africa </w:t>
      </w:r>
    </w:p>
    <w:p w:rsidR="00AC7191" w:rsidRPr="00827106" w:rsidRDefault="00AC7191" w:rsidP="00827106">
      <w:pPr>
        <w:keepNext/>
        <w:spacing w:before="120" w:after="60" w:line="240" w:lineRule="auto"/>
        <w:ind w:right="95"/>
        <w:jc w:val="both"/>
        <w:outlineLvl w:val="2"/>
        <w:rPr>
          <w:rFonts w:ascii="Arial" w:eastAsia="MS Mincho" w:hAnsi="Arial" w:cs="Arial"/>
          <w:sz w:val="18"/>
          <w:szCs w:val="18"/>
        </w:rPr>
      </w:pPr>
      <w:proofErr w:type="spellStart"/>
      <w:r w:rsidRPr="00827106">
        <w:rPr>
          <w:rFonts w:ascii="Arial" w:eastAsia="MS Mincho" w:hAnsi="Arial" w:cs="Arial"/>
          <w:sz w:val="18"/>
          <w:szCs w:val="18"/>
        </w:rPr>
        <w:t>MultiChoice</w:t>
      </w:r>
      <w:proofErr w:type="spellEnd"/>
      <w:r w:rsidRPr="00827106">
        <w:rPr>
          <w:rFonts w:ascii="Arial" w:eastAsia="MS Mincho" w:hAnsi="Arial" w:cs="Arial"/>
          <w:sz w:val="18"/>
          <w:szCs w:val="18"/>
        </w:rPr>
        <w:t xml:space="preserve"> Africa Limited (“</w:t>
      </w:r>
      <w:proofErr w:type="spellStart"/>
      <w:r w:rsidRPr="00827106">
        <w:rPr>
          <w:rFonts w:ascii="Arial" w:eastAsia="MS Mincho" w:hAnsi="Arial" w:cs="Arial"/>
          <w:sz w:val="18"/>
          <w:szCs w:val="18"/>
        </w:rPr>
        <w:t>MultiChoice</w:t>
      </w:r>
      <w:proofErr w:type="spellEnd"/>
      <w:r w:rsidRPr="00827106">
        <w:rPr>
          <w:rFonts w:ascii="Arial" w:eastAsia="MS Mincho" w:hAnsi="Arial" w:cs="Arial"/>
          <w:sz w:val="18"/>
          <w:szCs w:val="18"/>
        </w:rPr>
        <w:t xml:space="preserve"> Africa”) is a leading video entertainment service provider with over twenty years’ digital television experience.  The company provides premium video entertainment for subscribers in 49 sub-Saharan African countries and its adjacent Indian Ocean islands. For over two decades, MultiChoice has positively impacted the television production and creative industries while creating employment and empowering small businesses in related industries, from being the best provider of home video entertainment to launching on demand services – including Box Office, Catch Up, DStv Now and AMGO which truly meet the evolving needs of Africa’s tech-savvy consumers.  MultiChoice Africa provides video entertainment content varying from blockbuster movies, the latest series, the world’s greatest sport, up to the minute news, great children’s programmes, music and an array of specialist genres including language specific channels available on both the DStv and GOtv bouquets. Video Entertainment is available on a number of different subscription platforms including direct to home satellite, Digital terrestrial Television (DTT), Live streaming, Video-On-Demand and Mobile. As a corporate citizen, MultiChoice has an unmatched community investment record stretching back two decades creating a meaningful legacy on the continent. </w:t>
      </w:r>
    </w:p>
    <w:p w:rsidR="00AC7191" w:rsidRPr="00AC7191" w:rsidRDefault="00AC7191" w:rsidP="00F31FC7">
      <w:pPr>
        <w:keepNext/>
        <w:spacing w:before="120" w:after="60" w:line="240" w:lineRule="auto"/>
        <w:ind w:right="-624"/>
        <w:outlineLvl w:val="2"/>
        <w:rPr>
          <w:rFonts w:ascii="Arial" w:hAnsi="Arial" w:cs="Arial"/>
          <w:color w:val="000000"/>
          <w:sz w:val="18"/>
          <w:szCs w:val="18"/>
          <w:lang w:val="en-GB"/>
        </w:rPr>
      </w:pPr>
    </w:p>
    <w:p w:rsidR="00AC7191" w:rsidRPr="00AC7191" w:rsidRDefault="00AC7191" w:rsidP="00F31FC7">
      <w:pPr>
        <w:keepNext/>
        <w:spacing w:before="120" w:after="60" w:line="240" w:lineRule="auto"/>
        <w:ind w:right="-624"/>
        <w:outlineLvl w:val="2"/>
        <w:rPr>
          <w:rFonts w:ascii="Arial" w:eastAsia="Times New Roman" w:hAnsi="Arial" w:cs="Arial"/>
          <w:b/>
          <w:bCs/>
          <w:sz w:val="18"/>
          <w:szCs w:val="18"/>
          <w:lang w:val="en-GB" w:eastAsia="fr-FR"/>
        </w:rPr>
      </w:pPr>
      <w:r w:rsidRPr="00AC7191">
        <w:rPr>
          <w:rFonts w:ascii="Arial" w:eastAsia="Times New Roman" w:hAnsi="Arial" w:cs="Arial"/>
          <w:bCs/>
          <w:sz w:val="18"/>
          <w:szCs w:val="18"/>
          <w:lang w:val="en-GB" w:eastAsia="fr-FR"/>
        </w:rPr>
        <w:t xml:space="preserve">For more about MultiChoice Africa please visit </w:t>
      </w:r>
      <w:hyperlink r:id="rId14" w:history="1">
        <w:r w:rsidRPr="00AC7191">
          <w:rPr>
            <w:rFonts w:ascii="Arial" w:eastAsia="Times New Roman" w:hAnsi="Arial" w:cs="Arial"/>
            <w:bCs/>
            <w:color w:val="0000FF"/>
            <w:sz w:val="18"/>
            <w:szCs w:val="18"/>
            <w:u w:val="single"/>
            <w:lang w:val="en-GB" w:eastAsia="fr-FR"/>
          </w:rPr>
          <w:t>www.dstv.com</w:t>
        </w:r>
      </w:hyperlink>
      <w:r w:rsidRPr="00AC7191">
        <w:rPr>
          <w:rFonts w:ascii="Arial" w:eastAsia="Times New Roman" w:hAnsi="Arial" w:cs="Arial"/>
          <w:bCs/>
          <w:sz w:val="18"/>
          <w:szCs w:val="18"/>
          <w:lang w:val="en-GB" w:eastAsia="fr-FR"/>
        </w:rPr>
        <w:t xml:space="preserve"> </w:t>
      </w:r>
      <w:r w:rsidRPr="00AC7191">
        <w:rPr>
          <w:rFonts w:ascii="Arial" w:eastAsia="Times New Roman" w:hAnsi="Arial" w:cs="Arial"/>
          <w:b/>
          <w:bCs/>
          <w:sz w:val="18"/>
          <w:szCs w:val="18"/>
          <w:lang w:val="en-GB" w:eastAsia="fr-FR"/>
        </w:rPr>
        <w:t xml:space="preserve"> </w:t>
      </w:r>
    </w:p>
    <w:p w:rsidR="00AC7191" w:rsidRPr="00AC7191" w:rsidRDefault="00AC7191" w:rsidP="00AC7191">
      <w:pPr>
        <w:keepNext/>
        <w:spacing w:before="120" w:after="60" w:line="240" w:lineRule="auto"/>
        <w:ind w:right="-624"/>
        <w:outlineLvl w:val="2"/>
        <w:rPr>
          <w:rFonts w:ascii="Arial" w:eastAsia="Times New Roman" w:hAnsi="Arial" w:cs="Arial"/>
          <w:b/>
          <w:bCs/>
          <w:sz w:val="18"/>
          <w:szCs w:val="18"/>
          <w:lang w:val="en-GB" w:eastAsia="fr-FR"/>
        </w:rPr>
      </w:pPr>
      <w:r w:rsidRPr="00AC7191">
        <w:rPr>
          <w:rFonts w:ascii="Arial" w:eastAsia="Times New Roman" w:hAnsi="Arial" w:cs="Arial"/>
          <w:b/>
          <w:bCs/>
          <w:sz w:val="18"/>
          <w:szCs w:val="18"/>
          <w:lang w:val="en-GB" w:eastAsia="fr-FR"/>
        </w:rPr>
        <w:t>For further information contact:</w:t>
      </w:r>
    </w:p>
    <w:p w:rsidR="00AC7191" w:rsidRPr="00AC7191" w:rsidRDefault="00AC7191" w:rsidP="00AC7191">
      <w:pPr>
        <w:keepNext/>
        <w:spacing w:before="120" w:after="60" w:line="240" w:lineRule="auto"/>
        <w:ind w:right="-624"/>
        <w:outlineLvl w:val="2"/>
        <w:rPr>
          <w:rFonts w:ascii="Arial" w:eastAsia="Times New Roman" w:hAnsi="Arial" w:cs="Arial"/>
          <w:bCs/>
          <w:sz w:val="18"/>
          <w:szCs w:val="18"/>
          <w:lang w:val="en-GB" w:eastAsia="fr-FR"/>
        </w:rPr>
      </w:pPr>
      <w:r w:rsidRPr="00AC7191">
        <w:rPr>
          <w:rFonts w:ascii="Arial" w:eastAsia="Times New Roman" w:hAnsi="Arial" w:cs="Arial"/>
          <w:bCs/>
          <w:sz w:val="18"/>
          <w:szCs w:val="18"/>
          <w:lang w:val="en-GB" w:eastAsia="fr-FR"/>
        </w:rPr>
        <w:t>Nonye Mpho Omotola</w:t>
      </w:r>
      <w:r w:rsidRPr="00AC7191">
        <w:rPr>
          <w:rFonts w:ascii="Arial" w:eastAsia="Times New Roman" w:hAnsi="Arial" w:cs="Arial"/>
          <w:bCs/>
          <w:sz w:val="18"/>
          <w:szCs w:val="18"/>
          <w:lang w:val="en-GB" w:eastAsia="fr-FR"/>
        </w:rPr>
        <w:tab/>
        <w:t>Tel: +27 11 289 3524</w:t>
      </w:r>
      <w:r w:rsidRPr="00AC7191">
        <w:rPr>
          <w:rFonts w:ascii="Arial" w:eastAsia="Times New Roman" w:hAnsi="Arial" w:cs="Arial"/>
          <w:bCs/>
          <w:sz w:val="18"/>
          <w:szCs w:val="18"/>
          <w:lang w:val="en-GB" w:eastAsia="fr-FR"/>
        </w:rPr>
        <w:tab/>
      </w:r>
      <w:hyperlink r:id="rId15" w:history="1">
        <w:r w:rsidRPr="00AC7191">
          <w:rPr>
            <w:rFonts w:ascii="Arial" w:eastAsia="Times New Roman" w:hAnsi="Arial" w:cs="Arial"/>
            <w:bCs/>
            <w:color w:val="0000FF"/>
            <w:sz w:val="18"/>
            <w:szCs w:val="18"/>
            <w:u w:val="single"/>
            <w:lang w:val="en-GB" w:eastAsia="fr-FR"/>
          </w:rPr>
          <w:t>nonye.omotola@multichoice.co.za</w:t>
        </w:r>
      </w:hyperlink>
    </w:p>
    <w:p w:rsidR="00607490" w:rsidRDefault="00C0363C" w:rsidP="00181519">
      <w:pPr>
        <w:spacing w:after="120" w:line="240" w:lineRule="auto"/>
        <w:jc w:val="both"/>
      </w:pPr>
      <w:r w:rsidRPr="00C0363C">
        <w:rPr>
          <w:rFonts w:ascii="Arial" w:eastAsia="Calibri" w:hAnsi="Arial" w:cs="Arial"/>
          <w:sz w:val="20"/>
          <w:szCs w:val="20"/>
          <w:lang w:val="ru-RU" w:eastAsia="ru-RU"/>
        </w:rPr>
        <w:cr/>
      </w:r>
    </w:p>
    <w:sectPr w:rsidR="00607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3C"/>
    <w:rsid w:val="000922B4"/>
    <w:rsid w:val="000B300F"/>
    <w:rsid w:val="000B3CE5"/>
    <w:rsid w:val="000B77EC"/>
    <w:rsid w:val="000E568A"/>
    <w:rsid w:val="00130ED2"/>
    <w:rsid w:val="001349D3"/>
    <w:rsid w:val="00147DB1"/>
    <w:rsid w:val="00151E26"/>
    <w:rsid w:val="0015499F"/>
    <w:rsid w:val="00181519"/>
    <w:rsid w:val="0019229B"/>
    <w:rsid w:val="002022A9"/>
    <w:rsid w:val="0024160E"/>
    <w:rsid w:val="00263E95"/>
    <w:rsid w:val="00296FC9"/>
    <w:rsid w:val="002B5720"/>
    <w:rsid w:val="002B783E"/>
    <w:rsid w:val="0030765C"/>
    <w:rsid w:val="00345076"/>
    <w:rsid w:val="003604CD"/>
    <w:rsid w:val="003D5501"/>
    <w:rsid w:val="004127B2"/>
    <w:rsid w:val="00493F80"/>
    <w:rsid w:val="004E1D0D"/>
    <w:rsid w:val="004F2816"/>
    <w:rsid w:val="00503539"/>
    <w:rsid w:val="00534CC5"/>
    <w:rsid w:val="005700F8"/>
    <w:rsid w:val="005728CB"/>
    <w:rsid w:val="00574BF1"/>
    <w:rsid w:val="005877FA"/>
    <w:rsid w:val="005B2073"/>
    <w:rsid w:val="0060453D"/>
    <w:rsid w:val="00607490"/>
    <w:rsid w:val="00667C89"/>
    <w:rsid w:val="007E1AAA"/>
    <w:rsid w:val="007F245B"/>
    <w:rsid w:val="00827106"/>
    <w:rsid w:val="00833BBB"/>
    <w:rsid w:val="00882AED"/>
    <w:rsid w:val="0089470B"/>
    <w:rsid w:val="008A537F"/>
    <w:rsid w:val="008C293E"/>
    <w:rsid w:val="00957BE3"/>
    <w:rsid w:val="009947A3"/>
    <w:rsid w:val="009D3997"/>
    <w:rsid w:val="009F4F17"/>
    <w:rsid w:val="009F7351"/>
    <w:rsid w:val="00A655DD"/>
    <w:rsid w:val="00AC7191"/>
    <w:rsid w:val="00AC7204"/>
    <w:rsid w:val="00AE4841"/>
    <w:rsid w:val="00B511BC"/>
    <w:rsid w:val="00B72E5C"/>
    <w:rsid w:val="00BF56A3"/>
    <w:rsid w:val="00C0363C"/>
    <w:rsid w:val="00C538C6"/>
    <w:rsid w:val="00C55AAA"/>
    <w:rsid w:val="00C718DB"/>
    <w:rsid w:val="00CD09E7"/>
    <w:rsid w:val="00CD4854"/>
    <w:rsid w:val="00CF19FB"/>
    <w:rsid w:val="00D256FF"/>
    <w:rsid w:val="00D673DB"/>
    <w:rsid w:val="00D8682F"/>
    <w:rsid w:val="00E250E0"/>
    <w:rsid w:val="00EB2ACF"/>
    <w:rsid w:val="00ED704E"/>
    <w:rsid w:val="00EE0214"/>
    <w:rsid w:val="00F125E7"/>
    <w:rsid w:val="00F31FC7"/>
    <w:rsid w:val="00FC7AA0"/>
    <w:rsid w:val="00FE52C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6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68A"/>
    <w:rPr>
      <w:rFonts w:ascii="Lucida Grande" w:hAnsi="Lucida Grande" w:cs="Lucida Grande"/>
      <w:sz w:val="18"/>
      <w:szCs w:val="18"/>
    </w:rPr>
  </w:style>
  <w:style w:type="character" w:styleId="Hyperlink">
    <w:name w:val="Hyperlink"/>
    <w:basedOn w:val="DefaultParagraphFont"/>
    <w:uiPriority w:val="99"/>
    <w:unhideWhenUsed/>
    <w:rsid w:val="0024160E"/>
    <w:rPr>
      <w:color w:val="0563C1" w:themeColor="hyperlink"/>
      <w:u w:val="single"/>
    </w:rPr>
  </w:style>
  <w:style w:type="character" w:styleId="CommentReference">
    <w:name w:val="annotation reference"/>
    <w:basedOn w:val="DefaultParagraphFont"/>
    <w:uiPriority w:val="99"/>
    <w:semiHidden/>
    <w:unhideWhenUsed/>
    <w:rsid w:val="00C538C6"/>
    <w:rPr>
      <w:sz w:val="16"/>
      <w:szCs w:val="16"/>
    </w:rPr>
  </w:style>
  <w:style w:type="paragraph" w:styleId="CommentText">
    <w:name w:val="annotation text"/>
    <w:basedOn w:val="Normal"/>
    <w:link w:val="CommentTextChar"/>
    <w:uiPriority w:val="99"/>
    <w:semiHidden/>
    <w:unhideWhenUsed/>
    <w:rsid w:val="00C538C6"/>
    <w:pPr>
      <w:spacing w:line="240" w:lineRule="auto"/>
    </w:pPr>
    <w:rPr>
      <w:sz w:val="20"/>
      <w:szCs w:val="20"/>
    </w:rPr>
  </w:style>
  <w:style w:type="character" w:customStyle="1" w:styleId="CommentTextChar">
    <w:name w:val="Comment Text Char"/>
    <w:basedOn w:val="DefaultParagraphFont"/>
    <w:link w:val="CommentText"/>
    <w:uiPriority w:val="99"/>
    <w:semiHidden/>
    <w:rsid w:val="00C538C6"/>
    <w:rPr>
      <w:sz w:val="20"/>
      <w:szCs w:val="20"/>
    </w:rPr>
  </w:style>
  <w:style w:type="paragraph" w:styleId="CommentSubject">
    <w:name w:val="annotation subject"/>
    <w:basedOn w:val="CommentText"/>
    <w:next w:val="CommentText"/>
    <w:link w:val="CommentSubjectChar"/>
    <w:uiPriority w:val="99"/>
    <w:semiHidden/>
    <w:unhideWhenUsed/>
    <w:rsid w:val="00C538C6"/>
    <w:rPr>
      <w:b/>
      <w:bCs/>
    </w:rPr>
  </w:style>
  <w:style w:type="character" w:customStyle="1" w:styleId="CommentSubjectChar">
    <w:name w:val="Comment Subject Char"/>
    <w:basedOn w:val="CommentTextChar"/>
    <w:link w:val="CommentSubject"/>
    <w:uiPriority w:val="99"/>
    <w:semiHidden/>
    <w:rsid w:val="00C538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6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68A"/>
    <w:rPr>
      <w:rFonts w:ascii="Lucida Grande" w:hAnsi="Lucida Grande" w:cs="Lucida Grande"/>
      <w:sz w:val="18"/>
      <w:szCs w:val="18"/>
    </w:rPr>
  </w:style>
  <w:style w:type="character" w:styleId="Hyperlink">
    <w:name w:val="Hyperlink"/>
    <w:basedOn w:val="DefaultParagraphFont"/>
    <w:uiPriority w:val="99"/>
    <w:unhideWhenUsed/>
    <w:rsid w:val="0024160E"/>
    <w:rPr>
      <w:color w:val="0563C1" w:themeColor="hyperlink"/>
      <w:u w:val="single"/>
    </w:rPr>
  </w:style>
  <w:style w:type="character" w:styleId="CommentReference">
    <w:name w:val="annotation reference"/>
    <w:basedOn w:val="DefaultParagraphFont"/>
    <w:uiPriority w:val="99"/>
    <w:semiHidden/>
    <w:unhideWhenUsed/>
    <w:rsid w:val="00C538C6"/>
    <w:rPr>
      <w:sz w:val="16"/>
      <w:szCs w:val="16"/>
    </w:rPr>
  </w:style>
  <w:style w:type="paragraph" w:styleId="CommentText">
    <w:name w:val="annotation text"/>
    <w:basedOn w:val="Normal"/>
    <w:link w:val="CommentTextChar"/>
    <w:uiPriority w:val="99"/>
    <w:semiHidden/>
    <w:unhideWhenUsed/>
    <w:rsid w:val="00C538C6"/>
    <w:pPr>
      <w:spacing w:line="240" w:lineRule="auto"/>
    </w:pPr>
    <w:rPr>
      <w:sz w:val="20"/>
      <w:szCs w:val="20"/>
    </w:rPr>
  </w:style>
  <w:style w:type="character" w:customStyle="1" w:styleId="CommentTextChar">
    <w:name w:val="Comment Text Char"/>
    <w:basedOn w:val="DefaultParagraphFont"/>
    <w:link w:val="CommentText"/>
    <w:uiPriority w:val="99"/>
    <w:semiHidden/>
    <w:rsid w:val="00C538C6"/>
    <w:rPr>
      <w:sz w:val="20"/>
      <w:szCs w:val="20"/>
    </w:rPr>
  </w:style>
  <w:style w:type="paragraph" w:styleId="CommentSubject">
    <w:name w:val="annotation subject"/>
    <w:basedOn w:val="CommentText"/>
    <w:next w:val="CommentText"/>
    <w:link w:val="CommentSubjectChar"/>
    <w:uiPriority w:val="99"/>
    <w:semiHidden/>
    <w:unhideWhenUsed/>
    <w:rsid w:val="00C538C6"/>
    <w:rPr>
      <w:b/>
      <w:bCs/>
    </w:rPr>
  </w:style>
  <w:style w:type="character" w:customStyle="1" w:styleId="CommentSubjectChar">
    <w:name w:val="Comment Subject Char"/>
    <w:basedOn w:val="CommentTextChar"/>
    <w:link w:val="CommentSubject"/>
    <w:uiPriority w:val="99"/>
    <w:semiHidden/>
    <w:rsid w:val="00C53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09498">
      <w:bodyDiv w:val="1"/>
      <w:marLeft w:val="0"/>
      <w:marRight w:val="0"/>
      <w:marTop w:val="0"/>
      <w:marBottom w:val="0"/>
      <w:divBdr>
        <w:top w:val="none" w:sz="0" w:space="0" w:color="auto"/>
        <w:left w:val="none" w:sz="0" w:space="0" w:color="auto"/>
        <w:bottom w:val="none" w:sz="0" w:space="0" w:color="auto"/>
        <w:right w:val="none" w:sz="0" w:space="0" w:color="auto"/>
      </w:divBdr>
    </w:div>
    <w:div w:id="270362096">
      <w:bodyDiv w:val="1"/>
      <w:marLeft w:val="0"/>
      <w:marRight w:val="0"/>
      <w:marTop w:val="0"/>
      <w:marBottom w:val="0"/>
      <w:divBdr>
        <w:top w:val="none" w:sz="0" w:space="0" w:color="auto"/>
        <w:left w:val="none" w:sz="0" w:space="0" w:color="auto"/>
        <w:bottom w:val="none" w:sz="0" w:space="0" w:color="auto"/>
        <w:right w:val="none" w:sz="0" w:space="0" w:color="auto"/>
      </w:divBdr>
    </w:div>
    <w:div w:id="3607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CEF7E1.5DD07D50" TargetMode="External"/><Relationship Id="rId13" Type="http://schemas.openxmlformats.org/officeDocument/2006/relationships/hyperlink" Target="mailto:vduboucher@eutelsat.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eutelsa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stvstarawards.com" TargetMode="External"/><Relationship Id="rId5" Type="http://schemas.openxmlformats.org/officeDocument/2006/relationships/webSettings" Target="webSettings.xml"/><Relationship Id="rId15" Type="http://schemas.openxmlformats.org/officeDocument/2006/relationships/hyperlink" Target="mailto:nonye.omotola@multichoice.co.za" TargetMode="Externa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ds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DA22-A39B-465A-8412-0EF9E836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MultiChoice</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Ramothata</dc:creator>
  <cp:lastModifiedBy>du boucher violaine</cp:lastModifiedBy>
  <cp:revision>2</cp:revision>
  <cp:lastPrinted>2016-01-18T09:31:00Z</cp:lastPrinted>
  <dcterms:created xsi:type="dcterms:W3CDTF">2016-02-02T15:17:00Z</dcterms:created>
  <dcterms:modified xsi:type="dcterms:W3CDTF">2016-02-02T15:17:00Z</dcterms:modified>
</cp:coreProperties>
</file>