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45F" w:rsidRDefault="00976D96" w:rsidP="00C1445F">
      <w:pPr>
        <w:tabs>
          <w:tab w:val="right" w:pos="8505"/>
        </w:tabs>
        <w:spacing w:after="0" w:line="360" w:lineRule="auto"/>
        <w:rPr>
          <w:rFonts w:ascii="Arial" w:hAnsi="Arial" w:cs="Arial"/>
          <w:b/>
          <w:sz w:val="28"/>
          <w:szCs w:val="28"/>
        </w:rPr>
      </w:pPr>
      <w:r w:rsidRPr="00976D96">
        <w:rPr>
          <w:rFonts w:ascii="Arial" w:hAnsi="Arial" w:cs="Arial"/>
          <w:b/>
          <w:sz w:val="28"/>
          <w:szCs w:val="28"/>
        </w:rPr>
        <w:t>PRESSE</w:t>
      </w:r>
      <w:r w:rsidR="00907687">
        <w:rPr>
          <w:rFonts w:ascii="Arial" w:hAnsi="Arial" w:cs="Arial"/>
          <w:b/>
          <w:sz w:val="28"/>
          <w:szCs w:val="28"/>
        </w:rPr>
        <w:t xml:space="preserve">INFORMATION     </w:t>
      </w:r>
      <w:r w:rsidR="00C1445F">
        <w:rPr>
          <w:rFonts w:ascii="Arial" w:hAnsi="Arial" w:cs="Arial"/>
          <w:b/>
          <w:sz w:val="28"/>
          <w:szCs w:val="28"/>
        </w:rPr>
        <w:t xml:space="preserve">                              </w:t>
      </w:r>
      <w:r w:rsidR="00B265CF">
        <w:rPr>
          <w:rFonts w:ascii="Arial" w:hAnsi="Arial" w:cs="Arial"/>
          <w:b/>
          <w:sz w:val="28"/>
          <w:szCs w:val="28"/>
        </w:rPr>
        <w:t xml:space="preserve">          </w:t>
      </w:r>
      <w:r w:rsidR="00C1445F">
        <w:rPr>
          <w:rFonts w:ascii="Arial" w:hAnsi="Arial" w:cs="Arial"/>
          <w:b/>
          <w:sz w:val="28"/>
          <w:szCs w:val="28"/>
        </w:rPr>
        <w:t xml:space="preserve"> </w:t>
      </w:r>
      <w:r w:rsidR="0084505F">
        <w:rPr>
          <w:rFonts w:ascii="Arial" w:hAnsi="Arial" w:cs="Arial"/>
          <w:b/>
          <w:sz w:val="28"/>
          <w:szCs w:val="28"/>
        </w:rPr>
        <w:t>März</w:t>
      </w:r>
      <w:r w:rsidR="003D24DA">
        <w:rPr>
          <w:rFonts w:ascii="Arial" w:hAnsi="Arial" w:cs="Arial"/>
          <w:b/>
          <w:sz w:val="28"/>
          <w:szCs w:val="28"/>
        </w:rPr>
        <w:t xml:space="preserve"> 2019</w:t>
      </w:r>
      <w:r w:rsidR="00A72513" w:rsidRPr="00A72513">
        <w:rPr>
          <w:rFonts w:ascii="Arial" w:hAnsi="Arial" w:cs="Arial"/>
          <w:b/>
          <w:sz w:val="28"/>
          <w:szCs w:val="28"/>
        </w:rPr>
        <w:t xml:space="preserve">            </w:t>
      </w:r>
    </w:p>
    <w:p w:rsidR="00456F28" w:rsidRDefault="00E775E8" w:rsidP="00456F28">
      <w:pPr>
        <w:spacing w:after="0" w:line="240" w:lineRule="auto"/>
        <w:rPr>
          <w:rStyle w:val="Fett"/>
          <w:rFonts w:ascii="Arial" w:hAnsi="Arial" w:cs="Arial"/>
          <w:sz w:val="28"/>
          <w:szCs w:val="28"/>
          <w:shd w:val="clear" w:color="auto" w:fill="FFFFFF"/>
        </w:rPr>
      </w:pPr>
      <w:r>
        <w:rPr>
          <w:rFonts w:ascii="Arial" w:hAnsi="Arial" w:cs="Arial"/>
          <w:b/>
          <w:bCs/>
          <w:sz w:val="28"/>
          <w:szCs w:val="28"/>
        </w:rPr>
        <w:br/>
      </w:r>
      <w:r w:rsidR="00456F28">
        <w:rPr>
          <w:rStyle w:val="Fett"/>
          <w:rFonts w:ascii="Arial" w:hAnsi="Arial" w:cs="Arial"/>
          <w:sz w:val="28"/>
          <w:szCs w:val="28"/>
          <w:shd w:val="clear" w:color="auto" w:fill="FFFFFF"/>
        </w:rPr>
        <w:t>Fontane-Tipps im A5 Format</w:t>
      </w:r>
      <w:bookmarkStart w:id="0" w:name="_GoBack"/>
      <w:bookmarkEnd w:id="0"/>
    </w:p>
    <w:p w:rsidR="00456F28" w:rsidRDefault="00456F28" w:rsidP="00456F28">
      <w:pPr>
        <w:spacing w:after="0" w:line="240" w:lineRule="auto"/>
        <w:rPr>
          <w:rStyle w:val="Fett"/>
          <w:rFonts w:ascii="Arial" w:hAnsi="Arial" w:cs="Arial"/>
          <w:sz w:val="24"/>
          <w:szCs w:val="24"/>
          <w:shd w:val="clear" w:color="auto" w:fill="FFFFFF"/>
        </w:rPr>
      </w:pPr>
    </w:p>
    <w:p w:rsidR="00456F28" w:rsidRDefault="00456F28" w:rsidP="00456F28">
      <w:pPr>
        <w:spacing w:after="0" w:line="240" w:lineRule="auto"/>
        <w:rPr>
          <w:rFonts w:ascii="Arial" w:hAnsi="Arial" w:cs="Arial"/>
          <w:sz w:val="24"/>
          <w:szCs w:val="24"/>
        </w:rPr>
      </w:pPr>
      <w:r w:rsidRPr="00456F28">
        <w:rPr>
          <w:rFonts w:ascii="Arial" w:hAnsi="Arial" w:cs="Arial"/>
          <w:b/>
          <w:sz w:val="24"/>
          <w:szCs w:val="24"/>
        </w:rPr>
        <w:t xml:space="preserve">Mit den Fontane-Touren der TMB Brandenburg entdecken </w:t>
      </w:r>
    </w:p>
    <w:p w:rsidR="00456F28" w:rsidRDefault="00456F28" w:rsidP="00456F28">
      <w:pPr>
        <w:spacing w:after="0" w:line="240" w:lineRule="auto"/>
        <w:rPr>
          <w:rFonts w:ascii="Arial" w:hAnsi="Arial" w:cs="Arial"/>
          <w:sz w:val="24"/>
          <w:szCs w:val="24"/>
        </w:rPr>
      </w:pPr>
    </w:p>
    <w:p w:rsidR="00456F28" w:rsidRPr="00DC1BA1" w:rsidRDefault="00456F28" w:rsidP="000D7FE8">
      <w:pPr>
        <w:spacing w:after="0" w:line="240" w:lineRule="auto"/>
        <w:rPr>
          <w:rFonts w:ascii="Arial" w:hAnsi="Arial" w:cs="Arial"/>
          <w:b/>
          <w:szCs w:val="24"/>
        </w:rPr>
      </w:pPr>
      <w:r w:rsidRPr="00DC1BA1">
        <w:rPr>
          <w:rFonts w:ascii="Arial" w:hAnsi="Arial" w:cs="Arial"/>
          <w:b/>
        </w:rPr>
        <w:t>Ausstellungen, Konzerte oder Lesungen: der 200. Geburtstag Theodor Fontanes ist in den Veranstaltungskalendern des Jahres 2019 in Brandenburg sehr präsent. Überall im Land gibt es aber auch a</w:t>
      </w:r>
      <w:r w:rsidRPr="00DC1BA1">
        <w:rPr>
          <w:rFonts w:ascii="Arial" w:hAnsi="Arial" w:cs="Arial"/>
          <w:b/>
          <w:szCs w:val="24"/>
        </w:rPr>
        <w:t>uthentische Fontane-Orte, die schöne Ziele für Ausflüge oder Kurzreisen sind.</w:t>
      </w:r>
      <w:r w:rsidRPr="00DC1BA1">
        <w:rPr>
          <w:rFonts w:ascii="Arial" w:hAnsi="Arial" w:cs="Arial"/>
          <w:szCs w:val="24"/>
        </w:rPr>
        <w:t xml:space="preserve"> </w:t>
      </w:r>
      <w:r w:rsidR="00DC1BA1" w:rsidRPr="000D7FE8">
        <w:rPr>
          <w:rFonts w:ascii="Arial" w:hAnsi="Arial" w:cs="Arial"/>
          <w:b/>
          <w:szCs w:val="24"/>
        </w:rPr>
        <w:t>Die TMB</w:t>
      </w:r>
      <w:r w:rsidR="00DC1BA1">
        <w:rPr>
          <w:rFonts w:ascii="Arial" w:hAnsi="Arial" w:cs="Arial"/>
          <w:szCs w:val="24"/>
        </w:rPr>
        <w:t xml:space="preserve"> </w:t>
      </w:r>
      <w:r w:rsidR="00DC1BA1" w:rsidRPr="00DC1BA1">
        <w:rPr>
          <w:rFonts w:ascii="Arial" w:hAnsi="Arial" w:cs="Arial"/>
          <w:b/>
          <w:szCs w:val="24"/>
        </w:rPr>
        <w:t>Tourismus-Marketing Brandenburg GmbH hat 7 Tourenvorschläge zusammengestellt. Die Themenkarte „Unterwegs mit Fontane“ liefert darüber hinaus einen guten Überblick über Fontane-Orte und Ausflugsziele auf den Spuren des Dichters.</w:t>
      </w:r>
    </w:p>
    <w:p w:rsidR="00456F28" w:rsidRPr="00DC1BA1" w:rsidRDefault="00456F28" w:rsidP="00456F28">
      <w:pPr>
        <w:spacing w:after="0" w:line="240" w:lineRule="auto"/>
        <w:rPr>
          <w:rFonts w:ascii="Arial" w:hAnsi="Arial" w:cs="Arial"/>
          <w:b/>
          <w:szCs w:val="24"/>
        </w:rPr>
      </w:pPr>
    </w:p>
    <w:p w:rsidR="00B70B62" w:rsidRPr="00456F28" w:rsidRDefault="000D7FE8" w:rsidP="001F2ED7">
      <w:pPr>
        <w:spacing w:after="0" w:line="240" w:lineRule="auto"/>
        <w:rPr>
          <w:rFonts w:ascii="Arial" w:hAnsi="Arial" w:cs="Arial"/>
          <w:sz w:val="28"/>
          <w:szCs w:val="28"/>
          <w:lang w:eastAsia="de-DE"/>
        </w:rPr>
      </w:pPr>
      <w:r>
        <w:rPr>
          <w:rFonts w:ascii="Arial" w:hAnsi="Arial" w:cs="Arial"/>
          <w:szCs w:val="24"/>
        </w:rPr>
        <w:t>D</w:t>
      </w:r>
      <w:r w:rsidR="00DC1BA1">
        <w:rPr>
          <w:rFonts w:ascii="Arial" w:hAnsi="Arial" w:cs="Arial"/>
          <w:szCs w:val="24"/>
        </w:rPr>
        <w:t xml:space="preserve">ie </w:t>
      </w:r>
      <w:r w:rsidR="00456F28">
        <w:rPr>
          <w:rFonts w:ascii="Arial" w:hAnsi="Arial" w:cs="Arial"/>
          <w:szCs w:val="24"/>
        </w:rPr>
        <w:t>Tagesausflüge wie auch Kurzreisen</w:t>
      </w:r>
      <w:r>
        <w:rPr>
          <w:rFonts w:ascii="Arial" w:hAnsi="Arial" w:cs="Arial"/>
          <w:szCs w:val="24"/>
        </w:rPr>
        <w:t xml:space="preserve"> </w:t>
      </w:r>
      <w:r w:rsidR="00116B94">
        <w:rPr>
          <w:rFonts w:ascii="Arial" w:hAnsi="Arial" w:cs="Arial"/>
          <w:szCs w:val="24"/>
        </w:rPr>
        <w:t xml:space="preserve">der Tourenvorschläge </w:t>
      </w:r>
      <w:r>
        <w:rPr>
          <w:rFonts w:ascii="Arial" w:hAnsi="Arial" w:cs="Arial"/>
          <w:szCs w:val="24"/>
        </w:rPr>
        <w:t>sind</w:t>
      </w:r>
      <w:r w:rsidR="00456F28">
        <w:rPr>
          <w:rFonts w:ascii="Arial" w:hAnsi="Arial" w:cs="Arial"/>
          <w:szCs w:val="24"/>
        </w:rPr>
        <w:t xml:space="preserve"> kompakt beschrieb</w:t>
      </w:r>
      <w:r w:rsidR="00DC1BA1">
        <w:rPr>
          <w:rFonts w:ascii="Arial" w:hAnsi="Arial" w:cs="Arial"/>
          <w:szCs w:val="24"/>
        </w:rPr>
        <w:t>en</w:t>
      </w:r>
      <w:r>
        <w:rPr>
          <w:rFonts w:ascii="Arial" w:hAnsi="Arial" w:cs="Arial"/>
          <w:szCs w:val="24"/>
        </w:rPr>
        <w:t xml:space="preserve"> und</w:t>
      </w:r>
      <w:r w:rsidR="00DC1BA1">
        <w:rPr>
          <w:rFonts w:ascii="Arial" w:hAnsi="Arial" w:cs="Arial"/>
          <w:szCs w:val="24"/>
        </w:rPr>
        <w:t xml:space="preserve"> </w:t>
      </w:r>
      <w:r>
        <w:rPr>
          <w:rFonts w:ascii="Arial" w:hAnsi="Arial" w:cs="Arial"/>
          <w:szCs w:val="24"/>
        </w:rPr>
        <w:t xml:space="preserve">wurden </w:t>
      </w:r>
      <w:r w:rsidR="00DC1BA1">
        <w:rPr>
          <w:rFonts w:ascii="Arial" w:hAnsi="Arial" w:cs="Arial"/>
          <w:szCs w:val="24"/>
        </w:rPr>
        <w:t>auf einer Karte im A5-Format herausgegeben.</w:t>
      </w:r>
      <w:r w:rsidR="00456F28">
        <w:rPr>
          <w:rFonts w:ascii="Arial" w:hAnsi="Arial" w:cs="Arial"/>
          <w:szCs w:val="24"/>
        </w:rPr>
        <w:t xml:space="preserve"> Darauf finden Kultur- und Naturliebhaber außerdem kulinarische Einkehrtipps und Hinweise auf ausgewählte Übernachtungsorte. </w:t>
      </w:r>
      <w:r w:rsidR="00DC1BA1" w:rsidRPr="00456F28">
        <w:rPr>
          <w:rFonts w:ascii="Arial" w:hAnsi="Arial" w:cs="Arial"/>
        </w:rPr>
        <w:t xml:space="preserve">Die Fontane-Touren im Rezeptkarten-Format gibt es beispielsweise für Fontanes Geburtsstadt Neuruppin inklusive Ruppiner See. </w:t>
      </w:r>
      <w:r>
        <w:rPr>
          <w:rFonts w:ascii="Arial" w:hAnsi="Arial" w:cs="Arial"/>
        </w:rPr>
        <w:t>So wandelt man a</w:t>
      </w:r>
      <w:r w:rsidR="00DC1BA1" w:rsidRPr="00456F28">
        <w:rPr>
          <w:rFonts w:ascii="Arial" w:hAnsi="Arial" w:cs="Arial"/>
        </w:rPr>
        <w:t xml:space="preserve">m ersten Tag des zweitägigen Ausflugs mit Übernachtung auf Fontanes Spuren durch Neuruppin, das mit großzügig angelegten Straßen und Plätzen, klassizistischer Architektur und dem Tempelgarten des Kronprinzen Friedrich überrascht. Hier befindet sich auch das Geburtshaus des Dichters und das Fontane-Denkmal. Im Museum Neuruppin kann man bei einer „Zeitreise“ in das Leben und Werk Fontanes und die Geschichte der Stadt eintauchen.  Weitere Tipps gibt es auch für den </w:t>
      </w:r>
      <w:proofErr w:type="spellStart"/>
      <w:r w:rsidR="00DC1BA1" w:rsidRPr="00456F28">
        <w:rPr>
          <w:rFonts w:ascii="Arial" w:hAnsi="Arial" w:cs="Arial"/>
        </w:rPr>
        <w:t>Stechlinsee</w:t>
      </w:r>
      <w:proofErr w:type="spellEnd"/>
      <w:r w:rsidR="00DC1BA1" w:rsidRPr="00456F28">
        <w:rPr>
          <w:rFonts w:ascii="Arial" w:hAnsi="Arial" w:cs="Arial"/>
        </w:rPr>
        <w:t>, den Schwielowsee, das Oderbruch, den Spreewald sowie Brandenburg-</w:t>
      </w:r>
      <w:proofErr w:type="spellStart"/>
      <w:r w:rsidR="00DC1BA1" w:rsidRPr="00456F28">
        <w:rPr>
          <w:rFonts w:ascii="Arial" w:hAnsi="Arial" w:cs="Arial"/>
        </w:rPr>
        <w:t>Plaue</w:t>
      </w:r>
      <w:proofErr w:type="spellEnd"/>
      <w:r w:rsidR="00DC1BA1" w:rsidRPr="00456F28">
        <w:rPr>
          <w:rFonts w:ascii="Arial" w:hAnsi="Arial" w:cs="Arial"/>
        </w:rPr>
        <w:t xml:space="preserve"> und Ribbeck im Havelland.</w:t>
      </w:r>
      <w:r w:rsidR="00DC1BA1">
        <w:rPr>
          <w:rFonts w:ascii="Arial" w:hAnsi="Arial" w:cs="Arial"/>
        </w:rPr>
        <w:t xml:space="preserve"> </w:t>
      </w:r>
      <w:r w:rsidR="00DC1BA1">
        <w:rPr>
          <w:rFonts w:ascii="Arial" w:hAnsi="Arial" w:cs="Arial"/>
          <w:szCs w:val="24"/>
        </w:rPr>
        <w:t xml:space="preserve">Noch ausführlicher sind alle 7 </w:t>
      </w:r>
      <w:r w:rsidR="00456F28">
        <w:rPr>
          <w:rFonts w:ascii="Arial" w:hAnsi="Arial" w:cs="Arial"/>
          <w:szCs w:val="24"/>
        </w:rPr>
        <w:t xml:space="preserve">Touren </w:t>
      </w:r>
      <w:r w:rsidR="00DC1BA1">
        <w:rPr>
          <w:rFonts w:ascii="Arial" w:hAnsi="Arial" w:cs="Arial"/>
          <w:szCs w:val="24"/>
        </w:rPr>
        <w:t>dann im Web auf</w:t>
      </w:r>
      <w:r w:rsidR="00456F28">
        <w:rPr>
          <w:rFonts w:ascii="Arial" w:hAnsi="Arial" w:cs="Arial"/>
          <w:szCs w:val="24"/>
        </w:rPr>
        <w:t xml:space="preserve"> </w:t>
      </w:r>
      <w:hyperlink r:id="rId8" w:history="1">
        <w:r w:rsidR="00456F28" w:rsidRPr="004B5502">
          <w:rPr>
            <w:rStyle w:val="Hyperlink"/>
            <w:rFonts w:ascii="Arial" w:hAnsi="Arial" w:cs="Arial"/>
            <w:szCs w:val="24"/>
          </w:rPr>
          <w:t>www.reiseland-brandenburg.de/fontane200</w:t>
        </w:r>
      </w:hyperlink>
      <w:r w:rsidR="00DC1BA1">
        <w:rPr>
          <w:rStyle w:val="Hyperlink"/>
          <w:rFonts w:ascii="Arial" w:hAnsi="Arial" w:cs="Arial"/>
          <w:szCs w:val="24"/>
        </w:rPr>
        <w:t xml:space="preserve"> </w:t>
      </w:r>
      <w:r w:rsidR="00DC1BA1" w:rsidRPr="00DC1BA1">
        <w:rPr>
          <w:rStyle w:val="Hyperlink"/>
          <w:rFonts w:ascii="Arial" w:hAnsi="Arial" w:cs="Arial"/>
          <w:color w:val="auto"/>
          <w:szCs w:val="24"/>
          <w:u w:val="none"/>
        </w:rPr>
        <w:t>zu finden.</w:t>
      </w:r>
      <w:r w:rsidR="001F2ED7">
        <w:rPr>
          <w:rStyle w:val="Hyperlink"/>
          <w:rFonts w:ascii="Arial" w:hAnsi="Arial" w:cs="Arial"/>
          <w:color w:val="auto"/>
          <w:szCs w:val="24"/>
          <w:u w:val="none"/>
        </w:rPr>
        <w:br/>
      </w:r>
      <w:r w:rsidR="00456F28" w:rsidRPr="004B5882">
        <w:rPr>
          <w:rStyle w:val="Hyperlink"/>
          <w:rFonts w:ascii="Arial" w:hAnsi="Arial" w:cs="Arial"/>
          <w:b/>
          <w:color w:val="auto"/>
          <w:szCs w:val="24"/>
          <w:u w:val="none"/>
        </w:rPr>
        <w:t>Themenkarte „Unterwegs mit Fontane“</w:t>
      </w:r>
      <w:r w:rsidR="00456F28">
        <w:rPr>
          <w:rStyle w:val="Hyperlink"/>
          <w:rFonts w:ascii="Arial" w:hAnsi="Arial" w:cs="Arial"/>
          <w:b/>
          <w:color w:val="auto"/>
          <w:szCs w:val="24"/>
          <w:u w:val="none"/>
        </w:rPr>
        <w:br/>
      </w:r>
      <w:r w:rsidR="00456F28" w:rsidRPr="004B5882">
        <w:rPr>
          <w:rStyle w:val="Hyperlink"/>
          <w:rFonts w:ascii="Arial" w:hAnsi="Arial" w:cs="Arial"/>
          <w:color w:val="auto"/>
          <w:szCs w:val="24"/>
          <w:u w:val="none"/>
        </w:rPr>
        <w:t xml:space="preserve">Eine gute Übersicht zum Thema bietet </w:t>
      </w:r>
      <w:r w:rsidR="00456F28">
        <w:rPr>
          <w:rStyle w:val="Hyperlink"/>
          <w:rFonts w:ascii="Arial" w:hAnsi="Arial" w:cs="Arial"/>
          <w:color w:val="auto"/>
          <w:szCs w:val="24"/>
          <w:u w:val="none"/>
        </w:rPr>
        <w:t>d</w:t>
      </w:r>
      <w:r w:rsidR="00456F28" w:rsidRPr="004B5882">
        <w:rPr>
          <w:rStyle w:val="Hyperlink"/>
          <w:rFonts w:ascii="Arial" w:hAnsi="Arial" w:cs="Arial"/>
          <w:color w:val="auto"/>
          <w:szCs w:val="24"/>
          <w:u w:val="none"/>
        </w:rPr>
        <w:t xml:space="preserve">ie große Brandenburg-Karte </w:t>
      </w:r>
      <w:r w:rsidR="00456F28" w:rsidRPr="00712366">
        <w:rPr>
          <w:rStyle w:val="Hyperlink"/>
          <w:rFonts w:ascii="Arial" w:hAnsi="Arial" w:cs="Arial"/>
          <w:color w:val="auto"/>
          <w:szCs w:val="24"/>
          <w:u w:val="none"/>
        </w:rPr>
        <w:t>„</w:t>
      </w:r>
      <w:r w:rsidR="00456F28" w:rsidRPr="00712366">
        <w:rPr>
          <w:rFonts w:ascii="Arial" w:hAnsi="Arial" w:cs="Arial"/>
        </w:rPr>
        <w:t>Unterwegs mit Fontane“.</w:t>
      </w:r>
      <w:r w:rsidR="00456F28" w:rsidRPr="004B5882">
        <w:rPr>
          <w:rFonts w:ascii="Arial" w:hAnsi="Arial" w:cs="Arial"/>
          <w:b/>
        </w:rPr>
        <w:t xml:space="preserve"> </w:t>
      </w:r>
      <w:r w:rsidR="00456F28" w:rsidRPr="004B5882">
        <w:rPr>
          <w:rFonts w:ascii="Arial" w:hAnsi="Arial" w:cs="Arial"/>
        </w:rPr>
        <w:t>Häufig nahmen Fontanes „Wanderungen durch die Mark Brandenburg“ in einem Eisenbahnwaggon ihren Anfang. So fuhr er beispielsweise damals schon auf der Trasse des heutigen Regional-Express RE 1 in</w:t>
      </w:r>
      <w:r>
        <w:rPr>
          <w:rFonts w:ascii="Arial" w:hAnsi="Arial" w:cs="Arial"/>
        </w:rPr>
        <w:t>s</w:t>
      </w:r>
      <w:r w:rsidR="00456F28" w:rsidRPr="004B5882">
        <w:rPr>
          <w:rFonts w:ascii="Arial" w:hAnsi="Arial" w:cs="Arial"/>
        </w:rPr>
        <w:t xml:space="preserve"> Havelland nach Brandenburg. Die neue Themenkarte vom Berliner Verlag </w:t>
      </w:r>
      <w:proofErr w:type="spellStart"/>
      <w:r w:rsidR="00456F28" w:rsidRPr="004B5882">
        <w:rPr>
          <w:rFonts w:ascii="Arial" w:hAnsi="Arial" w:cs="Arial"/>
        </w:rPr>
        <w:t>terra</w:t>
      </w:r>
      <w:proofErr w:type="spellEnd"/>
      <w:r w:rsidR="00456F28" w:rsidRPr="004B5882">
        <w:rPr>
          <w:rFonts w:ascii="Arial" w:hAnsi="Arial" w:cs="Arial"/>
        </w:rPr>
        <w:t xml:space="preserve"> press, der DB </w:t>
      </w:r>
      <w:proofErr w:type="spellStart"/>
      <w:r w:rsidR="00456F28" w:rsidRPr="004B5882">
        <w:rPr>
          <w:rFonts w:ascii="Arial" w:hAnsi="Arial" w:cs="Arial"/>
        </w:rPr>
        <w:t>Regio</w:t>
      </w:r>
      <w:proofErr w:type="spellEnd"/>
      <w:r w:rsidR="00456F28" w:rsidRPr="004B5882">
        <w:rPr>
          <w:rFonts w:ascii="Arial" w:hAnsi="Arial" w:cs="Arial"/>
        </w:rPr>
        <w:t xml:space="preserve"> Nordost, Kulturland Brandenburg und der TMB lädt dazu ein, den Spuren Fontanes auf dem Schienenweg zu folgen. 17 Themen-Touren machen es möglich, das Land und Fontane zu entdecken, beispielsweise als literarischen Erfinder, als Genießer oder Gartenkenner. Die neue Karte ist kostenlos erhältlich bei der TMB unter Telefon: 0331- 200 47 47 oder unter </w:t>
      </w:r>
      <w:hyperlink r:id="rId9" w:history="1">
        <w:r w:rsidR="00456F28" w:rsidRPr="004B5882">
          <w:rPr>
            <w:rStyle w:val="Hyperlink"/>
            <w:rFonts w:ascii="Arial" w:hAnsi="Arial" w:cs="Arial"/>
          </w:rPr>
          <w:t>www.reiseland-brandenburg.de</w:t>
        </w:r>
      </w:hyperlink>
      <w:r w:rsidR="001F2ED7">
        <w:rPr>
          <w:rStyle w:val="Hyperlink"/>
          <w:rFonts w:ascii="Arial" w:hAnsi="Arial" w:cs="Arial"/>
        </w:rPr>
        <w:br/>
      </w:r>
      <w:r w:rsidR="001F2ED7">
        <w:rPr>
          <w:rStyle w:val="Hyperlink"/>
          <w:rFonts w:ascii="Arial" w:hAnsi="Arial" w:cs="Arial"/>
        </w:rPr>
        <w:br/>
      </w:r>
      <w:r w:rsidR="00456F28" w:rsidRPr="00456F28">
        <w:rPr>
          <w:rFonts w:ascii="Arial" w:hAnsi="Arial" w:cs="Arial"/>
        </w:rPr>
        <w:t xml:space="preserve">Die Fontane-Touren im Rezeptkarten-Format </w:t>
      </w:r>
      <w:r w:rsidR="00DC1BA1">
        <w:rPr>
          <w:rFonts w:ascii="Arial" w:hAnsi="Arial" w:cs="Arial"/>
        </w:rPr>
        <w:t xml:space="preserve">sowie die Themenkarte „Unterwegs mit Fontane“ </w:t>
      </w:r>
      <w:r w:rsidR="00456F28" w:rsidRPr="00456F28">
        <w:rPr>
          <w:rFonts w:ascii="Arial" w:hAnsi="Arial" w:cs="Arial"/>
        </w:rPr>
        <w:t xml:space="preserve">gibt es kostenlos bei der TMB Tourismus-Marketing Brandenburg GmbH unter: 0331-2004747, bei den Tourist-Informationen der beschriebenen Orte und unter </w:t>
      </w:r>
      <w:hyperlink r:id="rId10" w:history="1">
        <w:r w:rsidR="00DC1BA1" w:rsidRPr="00916EC1">
          <w:rPr>
            <w:rStyle w:val="Hyperlink"/>
            <w:rFonts w:ascii="Arial" w:hAnsi="Arial" w:cs="Arial"/>
          </w:rPr>
          <w:t>www.reiseland-brandenburg.de</w:t>
        </w:r>
      </w:hyperlink>
      <w:r w:rsidR="00456F28" w:rsidRPr="00456F28">
        <w:rPr>
          <w:rFonts w:ascii="Arial" w:hAnsi="Arial" w:cs="Arial"/>
        </w:rPr>
        <w:t>.</w:t>
      </w:r>
    </w:p>
    <w:sectPr w:rsidR="00B70B62" w:rsidRPr="00456F28" w:rsidSect="00B11D43">
      <w:headerReference w:type="even" r:id="rId11"/>
      <w:headerReference w:type="default" r:id="rId12"/>
      <w:footerReference w:type="even" r:id="rId13"/>
      <w:footerReference w:type="default" r:id="rId14"/>
      <w:headerReference w:type="first" r:id="rId15"/>
      <w:footerReference w:type="first" r:id="rId16"/>
      <w:pgSz w:w="11906" w:h="16838"/>
      <w:pgMar w:top="1417" w:right="2408"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FE8" w:rsidRDefault="000D7FE8" w:rsidP="00976D96">
      <w:pPr>
        <w:spacing w:after="0" w:line="240" w:lineRule="auto"/>
      </w:pPr>
      <w:r>
        <w:separator/>
      </w:r>
    </w:p>
  </w:endnote>
  <w:endnote w:type="continuationSeparator" w:id="0">
    <w:p w:rsidR="000D7FE8" w:rsidRDefault="000D7FE8"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Sans">
    <w:panose1 w:val="020B0500000000000000"/>
    <w:charset w:val="00"/>
    <w:family w:val="swiss"/>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FE8" w:rsidRDefault="000D7FE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FE8" w:rsidRPr="000E5189" w:rsidRDefault="000D7FE8" w:rsidP="00D80F9E">
    <w:pPr>
      <w:pStyle w:val="Fuzeile"/>
      <w:spacing w:line="288" w:lineRule="auto"/>
      <w:rPr>
        <w:rFonts w:ascii="Arial" w:hAnsi="Arial" w:cs="Arial"/>
        <w:b/>
        <w:sz w:val="18"/>
        <w:szCs w:val="18"/>
      </w:rPr>
    </w:pPr>
    <w:r w:rsidRPr="000E5189">
      <w:rPr>
        <w:rFonts w:ascii="Arial" w:hAnsi="Arial" w:cs="Arial"/>
        <w:b/>
        <w:sz w:val="18"/>
        <w:szCs w:val="18"/>
      </w:rPr>
      <w:t>TMB Tourismus-Marketing Brandenburg GmbH</w:t>
    </w:r>
    <w:r w:rsidRPr="000958DC">
      <w:rPr>
        <w:rFonts w:ascii="Arial" w:hAnsi="Arial" w:cs="Arial"/>
        <w:sz w:val="18"/>
        <w:szCs w:val="18"/>
      </w:rPr>
      <w:t xml:space="preserve">, </w:t>
    </w:r>
    <w:r w:rsidRPr="000E5189">
      <w:rPr>
        <w:rFonts w:ascii="Arial" w:hAnsi="Arial" w:cs="Arial"/>
        <w:sz w:val="18"/>
        <w:szCs w:val="18"/>
      </w:rPr>
      <w:t>Am Neuen Markt 1, 14467 Potsdam,</w:t>
    </w:r>
    <w:r>
      <w:rPr>
        <w:rFonts w:ascii="Arial" w:hAnsi="Arial" w:cs="Arial"/>
        <w:sz w:val="18"/>
        <w:szCs w:val="18"/>
      </w:rPr>
      <w:t xml:space="preserve"> </w:t>
    </w:r>
    <w:r w:rsidRPr="000E5189">
      <w:rPr>
        <w:rFonts w:ascii="Arial" w:hAnsi="Arial" w:cs="Arial"/>
        <w:sz w:val="18"/>
        <w:szCs w:val="18"/>
      </w:rPr>
      <w:t xml:space="preserve">Amtsgericht Potsdam HRB 11403 | </w:t>
    </w:r>
    <w:proofErr w:type="spellStart"/>
    <w:r w:rsidRPr="000E5189">
      <w:rPr>
        <w:rFonts w:ascii="Arial" w:hAnsi="Arial" w:cs="Arial"/>
        <w:sz w:val="18"/>
        <w:szCs w:val="18"/>
      </w:rPr>
      <w:t>USt-IdNr</w:t>
    </w:r>
    <w:proofErr w:type="spellEnd"/>
    <w:r w:rsidRPr="000E5189">
      <w:rPr>
        <w:rFonts w:ascii="Arial" w:hAnsi="Arial" w:cs="Arial"/>
        <w:sz w:val="18"/>
        <w:szCs w:val="18"/>
      </w:rPr>
      <w:t>.: DE194533636 | Vorsitzender des Aufsichtsrats: Staatssekretär Hendrik Fischer | Geschäftsführer: Dieter Hütte</w:t>
    </w:r>
    <w:r>
      <w:rPr>
        <w:rFonts w:ascii="Arial" w:hAnsi="Arial" w:cs="Arial"/>
        <w:sz w:val="18"/>
        <w:szCs w:val="18"/>
      </w:rPr>
      <w:t xml:space="preserve"> </w:t>
    </w:r>
    <w:r w:rsidRPr="000E5189">
      <w:rPr>
        <w:rFonts w:ascii="Arial" w:hAnsi="Arial" w:cs="Arial"/>
        <w:b/>
        <w:sz w:val="18"/>
        <w:szCs w:val="18"/>
      </w:rPr>
      <w:t>Pressekontakt:</w:t>
    </w:r>
    <w:r>
      <w:rPr>
        <w:rFonts w:ascii="Arial" w:hAnsi="Arial" w:cs="Arial"/>
        <w:b/>
        <w:sz w:val="18"/>
        <w:szCs w:val="18"/>
      </w:rPr>
      <w:t xml:space="preserve"> </w:t>
    </w:r>
    <w:r w:rsidRPr="000E5189">
      <w:rPr>
        <w:rFonts w:ascii="Arial" w:hAnsi="Arial" w:cs="Arial"/>
        <w:sz w:val="18"/>
        <w:szCs w:val="18"/>
      </w:rPr>
      <w:t xml:space="preserve">Unternehmenskommunikation, Birgit Kunkel &amp; Patrick Kastner, Telefon 0331/298 73-24, E-Mail: </w:t>
    </w:r>
    <w:hyperlink r:id="rId1" w:history="1">
      <w:r w:rsidRPr="000E5189">
        <w:rPr>
          <w:rStyle w:val="Hyperlink"/>
          <w:rFonts w:ascii="Arial" w:hAnsi="Arial" w:cs="Arial"/>
          <w:sz w:val="18"/>
          <w:szCs w:val="18"/>
        </w:rPr>
        <w:t>presse@reiseland-brandenburg.de</w:t>
      </w:r>
    </w:hyperlink>
    <w:r w:rsidRPr="000E5189">
      <w:rPr>
        <w:rFonts w:ascii="Arial" w:hAnsi="Arial" w:cs="Arial"/>
        <w:sz w:val="18"/>
        <w:szCs w:val="18"/>
      </w:rPr>
      <w:t xml:space="preserve">, </w:t>
    </w:r>
    <w:hyperlink r:id="rId2" w:history="1">
      <w:r w:rsidRPr="000E5189">
        <w:rPr>
          <w:rStyle w:val="Hyperlink"/>
          <w:rFonts w:ascii="Arial" w:hAnsi="Arial" w:cs="Arial"/>
          <w:sz w:val="18"/>
          <w:szCs w:val="18"/>
        </w:rPr>
        <w:t>www.reiseland-brandenburg.de</w:t>
      </w:r>
    </w:hyperlink>
  </w:p>
  <w:p w:rsidR="000D7FE8" w:rsidRDefault="000D7FE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FE8" w:rsidRDefault="000D7F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FE8" w:rsidRDefault="000D7FE8" w:rsidP="00976D96">
      <w:pPr>
        <w:spacing w:after="0" w:line="240" w:lineRule="auto"/>
      </w:pPr>
      <w:r>
        <w:separator/>
      </w:r>
    </w:p>
  </w:footnote>
  <w:footnote w:type="continuationSeparator" w:id="0">
    <w:p w:rsidR="000D7FE8" w:rsidRDefault="000D7FE8"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FE8" w:rsidRDefault="000D7F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FE8" w:rsidRDefault="000D7FE8" w:rsidP="00976D96">
    <w:pPr>
      <w:pStyle w:val="Kopfzeile"/>
      <w:jc w:val="center"/>
    </w:pPr>
    <w:r w:rsidRPr="00943A58">
      <w:rPr>
        <w:noProof/>
        <w:lang w:eastAsia="de-DE"/>
      </w:rPr>
      <w:drawing>
        <wp:inline distT="0" distB="0" distL="0" distR="0">
          <wp:extent cx="2447925" cy="1181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181100"/>
                  </a:xfrm>
                  <a:prstGeom prst="rect">
                    <a:avLst/>
                  </a:prstGeom>
                  <a:noFill/>
                  <a:ln>
                    <a:noFill/>
                  </a:ln>
                </pic:spPr>
              </pic:pic>
            </a:graphicData>
          </a:graphic>
        </wp:inline>
      </w:drawing>
    </w:r>
  </w:p>
  <w:p w:rsidR="000D7FE8" w:rsidRDefault="000D7FE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FE8" w:rsidRDefault="000D7F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07290"/>
    <w:multiLevelType w:val="hybridMultilevel"/>
    <w:tmpl w:val="9F8A133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596E239F"/>
    <w:multiLevelType w:val="hybridMultilevel"/>
    <w:tmpl w:val="F6583F9E"/>
    <w:lvl w:ilvl="0" w:tplc="506A81B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D7D3C00"/>
    <w:multiLevelType w:val="hybridMultilevel"/>
    <w:tmpl w:val="63CABB2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69275B52"/>
    <w:multiLevelType w:val="hybridMultilevel"/>
    <w:tmpl w:val="250CA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7381A"/>
    <w:rsid w:val="000958DC"/>
    <w:rsid w:val="000D7FE8"/>
    <w:rsid w:val="000E116A"/>
    <w:rsid w:val="00116B94"/>
    <w:rsid w:val="00124DEF"/>
    <w:rsid w:val="0012580B"/>
    <w:rsid w:val="001478D9"/>
    <w:rsid w:val="00150FF2"/>
    <w:rsid w:val="00153D7D"/>
    <w:rsid w:val="001849C5"/>
    <w:rsid w:val="001A3E0F"/>
    <w:rsid w:val="001E491F"/>
    <w:rsid w:val="001F2ED7"/>
    <w:rsid w:val="00205024"/>
    <w:rsid w:val="0021792D"/>
    <w:rsid w:val="00233F47"/>
    <w:rsid w:val="00287D6B"/>
    <w:rsid w:val="002D287B"/>
    <w:rsid w:val="002E6EAB"/>
    <w:rsid w:val="00302719"/>
    <w:rsid w:val="00346597"/>
    <w:rsid w:val="00356144"/>
    <w:rsid w:val="0036624E"/>
    <w:rsid w:val="00370D06"/>
    <w:rsid w:val="00380EC7"/>
    <w:rsid w:val="003D24DA"/>
    <w:rsid w:val="003E0B1F"/>
    <w:rsid w:val="003F2A06"/>
    <w:rsid w:val="00401007"/>
    <w:rsid w:val="00403BED"/>
    <w:rsid w:val="004211D1"/>
    <w:rsid w:val="00440846"/>
    <w:rsid w:val="00456F28"/>
    <w:rsid w:val="00463A13"/>
    <w:rsid w:val="004E118E"/>
    <w:rsid w:val="004F043A"/>
    <w:rsid w:val="004F0B1E"/>
    <w:rsid w:val="004F2E59"/>
    <w:rsid w:val="00512D9E"/>
    <w:rsid w:val="005557D6"/>
    <w:rsid w:val="005C77C4"/>
    <w:rsid w:val="00621F91"/>
    <w:rsid w:val="00637227"/>
    <w:rsid w:val="0067242D"/>
    <w:rsid w:val="006804D3"/>
    <w:rsid w:val="00681042"/>
    <w:rsid w:val="006B2010"/>
    <w:rsid w:val="006B5904"/>
    <w:rsid w:val="006B7483"/>
    <w:rsid w:val="006E37E6"/>
    <w:rsid w:val="006F0BA3"/>
    <w:rsid w:val="006F14EE"/>
    <w:rsid w:val="00701634"/>
    <w:rsid w:val="00793622"/>
    <w:rsid w:val="007C3F26"/>
    <w:rsid w:val="007E5791"/>
    <w:rsid w:val="007E77BD"/>
    <w:rsid w:val="007F3EEB"/>
    <w:rsid w:val="00806EDC"/>
    <w:rsid w:val="008323C8"/>
    <w:rsid w:val="008379D0"/>
    <w:rsid w:val="008411AD"/>
    <w:rsid w:val="0084505F"/>
    <w:rsid w:val="008457D0"/>
    <w:rsid w:val="008739B2"/>
    <w:rsid w:val="0089434D"/>
    <w:rsid w:val="008E7BAA"/>
    <w:rsid w:val="008F4144"/>
    <w:rsid w:val="008F63AE"/>
    <w:rsid w:val="00907687"/>
    <w:rsid w:val="00947486"/>
    <w:rsid w:val="00976AD5"/>
    <w:rsid w:val="00976D96"/>
    <w:rsid w:val="009D24FA"/>
    <w:rsid w:val="009D69A5"/>
    <w:rsid w:val="009E73A6"/>
    <w:rsid w:val="009F098E"/>
    <w:rsid w:val="00A0766B"/>
    <w:rsid w:val="00A15C88"/>
    <w:rsid w:val="00A72513"/>
    <w:rsid w:val="00A82B56"/>
    <w:rsid w:val="00A94006"/>
    <w:rsid w:val="00AD5262"/>
    <w:rsid w:val="00AF5855"/>
    <w:rsid w:val="00B03C09"/>
    <w:rsid w:val="00B11D43"/>
    <w:rsid w:val="00B265CF"/>
    <w:rsid w:val="00B515EE"/>
    <w:rsid w:val="00B557B3"/>
    <w:rsid w:val="00B604C9"/>
    <w:rsid w:val="00B61E07"/>
    <w:rsid w:val="00B637EE"/>
    <w:rsid w:val="00B70B62"/>
    <w:rsid w:val="00B74766"/>
    <w:rsid w:val="00BA6661"/>
    <w:rsid w:val="00BB059E"/>
    <w:rsid w:val="00BC6126"/>
    <w:rsid w:val="00BF677D"/>
    <w:rsid w:val="00C1445F"/>
    <w:rsid w:val="00C32F23"/>
    <w:rsid w:val="00C45BCD"/>
    <w:rsid w:val="00C52208"/>
    <w:rsid w:val="00C64C53"/>
    <w:rsid w:val="00CE0926"/>
    <w:rsid w:val="00D30F49"/>
    <w:rsid w:val="00D402F5"/>
    <w:rsid w:val="00D71F5D"/>
    <w:rsid w:val="00D750B3"/>
    <w:rsid w:val="00D80F9E"/>
    <w:rsid w:val="00D85657"/>
    <w:rsid w:val="00D94EED"/>
    <w:rsid w:val="00DC1BA1"/>
    <w:rsid w:val="00DC3BF3"/>
    <w:rsid w:val="00DE372B"/>
    <w:rsid w:val="00E52D53"/>
    <w:rsid w:val="00E72A74"/>
    <w:rsid w:val="00E775C6"/>
    <w:rsid w:val="00E775E8"/>
    <w:rsid w:val="00EB625E"/>
    <w:rsid w:val="00EE3FCA"/>
    <w:rsid w:val="00F0509D"/>
    <w:rsid w:val="00F51CB3"/>
    <w:rsid w:val="00F73908"/>
    <w:rsid w:val="00F73BB6"/>
    <w:rsid w:val="00F76629"/>
    <w:rsid w:val="00F82B54"/>
    <w:rsid w:val="00FA04D3"/>
    <w:rsid w:val="00FC2E92"/>
    <w:rsid w:val="00FD7723"/>
    <w:rsid w:val="00FF7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14:docId w14:val="3FF545F2"/>
  <w15:docId w15:val="{33E6BBA5-D733-4537-B65D-6CDF9668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1F91"/>
    <w:pPr>
      <w:spacing w:after="160" w:line="259" w:lineRule="auto"/>
    </w:pPr>
    <w:rPr>
      <w:sz w:val="22"/>
      <w:szCs w:val="22"/>
      <w:lang w:eastAsia="en-US"/>
    </w:rPr>
  </w:style>
  <w:style w:type="paragraph" w:styleId="berschrift1">
    <w:name w:val="heading 1"/>
    <w:basedOn w:val="Standard"/>
    <w:next w:val="Standard"/>
    <w:link w:val="berschrift1Zchn"/>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EE3FCA"/>
    <w:rPr>
      <w:rFonts w:ascii="Lucida Grande" w:hAnsi="Lucida Grande" w:cs="Lucida Grande"/>
      <w:sz w:val="18"/>
      <w:szCs w:val="18"/>
    </w:rPr>
  </w:style>
  <w:style w:type="character" w:styleId="BesuchterLink">
    <w:name w:val="FollowedHyperlink"/>
    <w:uiPriority w:val="99"/>
    <w:semiHidden/>
    <w:unhideWhenUsed/>
    <w:rsid w:val="00233F47"/>
    <w:rPr>
      <w:color w:val="954F72"/>
      <w:u w:val="single"/>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rsid w:val="00B7476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B74766"/>
  </w:style>
  <w:style w:type="character" w:styleId="Fett">
    <w:name w:val="Strong"/>
    <w:uiPriority w:val="22"/>
    <w:qFormat/>
    <w:rsid w:val="00B74766"/>
    <w:rPr>
      <w:b/>
      <w:bCs/>
    </w:rPr>
  </w:style>
  <w:style w:type="character" w:customStyle="1" w:styleId="berschrift1Zchn">
    <w:name w:val="Überschrift 1 Zchn"/>
    <w:link w:val="berschrift1"/>
    <w:rsid w:val="00907687"/>
    <w:rPr>
      <w:rFonts w:ascii="StoneSans" w:eastAsia="Times New Roman" w:hAnsi="StoneSans" w:cs="Times New Roman"/>
      <w:b/>
      <w:sz w:val="28"/>
      <w:szCs w:val="20"/>
      <w:lang w:eastAsia="de-DE"/>
    </w:rPr>
  </w:style>
  <w:style w:type="character" w:styleId="Buchtitel">
    <w:name w:val="Book Title"/>
    <w:qFormat/>
    <w:rsid w:val="005557D6"/>
    <w:rPr>
      <w:b/>
      <w:bCs/>
      <w:smallCaps/>
      <w:spacing w:val="5"/>
    </w:rPr>
  </w:style>
  <w:style w:type="paragraph" w:styleId="Textkrper">
    <w:name w:val="Body Text"/>
    <w:basedOn w:val="Standard"/>
    <w:link w:val="TextkrperZchn"/>
    <w:uiPriority w:val="99"/>
    <w:semiHidden/>
    <w:unhideWhenUsed/>
    <w:rsid w:val="00B70B62"/>
    <w:pPr>
      <w:spacing w:before="100" w:beforeAutospacing="1" w:after="100" w:afterAutospacing="1" w:line="240" w:lineRule="auto"/>
    </w:pPr>
    <w:rPr>
      <w:rFonts w:eastAsiaTheme="minorHAnsi" w:cs="Calibri"/>
      <w:lang w:eastAsia="de-DE"/>
    </w:rPr>
  </w:style>
  <w:style w:type="character" w:customStyle="1" w:styleId="TextkrperZchn">
    <w:name w:val="Textkörper Zchn"/>
    <w:basedOn w:val="Absatz-Standardschriftart"/>
    <w:link w:val="Textkrper"/>
    <w:uiPriority w:val="99"/>
    <w:semiHidden/>
    <w:rsid w:val="00B70B62"/>
    <w:rPr>
      <w:rFonts w:eastAsiaTheme="minorHAnsi" w:cs="Calibri"/>
      <w:sz w:val="22"/>
      <w:szCs w:val="22"/>
    </w:rPr>
  </w:style>
  <w:style w:type="character" w:styleId="Hervorhebung">
    <w:name w:val="Emphasis"/>
    <w:basedOn w:val="Absatz-Standardschriftart"/>
    <w:uiPriority w:val="20"/>
    <w:qFormat/>
    <w:rsid w:val="00B70B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4567">
      <w:bodyDiv w:val="1"/>
      <w:marLeft w:val="0"/>
      <w:marRight w:val="0"/>
      <w:marTop w:val="0"/>
      <w:marBottom w:val="0"/>
      <w:divBdr>
        <w:top w:val="none" w:sz="0" w:space="0" w:color="auto"/>
        <w:left w:val="none" w:sz="0" w:space="0" w:color="auto"/>
        <w:bottom w:val="none" w:sz="0" w:space="0" w:color="auto"/>
        <w:right w:val="none" w:sz="0" w:space="0" w:color="auto"/>
      </w:divBdr>
    </w:div>
    <w:div w:id="248973628">
      <w:bodyDiv w:val="1"/>
      <w:marLeft w:val="0"/>
      <w:marRight w:val="0"/>
      <w:marTop w:val="0"/>
      <w:marBottom w:val="0"/>
      <w:divBdr>
        <w:top w:val="none" w:sz="0" w:space="0" w:color="auto"/>
        <w:left w:val="none" w:sz="0" w:space="0" w:color="auto"/>
        <w:bottom w:val="none" w:sz="0" w:space="0" w:color="auto"/>
        <w:right w:val="none" w:sz="0" w:space="0" w:color="auto"/>
      </w:divBdr>
    </w:div>
    <w:div w:id="350035736">
      <w:bodyDiv w:val="1"/>
      <w:marLeft w:val="0"/>
      <w:marRight w:val="0"/>
      <w:marTop w:val="0"/>
      <w:marBottom w:val="0"/>
      <w:divBdr>
        <w:top w:val="none" w:sz="0" w:space="0" w:color="auto"/>
        <w:left w:val="none" w:sz="0" w:space="0" w:color="auto"/>
        <w:bottom w:val="none" w:sz="0" w:space="0" w:color="auto"/>
        <w:right w:val="none" w:sz="0" w:space="0" w:color="auto"/>
      </w:divBdr>
    </w:div>
    <w:div w:id="1147894511">
      <w:bodyDiv w:val="1"/>
      <w:marLeft w:val="0"/>
      <w:marRight w:val="0"/>
      <w:marTop w:val="0"/>
      <w:marBottom w:val="0"/>
      <w:divBdr>
        <w:top w:val="none" w:sz="0" w:space="0" w:color="auto"/>
        <w:left w:val="none" w:sz="0" w:space="0" w:color="auto"/>
        <w:bottom w:val="none" w:sz="0" w:space="0" w:color="auto"/>
        <w:right w:val="none" w:sz="0" w:space="0" w:color="auto"/>
      </w:divBdr>
    </w:div>
    <w:div w:id="12921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seland-brandenburg.de/fontane20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eiseland-brandenburg.de" TargetMode="External"/><Relationship Id="rId4" Type="http://schemas.openxmlformats.org/officeDocument/2006/relationships/settings" Target="settings.xml"/><Relationship Id="rId9" Type="http://schemas.openxmlformats.org/officeDocument/2006/relationships/hyperlink" Target="http://www.reiseland-brandenburg.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FD8AF-6034-485E-AAA0-F0D1BEC1A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7C4838A1.dotm</Template>
  <TotalTime>0</TotalTime>
  <Pages>1</Pages>
  <Words>410</Words>
  <Characters>2584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2989</CharactersWithSpaces>
  <SharedDoc>false</SharedDoc>
  <HLinks>
    <vt:vector size="60" baseType="variant">
      <vt:variant>
        <vt:i4>8192126</vt:i4>
      </vt:variant>
      <vt:variant>
        <vt:i4>21</vt:i4>
      </vt:variant>
      <vt:variant>
        <vt:i4>0</vt:i4>
      </vt:variant>
      <vt:variant>
        <vt:i4>5</vt:i4>
      </vt:variant>
      <vt:variant>
        <vt:lpwstr>http://www.reiseland-brandenburg.de/bauhaus100</vt:lpwstr>
      </vt:variant>
      <vt:variant>
        <vt:lpwstr/>
      </vt:variant>
      <vt:variant>
        <vt:i4>5046362</vt:i4>
      </vt:variant>
      <vt:variant>
        <vt:i4>18</vt:i4>
      </vt:variant>
      <vt:variant>
        <vt:i4>0</vt:i4>
      </vt:variant>
      <vt:variant>
        <vt:i4>5</vt:i4>
      </vt:variant>
      <vt:variant>
        <vt:lpwstr>http://www.museum-dkw.de/</vt:lpwstr>
      </vt:variant>
      <vt:variant>
        <vt:lpwstr/>
      </vt:variant>
      <vt:variant>
        <vt:i4>1441822</vt:i4>
      </vt:variant>
      <vt:variant>
        <vt:i4>15</vt:i4>
      </vt:variant>
      <vt:variant>
        <vt:i4>0</vt:i4>
      </vt:variant>
      <vt:variant>
        <vt:i4>5</vt:i4>
      </vt:variant>
      <vt:variant>
        <vt:lpwstr>http://www.potsdamer-tanztage.de/</vt:lpwstr>
      </vt:variant>
      <vt:variant>
        <vt:lpwstr/>
      </vt:variant>
      <vt:variant>
        <vt:i4>7602286</vt:i4>
      </vt:variant>
      <vt:variant>
        <vt:i4>12</vt:i4>
      </vt:variant>
      <vt:variant>
        <vt:i4>0</vt:i4>
      </vt:variant>
      <vt:variant>
        <vt:i4>5</vt:i4>
      </vt:variant>
      <vt:variant>
        <vt:lpwstr>http://www.luckenwalde.de/</vt:lpwstr>
      </vt:variant>
      <vt:variant>
        <vt:lpwstr/>
      </vt:variant>
      <vt:variant>
        <vt:i4>7733311</vt:i4>
      </vt:variant>
      <vt:variant>
        <vt:i4>9</vt:i4>
      </vt:variant>
      <vt:variant>
        <vt:i4>0</vt:i4>
      </vt:variant>
      <vt:variant>
        <vt:i4>5</vt:i4>
      </vt:variant>
      <vt:variant>
        <vt:lpwstr>http://www.potsdamtourismus.de/</vt:lpwstr>
      </vt:variant>
      <vt:variant>
        <vt:lpwstr/>
      </vt:variant>
      <vt:variant>
        <vt:i4>3080238</vt:i4>
      </vt:variant>
      <vt:variant>
        <vt:i4>6</vt:i4>
      </vt:variant>
      <vt:variant>
        <vt:i4>0</vt:i4>
      </vt:variant>
      <vt:variant>
        <vt:i4>5</vt:i4>
      </vt:variant>
      <vt:variant>
        <vt:lpwstr>http://www.hedwig-bollhagen.de/</vt:lpwstr>
      </vt:variant>
      <vt:variant>
        <vt:lpwstr/>
      </vt:variant>
      <vt:variant>
        <vt:i4>1704031</vt:i4>
      </vt:variant>
      <vt:variant>
        <vt:i4>3</vt:i4>
      </vt:variant>
      <vt:variant>
        <vt:i4>0</vt:i4>
      </vt:variant>
      <vt:variant>
        <vt:i4>5</vt:i4>
      </vt:variant>
      <vt:variant>
        <vt:lpwstr>http://www.alltagskultur-ddr.de/</vt:lpwstr>
      </vt:variant>
      <vt:variant>
        <vt:lpwstr/>
      </vt:variant>
      <vt:variant>
        <vt:i4>3539068</vt:i4>
      </vt:variant>
      <vt:variant>
        <vt:i4>0</vt:i4>
      </vt:variant>
      <vt:variant>
        <vt:i4>0</vt:i4>
      </vt:variant>
      <vt:variant>
        <vt:i4>5</vt:i4>
      </vt:variant>
      <vt:variant>
        <vt:lpwstr>http://www.bauhaus-denkmal-bernau.de/fuehrung.html</vt:lpwstr>
      </vt:variant>
      <vt:variant>
        <vt:lpwstr/>
      </vt:variant>
      <vt:variant>
        <vt:i4>75</vt:i4>
      </vt:variant>
      <vt:variant>
        <vt:i4>3</vt:i4>
      </vt:variant>
      <vt:variant>
        <vt:i4>0</vt:i4>
      </vt:variant>
      <vt:variant>
        <vt:i4>5</vt:i4>
      </vt:variant>
      <vt:variant>
        <vt:lpwstr>http://www.reiseland-brandenburg.de/</vt:lpwstr>
      </vt:variant>
      <vt:variant>
        <vt:lpwstr/>
      </vt:variant>
      <vt:variant>
        <vt:i4>6225962</vt:i4>
      </vt:variant>
      <vt:variant>
        <vt:i4>0</vt:i4>
      </vt:variant>
      <vt:variant>
        <vt:i4>0</vt:i4>
      </vt:variant>
      <vt:variant>
        <vt:i4>5</vt:i4>
      </vt:variant>
      <vt:variant>
        <vt:lpwstr>mailto:presse@reiseland-brandenburg.de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7</cp:revision>
  <cp:lastPrinted>2019-03-19T08:43:00Z</cp:lastPrinted>
  <dcterms:created xsi:type="dcterms:W3CDTF">2019-03-18T14:34:00Z</dcterms:created>
  <dcterms:modified xsi:type="dcterms:W3CDTF">2019-03-19T11:40:00Z</dcterms:modified>
</cp:coreProperties>
</file>