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D4339" w14:textId="77777777" w:rsidR="00763E1C" w:rsidRDefault="00EB210A" w:rsidP="009F2E6B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P</w:t>
      </w:r>
      <w:r w:rsidR="00763E1C" w:rsidRPr="00763E1C">
        <w:rPr>
          <w:rFonts w:ascii="Arial" w:hAnsi="Arial" w:cs="Arial"/>
          <w:sz w:val="24"/>
          <w:szCs w:val="24"/>
          <w:lang w:val="sv-SE"/>
        </w:rPr>
        <w:t>ressmeddelande</w:t>
      </w:r>
      <w:r>
        <w:rPr>
          <w:rFonts w:ascii="Arial" w:hAnsi="Arial" w:cs="Arial"/>
          <w:sz w:val="24"/>
          <w:szCs w:val="24"/>
          <w:lang w:val="sv-SE"/>
        </w:rPr>
        <w:t>,</w:t>
      </w:r>
      <w:r w:rsidR="00763E1C" w:rsidRPr="00763E1C">
        <w:rPr>
          <w:rFonts w:ascii="Arial" w:hAnsi="Arial" w:cs="Arial"/>
          <w:sz w:val="24"/>
          <w:szCs w:val="24"/>
          <w:lang w:val="sv-SE"/>
        </w:rPr>
        <w:t xml:space="preserve"> de</w:t>
      </w:r>
      <w:r>
        <w:rPr>
          <w:rFonts w:ascii="Arial" w:hAnsi="Arial" w:cs="Arial"/>
          <w:sz w:val="24"/>
          <w:szCs w:val="24"/>
          <w:lang w:val="sv-SE"/>
        </w:rPr>
        <w:t>n 30 mars</w:t>
      </w:r>
      <w:r w:rsidR="00763E1C" w:rsidRPr="00763E1C">
        <w:rPr>
          <w:rFonts w:ascii="Arial" w:hAnsi="Arial" w:cs="Arial"/>
          <w:sz w:val="24"/>
          <w:szCs w:val="24"/>
          <w:lang w:val="sv-SE"/>
        </w:rPr>
        <w:t xml:space="preserve"> 2014</w:t>
      </w:r>
    </w:p>
    <w:p w14:paraId="6FA8AC09" w14:textId="77777777" w:rsidR="00763E1C" w:rsidRPr="00763E1C" w:rsidRDefault="00763E1C" w:rsidP="009F2E6B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34DCB64D" w14:textId="0F2F67A5" w:rsidR="00BB6E17" w:rsidRPr="009F2E6B" w:rsidRDefault="000D5A58" w:rsidP="009F2E6B">
      <w:pPr>
        <w:spacing w:after="0" w:line="240" w:lineRule="auto"/>
        <w:rPr>
          <w:rFonts w:ascii="Arial" w:hAnsi="Arial" w:cs="Arial"/>
          <w:b/>
          <w:sz w:val="28"/>
          <w:szCs w:val="28"/>
          <w:lang w:val="sv-SE"/>
        </w:rPr>
      </w:pPr>
      <w:r w:rsidRPr="009F2E6B">
        <w:rPr>
          <w:rFonts w:ascii="Arial" w:hAnsi="Arial" w:cs="Arial"/>
          <w:b/>
          <w:sz w:val="28"/>
          <w:szCs w:val="28"/>
          <w:lang w:val="sv-SE"/>
        </w:rPr>
        <w:t>Ny</w:t>
      </w:r>
      <w:r w:rsidR="00371CDD" w:rsidRPr="009F2E6B">
        <w:rPr>
          <w:rFonts w:ascii="Arial" w:hAnsi="Arial" w:cs="Arial"/>
          <w:b/>
          <w:sz w:val="28"/>
          <w:szCs w:val="28"/>
          <w:lang w:val="sv-SE"/>
        </w:rPr>
        <w:t xml:space="preserve"> lagstiftning</w:t>
      </w:r>
      <w:r w:rsidRPr="009F2E6B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0377BB">
        <w:rPr>
          <w:rFonts w:ascii="Arial" w:hAnsi="Arial" w:cs="Arial"/>
          <w:b/>
          <w:sz w:val="28"/>
          <w:szCs w:val="28"/>
          <w:lang w:val="sv-SE"/>
        </w:rPr>
        <w:t>skulle</w:t>
      </w:r>
      <w:r w:rsidR="00A4344F" w:rsidRPr="009F2E6B">
        <w:rPr>
          <w:rFonts w:ascii="Arial" w:hAnsi="Arial" w:cs="Arial"/>
          <w:b/>
          <w:sz w:val="28"/>
          <w:szCs w:val="28"/>
          <w:lang w:val="sv-SE"/>
        </w:rPr>
        <w:t xml:space="preserve"> spara flera </w:t>
      </w:r>
      <w:r w:rsidR="00BB6E17" w:rsidRPr="009F2E6B">
        <w:rPr>
          <w:rFonts w:ascii="Arial" w:hAnsi="Arial" w:cs="Arial"/>
          <w:b/>
          <w:sz w:val="28"/>
          <w:szCs w:val="28"/>
          <w:lang w:val="sv-SE"/>
        </w:rPr>
        <w:t xml:space="preserve">miljoner </w:t>
      </w:r>
      <w:r w:rsidRPr="009F2E6B">
        <w:rPr>
          <w:rFonts w:ascii="Arial" w:hAnsi="Arial" w:cs="Arial"/>
          <w:b/>
          <w:sz w:val="28"/>
          <w:szCs w:val="28"/>
          <w:lang w:val="sv-SE"/>
        </w:rPr>
        <w:t xml:space="preserve">åt </w:t>
      </w:r>
      <w:r w:rsidR="0038127A" w:rsidRPr="009F2E6B">
        <w:rPr>
          <w:rFonts w:ascii="Arial" w:hAnsi="Arial" w:cs="Arial"/>
          <w:b/>
          <w:sz w:val="28"/>
          <w:szCs w:val="28"/>
          <w:lang w:val="sv-SE"/>
        </w:rPr>
        <w:t>sjuk</w:t>
      </w:r>
      <w:r w:rsidRPr="009F2E6B">
        <w:rPr>
          <w:rFonts w:ascii="Arial" w:hAnsi="Arial" w:cs="Arial"/>
          <w:b/>
          <w:sz w:val="28"/>
          <w:szCs w:val="28"/>
          <w:lang w:val="sv-SE"/>
        </w:rPr>
        <w:t>vård</w:t>
      </w:r>
      <w:r w:rsidR="00BB6E17" w:rsidRPr="009F2E6B">
        <w:rPr>
          <w:rFonts w:ascii="Arial" w:hAnsi="Arial" w:cs="Arial"/>
          <w:b/>
          <w:sz w:val="28"/>
          <w:szCs w:val="28"/>
          <w:lang w:val="sv-SE"/>
        </w:rPr>
        <w:t>en</w:t>
      </w:r>
    </w:p>
    <w:p w14:paraId="124A8A82" w14:textId="77777777" w:rsidR="00F02762" w:rsidRDefault="00F02762" w:rsidP="00F02762">
      <w:pPr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-</w:t>
      </w:r>
      <w:r w:rsidR="00EE714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Pr="0004466B">
        <w:rPr>
          <w:rFonts w:ascii="Arial" w:hAnsi="Arial" w:cs="Arial"/>
          <w:b/>
          <w:sz w:val="24"/>
          <w:szCs w:val="24"/>
          <w:lang w:val="sv-SE"/>
        </w:rPr>
        <w:t>Varje år skadas cirka 100 personer</w:t>
      </w:r>
      <w:r w:rsidR="00EB210A">
        <w:rPr>
          <w:rStyle w:val="FootnoteReference"/>
          <w:rFonts w:ascii="Arial" w:hAnsi="Arial" w:cs="Arial"/>
          <w:b/>
          <w:sz w:val="24"/>
          <w:szCs w:val="24"/>
          <w:lang w:val="sv-SE"/>
        </w:rPr>
        <w:footnoteReference w:id="1"/>
      </w:r>
      <w:r w:rsidRPr="0004466B">
        <w:rPr>
          <w:rFonts w:ascii="Arial" w:hAnsi="Arial" w:cs="Arial"/>
          <w:b/>
          <w:sz w:val="24"/>
          <w:szCs w:val="24"/>
          <w:lang w:val="sv-SE"/>
        </w:rPr>
        <w:t xml:space="preserve"> när osäkra bränsledunkar fattar eld. Dessa skador kostar samhället </w:t>
      </w:r>
      <w:r w:rsidR="00F039C4">
        <w:rPr>
          <w:rFonts w:ascii="Arial" w:hAnsi="Arial" w:cs="Arial"/>
          <w:b/>
          <w:sz w:val="24"/>
          <w:szCs w:val="24"/>
          <w:lang w:val="sv-SE"/>
        </w:rPr>
        <w:t>omkring</w:t>
      </w:r>
      <w:r w:rsidR="00EE714E">
        <w:rPr>
          <w:rFonts w:ascii="Arial" w:hAnsi="Arial" w:cs="Arial"/>
          <w:b/>
          <w:sz w:val="24"/>
          <w:szCs w:val="24"/>
          <w:lang w:val="sv-SE"/>
        </w:rPr>
        <w:t xml:space="preserve"> 20-25 miljoner kronor i patientkostnader</w:t>
      </w:r>
      <w:r w:rsidRPr="0004466B">
        <w:rPr>
          <w:rFonts w:ascii="Arial" w:hAnsi="Arial" w:cs="Arial"/>
          <w:b/>
          <w:sz w:val="24"/>
          <w:szCs w:val="24"/>
          <w:lang w:val="sv-SE"/>
        </w:rPr>
        <w:t xml:space="preserve">. </w:t>
      </w:r>
      <w:r w:rsidR="000377BB">
        <w:rPr>
          <w:rFonts w:ascii="Arial" w:hAnsi="Arial" w:cs="Arial"/>
          <w:b/>
          <w:sz w:val="24"/>
          <w:szCs w:val="24"/>
          <w:lang w:val="sv-SE"/>
        </w:rPr>
        <w:t>S</w:t>
      </w:r>
      <w:r w:rsidR="008D3F10">
        <w:rPr>
          <w:rFonts w:ascii="Arial" w:hAnsi="Arial" w:cs="Arial"/>
          <w:b/>
          <w:sz w:val="24"/>
          <w:szCs w:val="24"/>
          <w:lang w:val="sv-SE"/>
        </w:rPr>
        <w:t>jukv</w:t>
      </w:r>
      <w:r w:rsidR="005246F5">
        <w:rPr>
          <w:rFonts w:ascii="Arial" w:hAnsi="Arial" w:cs="Arial"/>
          <w:b/>
          <w:sz w:val="24"/>
          <w:szCs w:val="24"/>
          <w:lang w:val="sv-SE"/>
        </w:rPr>
        <w:t>år</w:t>
      </w:r>
      <w:r>
        <w:rPr>
          <w:rFonts w:ascii="Arial" w:hAnsi="Arial" w:cs="Arial"/>
          <w:b/>
          <w:sz w:val="24"/>
          <w:szCs w:val="24"/>
          <w:lang w:val="sv-SE"/>
        </w:rPr>
        <w:t xml:space="preserve">den skulle </w:t>
      </w:r>
      <w:r w:rsidR="00C32310">
        <w:rPr>
          <w:rFonts w:ascii="Arial" w:hAnsi="Arial" w:cs="Arial"/>
          <w:b/>
          <w:sz w:val="24"/>
          <w:szCs w:val="24"/>
          <w:lang w:val="sv-SE"/>
        </w:rPr>
        <w:t>k</w:t>
      </w:r>
      <w:r>
        <w:rPr>
          <w:rFonts w:ascii="Arial" w:hAnsi="Arial" w:cs="Arial"/>
          <w:b/>
          <w:sz w:val="24"/>
          <w:szCs w:val="24"/>
          <w:lang w:val="sv-SE"/>
        </w:rPr>
        <w:t xml:space="preserve">unna spara </w:t>
      </w:r>
      <w:r w:rsidR="002A5549">
        <w:rPr>
          <w:rFonts w:ascii="Arial" w:hAnsi="Arial" w:cs="Arial"/>
          <w:b/>
          <w:sz w:val="24"/>
          <w:szCs w:val="24"/>
          <w:lang w:val="sv-SE"/>
        </w:rPr>
        <w:t>flera miljoner</w:t>
      </w:r>
      <w:r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441FAF">
        <w:rPr>
          <w:rFonts w:ascii="Arial" w:hAnsi="Arial" w:cs="Arial"/>
          <w:b/>
          <w:sz w:val="24"/>
          <w:szCs w:val="24"/>
          <w:lang w:val="sv-SE"/>
        </w:rPr>
        <w:t>om året</w:t>
      </w:r>
      <w:r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64296">
        <w:rPr>
          <w:rFonts w:ascii="Arial" w:hAnsi="Arial" w:cs="Arial"/>
          <w:b/>
          <w:sz w:val="24"/>
          <w:szCs w:val="24"/>
          <w:lang w:val="sv-SE"/>
        </w:rPr>
        <w:t>med</w:t>
      </w:r>
      <w:r w:rsidR="000377BB">
        <w:rPr>
          <w:rFonts w:ascii="Arial" w:hAnsi="Arial" w:cs="Arial"/>
          <w:b/>
          <w:sz w:val="24"/>
          <w:szCs w:val="24"/>
          <w:lang w:val="sv-SE"/>
        </w:rPr>
        <w:t xml:space="preserve"> en </w:t>
      </w:r>
      <w:r w:rsidR="0068121D">
        <w:rPr>
          <w:rFonts w:ascii="Arial" w:hAnsi="Arial" w:cs="Arial"/>
          <w:b/>
          <w:sz w:val="24"/>
          <w:szCs w:val="24"/>
          <w:lang w:val="sv-SE"/>
        </w:rPr>
        <w:t>modernare</w:t>
      </w:r>
      <w:r>
        <w:rPr>
          <w:rFonts w:ascii="Arial" w:hAnsi="Arial" w:cs="Arial"/>
          <w:b/>
          <w:sz w:val="24"/>
          <w:szCs w:val="24"/>
          <w:lang w:val="sv-SE"/>
        </w:rPr>
        <w:t xml:space="preserve"> lagstiftning, säger André Spinola, VD på</w:t>
      </w:r>
      <w:r w:rsidR="00225110">
        <w:rPr>
          <w:rFonts w:ascii="Arial" w:hAnsi="Arial" w:cs="Arial"/>
          <w:b/>
          <w:sz w:val="24"/>
          <w:szCs w:val="24"/>
          <w:lang w:val="sv-SE"/>
        </w:rPr>
        <w:t xml:space="preserve"> Målmarks</w:t>
      </w:r>
      <w:r w:rsidR="00A76EDF" w:rsidRPr="001B5430">
        <w:rPr>
          <w:rFonts w:ascii="Arial" w:hAnsi="Arial" w:cs="Arial"/>
          <w:b/>
          <w:sz w:val="24"/>
          <w:szCs w:val="24"/>
          <w:lang w:val="sv-SE"/>
        </w:rPr>
        <w:t>.</w:t>
      </w:r>
    </w:p>
    <w:p w14:paraId="50B04B3B" w14:textId="77777777" w:rsidR="003E1FE8" w:rsidRDefault="00F039C4" w:rsidP="003E1FE8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En</w:t>
      </w:r>
      <w:r w:rsidR="000A6BC0" w:rsidRPr="00956971">
        <w:rPr>
          <w:rFonts w:ascii="Arial" w:hAnsi="Arial" w:cs="Arial"/>
          <w:sz w:val="24"/>
          <w:szCs w:val="24"/>
          <w:lang w:val="sv-SE"/>
        </w:rPr>
        <w:t xml:space="preserve"> finsk studie</w:t>
      </w:r>
      <w:r w:rsidR="001F16E9">
        <w:rPr>
          <w:rStyle w:val="FootnoteReference"/>
          <w:rFonts w:ascii="Arial" w:hAnsi="Arial" w:cs="Arial"/>
          <w:sz w:val="24"/>
          <w:szCs w:val="24"/>
          <w:lang w:val="sv-SE"/>
        </w:rPr>
        <w:footnoteReference w:id="2"/>
      </w:r>
      <w:r w:rsidR="000A6BC0" w:rsidRPr="00956971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 xml:space="preserve">från </w:t>
      </w:r>
      <w:r w:rsidR="00F26998">
        <w:rPr>
          <w:rFonts w:ascii="Arial" w:hAnsi="Arial" w:cs="Arial"/>
          <w:sz w:val="24"/>
          <w:szCs w:val="24"/>
          <w:lang w:val="sv-SE"/>
        </w:rPr>
        <w:t>förra året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="000A6BC0" w:rsidRPr="00956971">
        <w:rPr>
          <w:rFonts w:ascii="Arial" w:hAnsi="Arial" w:cs="Arial"/>
          <w:sz w:val="24"/>
          <w:szCs w:val="24"/>
          <w:lang w:val="sv-SE"/>
        </w:rPr>
        <w:t>visade att d</w:t>
      </w:r>
      <w:bookmarkStart w:id="0" w:name="_GoBack"/>
      <w:bookmarkEnd w:id="0"/>
      <w:r w:rsidR="000A6BC0" w:rsidRPr="00956971">
        <w:rPr>
          <w:rFonts w:ascii="Arial" w:hAnsi="Arial" w:cs="Arial"/>
          <w:sz w:val="24"/>
          <w:szCs w:val="24"/>
          <w:lang w:val="sv-SE"/>
        </w:rPr>
        <w:t xml:space="preserve">en genomsnittliga kostnaden för varje brännskadad sjukhuspatient </w:t>
      </w:r>
      <w:r>
        <w:rPr>
          <w:rFonts w:ascii="Arial" w:hAnsi="Arial" w:cs="Arial"/>
          <w:sz w:val="24"/>
          <w:szCs w:val="24"/>
          <w:lang w:val="sv-SE"/>
        </w:rPr>
        <w:t xml:space="preserve">i Finland </w:t>
      </w:r>
      <w:r w:rsidR="000A6BC0">
        <w:rPr>
          <w:rFonts w:ascii="Arial" w:hAnsi="Arial" w:cs="Arial"/>
          <w:sz w:val="24"/>
          <w:szCs w:val="24"/>
          <w:lang w:val="sv-SE"/>
        </w:rPr>
        <w:t xml:space="preserve">uppgick till </w:t>
      </w:r>
      <w:r w:rsidR="000A6BC0" w:rsidRPr="00956971">
        <w:rPr>
          <w:rFonts w:ascii="Arial" w:hAnsi="Arial" w:cs="Arial"/>
          <w:sz w:val="24"/>
          <w:szCs w:val="24"/>
          <w:lang w:val="sv-SE"/>
        </w:rPr>
        <w:t>25 000 euro (ca 235 000 kr)</w:t>
      </w:r>
      <w:r w:rsidR="00F26998">
        <w:rPr>
          <w:rFonts w:ascii="Arial" w:hAnsi="Arial" w:cs="Arial"/>
          <w:sz w:val="24"/>
          <w:szCs w:val="24"/>
          <w:lang w:val="sv-SE"/>
        </w:rPr>
        <w:t xml:space="preserve">. </w:t>
      </w:r>
      <w:r w:rsidR="003E1FE8" w:rsidRPr="003E1FE8">
        <w:rPr>
          <w:rFonts w:ascii="Arial" w:hAnsi="Arial" w:cs="Arial"/>
          <w:sz w:val="24"/>
          <w:szCs w:val="24"/>
          <w:lang w:val="sv-SE"/>
        </w:rPr>
        <w:t xml:space="preserve"> </w:t>
      </w:r>
      <w:r w:rsidR="003E1FE8">
        <w:rPr>
          <w:rFonts w:ascii="Arial" w:hAnsi="Arial" w:cs="Arial"/>
          <w:sz w:val="24"/>
          <w:szCs w:val="24"/>
          <w:lang w:val="sv-SE"/>
        </w:rPr>
        <w:t xml:space="preserve">De </w:t>
      </w:r>
      <w:r w:rsidR="003E1FE8" w:rsidRPr="00956971">
        <w:rPr>
          <w:rFonts w:ascii="Arial" w:hAnsi="Arial" w:cs="Arial"/>
          <w:sz w:val="24"/>
          <w:szCs w:val="24"/>
          <w:lang w:val="sv-SE"/>
        </w:rPr>
        <w:t>allra svåraste brännskad</w:t>
      </w:r>
      <w:r w:rsidR="003E1FE8">
        <w:rPr>
          <w:rFonts w:ascii="Arial" w:hAnsi="Arial" w:cs="Arial"/>
          <w:sz w:val="24"/>
          <w:szCs w:val="24"/>
          <w:lang w:val="sv-SE"/>
        </w:rPr>
        <w:t xml:space="preserve">orna kostade </w:t>
      </w:r>
      <w:r w:rsidR="003E1FE8" w:rsidRPr="00956971">
        <w:rPr>
          <w:rFonts w:ascii="Arial" w:hAnsi="Arial" w:cs="Arial"/>
          <w:sz w:val="24"/>
          <w:szCs w:val="24"/>
          <w:lang w:val="sv-SE"/>
        </w:rPr>
        <w:t xml:space="preserve">mer än 400 000 euro per fall </w:t>
      </w:r>
      <w:r w:rsidR="003E1FE8">
        <w:rPr>
          <w:rFonts w:ascii="Arial" w:hAnsi="Arial" w:cs="Arial"/>
          <w:sz w:val="24"/>
          <w:szCs w:val="24"/>
          <w:lang w:val="sv-SE"/>
        </w:rPr>
        <w:t>(ca 3,7 miljoner kr</w:t>
      </w:r>
      <w:r w:rsidR="003E1FE8" w:rsidRPr="00956971">
        <w:rPr>
          <w:rFonts w:ascii="Arial" w:hAnsi="Arial" w:cs="Arial"/>
          <w:sz w:val="24"/>
          <w:szCs w:val="24"/>
          <w:lang w:val="sv-SE"/>
        </w:rPr>
        <w:t>).</w:t>
      </w:r>
      <w:r w:rsidR="00EB210A">
        <w:rPr>
          <w:rFonts w:ascii="Arial" w:hAnsi="Arial" w:cs="Arial"/>
          <w:sz w:val="24"/>
          <w:szCs w:val="24"/>
          <w:lang w:val="sv-SE"/>
        </w:rPr>
        <w:t xml:space="preserve"> Samma undersökning</w:t>
      </w:r>
      <w:r w:rsidR="003E1FE8">
        <w:rPr>
          <w:rFonts w:ascii="Arial" w:hAnsi="Arial" w:cs="Arial"/>
          <w:sz w:val="24"/>
          <w:szCs w:val="24"/>
          <w:lang w:val="sv-SE"/>
        </w:rPr>
        <w:t xml:space="preserve"> visade att patientkostnaderna för personer som lades in på sjukhus på grund av brännskador orsakade av eld </w:t>
      </w:r>
      <w:r w:rsidR="00EB210A">
        <w:rPr>
          <w:rFonts w:ascii="Arial" w:hAnsi="Arial" w:cs="Arial"/>
          <w:sz w:val="24"/>
          <w:szCs w:val="24"/>
          <w:lang w:val="sv-SE"/>
        </w:rPr>
        <w:t>landade på</w:t>
      </w:r>
      <w:r w:rsidR="003E1FE8" w:rsidRPr="0004466B">
        <w:rPr>
          <w:rFonts w:ascii="Arial" w:hAnsi="Arial" w:cs="Arial"/>
          <w:sz w:val="24"/>
          <w:szCs w:val="24"/>
          <w:lang w:val="sv-SE"/>
        </w:rPr>
        <w:t xml:space="preserve"> 6,2 miljoner euro per år (</w:t>
      </w:r>
      <w:r w:rsidR="003E1FE8">
        <w:rPr>
          <w:rFonts w:ascii="Arial" w:hAnsi="Arial" w:cs="Arial"/>
          <w:sz w:val="24"/>
          <w:szCs w:val="24"/>
          <w:lang w:val="sv-SE"/>
        </w:rPr>
        <w:t xml:space="preserve">ca </w:t>
      </w:r>
      <w:r w:rsidR="003E1FE8" w:rsidRPr="0004466B">
        <w:rPr>
          <w:rFonts w:ascii="Arial" w:hAnsi="Arial" w:cs="Arial"/>
          <w:sz w:val="24"/>
          <w:szCs w:val="24"/>
          <w:lang w:val="sv-SE"/>
        </w:rPr>
        <w:t>58 milj</w:t>
      </w:r>
      <w:r w:rsidR="003E1FE8">
        <w:rPr>
          <w:rFonts w:ascii="Arial" w:hAnsi="Arial" w:cs="Arial"/>
          <w:sz w:val="24"/>
          <w:szCs w:val="24"/>
          <w:lang w:val="sv-SE"/>
        </w:rPr>
        <w:t>oner kr</w:t>
      </w:r>
      <w:r w:rsidR="003E1FE8" w:rsidRPr="0004466B">
        <w:rPr>
          <w:rFonts w:ascii="Arial" w:hAnsi="Arial" w:cs="Arial"/>
          <w:sz w:val="24"/>
          <w:szCs w:val="24"/>
          <w:lang w:val="sv-SE"/>
        </w:rPr>
        <w:t>).</w:t>
      </w:r>
      <w:r w:rsidR="003E1FE8">
        <w:rPr>
          <w:rFonts w:ascii="Arial" w:hAnsi="Arial" w:cs="Arial"/>
          <w:sz w:val="24"/>
          <w:szCs w:val="24"/>
          <w:lang w:val="sv-SE"/>
        </w:rPr>
        <w:t xml:space="preserve"> Det finns inga motsvarande svenska studier men likheterna mellan länderna är stora</w:t>
      </w:r>
      <w:r w:rsidR="003E1FE8" w:rsidRPr="0004466B">
        <w:rPr>
          <w:rFonts w:ascii="Arial" w:hAnsi="Arial" w:cs="Arial"/>
          <w:sz w:val="24"/>
          <w:szCs w:val="24"/>
          <w:lang w:val="sv-SE"/>
        </w:rPr>
        <w:t>.</w:t>
      </w:r>
    </w:p>
    <w:p w14:paraId="16430482" w14:textId="77777777" w:rsidR="003E1FE8" w:rsidRDefault="003E1FE8" w:rsidP="003E1FE8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- </w:t>
      </w:r>
      <w:r w:rsidRPr="00906171">
        <w:rPr>
          <w:rFonts w:ascii="Arial" w:hAnsi="Arial" w:cs="Arial"/>
          <w:sz w:val="24"/>
          <w:szCs w:val="24"/>
          <w:lang w:val="sv-SE"/>
        </w:rPr>
        <w:t>Sverige har ju i runda slängar dubbelt så stor befolkning som Finland och torde därför ha cirka dubbelt så många brännskadade</w:t>
      </w:r>
      <w:r w:rsidR="00EB210A">
        <w:rPr>
          <w:rFonts w:ascii="Arial" w:hAnsi="Arial" w:cs="Arial"/>
          <w:sz w:val="24"/>
          <w:szCs w:val="24"/>
          <w:lang w:val="sv-SE"/>
        </w:rPr>
        <w:t>,</w:t>
      </w:r>
      <w:r w:rsidRPr="00906171">
        <w:rPr>
          <w:rFonts w:ascii="Arial" w:hAnsi="Arial" w:cs="Arial"/>
          <w:sz w:val="24"/>
          <w:szCs w:val="24"/>
          <w:lang w:val="sv-SE"/>
        </w:rPr>
        <w:t xml:space="preserve"> och således cirka dubbelt så hög kostnad för de patienterna, säger Fredrik Huss överläkare på Brännskadecentrum, vid</w:t>
      </w:r>
      <w:r>
        <w:rPr>
          <w:rFonts w:ascii="Arial" w:hAnsi="Arial" w:cs="Arial"/>
          <w:sz w:val="24"/>
          <w:szCs w:val="24"/>
          <w:lang w:val="sv-SE"/>
        </w:rPr>
        <w:t xml:space="preserve"> Akademiska sjukhuset i Uppsala.</w:t>
      </w:r>
    </w:p>
    <w:p w14:paraId="24109C30" w14:textId="77777777" w:rsidR="003C0842" w:rsidRDefault="008A568D" w:rsidP="00E7134E">
      <w:pPr>
        <w:rPr>
          <w:rFonts w:ascii="Arial" w:hAnsi="Arial" w:cs="Arial"/>
          <w:sz w:val="24"/>
          <w:szCs w:val="24"/>
          <w:lang w:val="sv-SE"/>
        </w:rPr>
      </w:pPr>
      <w:r w:rsidRPr="00CD10B5">
        <w:rPr>
          <w:rFonts w:ascii="Arial" w:hAnsi="Arial" w:cs="Arial"/>
          <w:sz w:val="24"/>
          <w:szCs w:val="24"/>
          <w:lang w:val="sv-SE"/>
        </w:rPr>
        <w:t>Olyckor med osäkra bränsledunkar inträffar ofta på grund av oförsikt</w:t>
      </w:r>
      <w:r w:rsidR="0054691E">
        <w:rPr>
          <w:rFonts w:ascii="Arial" w:hAnsi="Arial" w:cs="Arial"/>
          <w:sz w:val="24"/>
          <w:szCs w:val="24"/>
          <w:lang w:val="sv-SE"/>
        </w:rPr>
        <w:t>ig hantering</w:t>
      </w:r>
      <w:r w:rsidR="00F039C4">
        <w:rPr>
          <w:rFonts w:ascii="Arial" w:hAnsi="Arial" w:cs="Arial"/>
          <w:sz w:val="24"/>
          <w:szCs w:val="24"/>
          <w:lang w:val="sv-SE"/>
        </w:rPr>
        <w:t xml:space="preserve"> och många av dem </w:t>
      </w:r>
      <w:r w:rsidR="0054691E">
        <w:rPr>
          <w:rFonts w:ascii="Arial" w:hAnsi="Arial" w:cs="Arial"/>
          <w:sz w:val="24"/>
          <w:szCs w:val="24"/>
          <w:lang w:val="sv-SE"/>
        </w:rPr>
        <w:t xml:space="preserve">skulle kunna </w:t>
      </w:r>
      <w:r w:rsidR="00264296">
        <w:rPr>
          <w:rFonts w:ascii="Arial" w:hAnsi="Arial" w:cs="Arial"/>
          <w:sz w:val="24"/>
          <w:szCs w:val="24"/>
          <w:lang w:val="sv-SE"/>
        </w:rPr>
        <w:t xml:space="preserve">förebyggas </w:t>
      </w:r>
      <w:r w:rsidR="00CD10B5">
        <w:rPr>
          <w:rFonts w:ascii="Arial" w:hAnsi="Arial" w:cs="Arial"/>
          <w:sz w:val="24"/>
          <w:szCs w:val="24"/>
          <w:lang w:val="sv-SE"/>
        </w:rPr>
        <w:t xml:space="preserve">om </w:t>
      </w:r>
      <w:r w:rsidR="00225110">
        <w:rPr>
          <w:rFonts w:ascii="Arial" w:hAnsi="Arial" w:cs="Arial"/>
          <w:sz w:val="24"/>
          <w:szCs w:val="24"/>
          <w:lang w:val="sv-SE"/>
        </w:rPr>
        <w:t>bränsle</w:t>
      </w:r>
      <w:r w:rsidRPr="00CD10B5">
        <w:rPr>
          <w:rFonts w:ascii="Arial" w:hAnsi="Arial" w:cs="Arial"/>
          <w:sz w:val="24"/>
          <w:szCs w:val="24"/>
          <w:lang w:val="sv-SE"/>
        </w:rPr>
        <w:t xml:space="preserve">dunkarna </w:t>
      </w:r>
      <w:r w:rsidR="0054691E">
        <w:rPr>
          <w:rFonts w:ascii="Arial" w:hAnsi="Arial" w:cs="Arial"/>
          <w:sz w:val="24"/>
          <w:szCs w:val="24"/>
          <w:lang w:val="sv-SE"/>
        </w:rPr>
        <w:t>bara försågs med några extra säkerhetsskydd.</w:t>
      </w:r>
      <w:r w:rsidR="004744B1">
        <w:rPr>
          <w:rFonts w:ascii="Arial" w:hAnsi="Arial" w:cs="Arial"/>
          <w:sz w:val="24"/>
          <w:szCs w:val="24"/>
          <w:lang w:val="sv-SE"/>
        </w:rPr>
        <w:t xml:space="preserve"> </w:t>
      </w:r>
      <w:r w:rsidR="004744B1" w:rsidRPr="004744B1">
        <w:rPr>
          <w:rFonts w:ascii="Arial" w:hAnsi="Arial" w:cs="Arial"/>
          <w:sz w:val="24"/>
          <w:szCs w:val="24"/>
          <w:lang w:val="sv-SE"/>
        </w:rPr>
        <w:t>Ofta fattar bränslet eld när det hälls eller spills på eld eller andra heta föremål som t.ex. en varm gräsklippare. Det förekommer även att flammor tränger</w:t>
      </w:r>
      <w:r w:rsidR="00EB210A">
        <w:rPr>
          <w:rFonts w:ascii="Arial" w:hAnsi="Arial" w:cs="Arial"/>
          <w:sz w:val="24"/>
          <w:szCs w:val="24"/>
          <w:lang w:val="sv-SE"/>
        </w:rPr>
        <w:t xml:space="preserve"> in i dunken och orsakar en så kallad</w:t>
      </w:r>
      <w:r w:rsidR="004744B1" w:rsidRPr="004744B1">
        <w:rPr>
          <w:rFonts w:ascii="Arial" w:hAnsi="Arial" w:cs="Arial"/>
          <w:sz w:val="24"/>
          <w:szCs w:val="24"/>
          <w:lang w:val="sv-SE"/>
        </w:rPr>
        <w:t xml:space="preserve"> flashback-explosion.</w:t>
      </w:r>
    </w:p>
    <w:p w14:paraId="2C449051" w14:textId="77777777" w:rsidR="00E7134E" w:rsidRDefault="00D41992" w:rsidP="00E7134E">
      <w:pPr>
        <w:rPr>
          <w:rFonts w:ascii="Arial" w:hAnsi="Arial" w:cs="Arial"/>
          <w:sz w:val="24"/>
          <w:szCs w:val="24"/>
          <w:lang w:val="sv-SE"/>
        </w:rPr>
      </w:pPr>
      <w:r w:rsidRPr="0004466B">
        <w:rPr>
          <w:rFonts w:ascii="Arial" w:hAnsi="Arial" w:cs="Arial"/>
          <w:sz w:val="24"/>
          <w:szCs w:val="24"/>
          <w:lang w:val="sv-SE"/>
        </w:rPr>
        <w:t xml:space="preserve">-Vi </w:t>
      </w:r>
      <w:r>
        <w:rPr>
          <w:rFonts w:ascii="Arial" w:hAnsi="Arial" w:cs="Arial"/>
          <w:sz w:val="24"/>
          <w:szCs w:val="24"/>
          <w:lang w:val="sv-SE"/>
        </w:rPr>
        <w:t xml:space="preserve">skulle vilja se en </w:t>
      </w:r>
      <w:r w:rsidRPr="0004466B">
        <w:rPr>
          <w:rFonts w:ascii="Arial" w:hAnsi="Arial" w:cs="Arial"/>
          <w:sz w:val="24"/>
          <w:szCs w:val="24"/>
          <w:lang w:val="sv-SE"/>
        </w:rPr>
        <w:t>skärpt</w:t>
      </w:r>
      <w:r>
        <w:rPr>
          <w:rFonts w:ascii="Arial" w:hAnsi="Arial" w:cs="Arial"/>
          <w:sz w:val="24"/>
          <w:szCs w:val="24"/>
          <w:lang w:val="sv-SE"/>
        </w:rPr>
        <w:t xml:space="preserve"> lagstiftning </w:t>
      </w:r>
      <w:r w:rsidR="00471412">
        <w:rPr>
          <w:rFonts w:ascii="Arial" w:hAnsi="Arial" w:cs="Arial"/>
          <w:sz w:val="24"/>
          <w:szCs w:val="24"/>
          <w:lang w:val="sv-SE"/>
        </w:rPr>
        <w:t>för att höja</w:t>
      </w:r>
      <w:r>
        <w:rPr>
          <w:rFonts w:ascii="Arial" w:hAnsi="Arial" w:cs="Arial"/>
          <w:sz w:val="24"/>
          <w:szCs w:val="24"/>
          <w:lang w:val="sv-SE"/>
        </w:rPr>
        <w:t xml:space="preserve"> säkerheten på de bränsledunkar som säljs idag.</w:t>
      </w:r>
      <w:r w:rsidR="00E7134E">
        <w:rPr>
          <w:rFonts w:ascii="Arial" w:hAnsi="Arial" w:cs="Arial"/>
          <w:sz w:val="24"/>
          <w:szCs w:val="24"/>
          <w:lang w:val="sv-SE"/>
        </w:rPr>
        <w:t xml:space="preserve"> Vi vil</w:t>
      </w:r>
      <w:r w:rsidR="00471412">
        <w:rPr>
          <w:rFonts w:ascii="Arial" w:hAnsi="Arial" w:cs="Arial"/>
          <w:sz w:val="24"/>
          <w:szCs w:val="24"/>
          <w:lang w:val="sv-SE"/>
        </w:rPr>
        <w:t xml:space="preserve">l även lyfta fram miljöaspekten. </w:t>
      </w:r>
      <w:r w:rsidR="000A6BC0">
        <w:rPr>
          <w:rFonts w:ascii="Arial" w:hAnsi="Arial" w:cs="Arial"/>
          <w:sz w:val="24"/>
          <w:szCs w:val="24"/>
          <w:lang w:val="sv-SE"/>
        </w:rPr>
        <w:t xml:space="preserve">Dagens regelverk tar ingen hänsyn till produktens miljöpåverkan. Det </w:t>
      </w:r>
      <w:r w:rsidR="00F26998">
        <w:rPr>
          <w:rFonts w:ascii="Arial" w:hAnsi="Arial" w:cs="Arial"/>
          <w:sz w:val="24"/>
          <w:szCs w:val="24"/>
          <w:lang w:val="sv-SE"/>
        </w:rPr>
        <w:t>finns</w:t>
      </w:r>
      <w:r w:rsidR="000A6BC0">
        <w:rPr>
          <w:rFonts w:ascii="Arial" w:hAnsi="Arial" w:cs="Arial"/>
          <w:sz w:val="24"/>
          <w:szCs w:val="24"/>
          <w:lang w:val="sv-SE"/>
        </w:rPr>
        <w:t xml:space="preserve"> </w:t>
      </w:r>
      <w:r w:rsidR="00F26998">
        <w:rPr>
          <w:rFonts w:ascii="Arial" w:hAnsi="Arial" w:cs="Arial"/>
          <w:sz w:val="24"/>
          <w:szCs w:val="24"/>
          <w:lang w:val="sv-SE"/>
        </w:rPr>
        <w:t>plast</w:t>
      </w:r>
      <w:r w:rsidR="000A6BC0">
        <w:rPr>
          <w:rFonts w:ascii="Arial" w:hAnsi="Arial" w:cs="Arial"/>
          <w:sz w:val="24"/>
          <w:szCs w:val="24"/>
          <w:lang w:val="sv-SE"/>
        </w:rPr>
        <w:t xml:space="preserve">dunkar som </w:t>
      </w:r>
      <w:r w:rsidR="00E7134E" w:rsidRPr="00E7134E">
        <w:rPr>
          <w:rFonts w:ascii="Arial" w:hAnsi="Arial" w:cs="Arial"/>
          <w:sz w:val="24"/>
          <w:szCs w:val="24"/>
          <w:lang w:val="sv-SE"/>
        </w:rPr>
        <w:t>släpp</w:t>
      </w:r>
      <w:r w:rsidR="000A6BC0">
        <w:rPr>
          <w:rFonts w:ascii="Arial" w:hAnsi="Arial" w:cs="Arial"/>
          <w:sz w:val="24"/>
          <w:szCs w:val="24"/>
          <w:lang w:val="sv-SE"/>
        </w:rPr>
        <w:t>er</w:t>
      </w:r>
      <w:r w:rsidR="00E7134E" w:rsidRPr="00E7134E">
        <w:rPr>
          <w:rFonts w:ascii="Arial" w:hAnsi="Arial" w:cs="Arial"/>
          <w:sz w:val="24"/>
          <w:szCs w:val="24"/>
          <w:lang w:val="sv-SE"/>
        </w:rPr>
        <w:t xml:space="preserve"> ut lika mycket </w:t>
      </w:r>
      <w:r w:rsidR="00F039C4">
        <w:rPr>
          <w:rFonts w:ascii="Arial" w:hAnsi="Arial" w:cs="Arial"/>
          <w:sz w:val="24"/>
          <w:szCs w:val="24"/>
          <w:lang w:val="sv-SE"/>
        </w:rPr>
        <w:t xml:space="preserve">giftiga kolväten </w:t>
      </w:r>
      <w:r w:rsidR="00F26998">
        <w:rPr>
          <w:rFonts w:ascii="Arial" w:hAnsi="Arial" w:cs="Arial"/>
          <w:sz w:val="24"/>
          <w:szCs w:val="24"/>
          <w:lang w:val="sv-SE"/>
        </w:rPr>
        <w:t xml:space="preserve">via diffusion genom kärlväggarna </w:t>
      </w:r>
      <w:r w:rsidR="000A6BC0">
        <w:rPr>
          <w:rFonts w:ascii="Arial" w:hAnsi="Arial" w:cs="Arial"/>
          <w:sz w:val="24"/>
          <w:szCs w:val="24"/>
          <w:lang w:val="sv-SE"/>
        </w:rPr>
        <w:t>s</w:t>
      </w:r>
      <w:r w:rsidR="00E7134E" w:rsidRPr="00E7134E">
        <w:rPr>
          <w:rFonts w:ascii="Arial" w:hAnsi="Arial" w:cs="Arial"/>
          <w:sz w:val="24"/>
          <w:szCs w:val="24"/>
          <w:lang w:val="sv-SE"/>
        </w:rPr>
        <w:t>om fem personbilar på ett år</w:t>
      </w:r>
      <w:r w:rsidR="00EB210A">
        <w:rPr>
          <w:rFonts w:ascii="Arial" w:hAnsi="Arial" w:cs="Arial"/>
          <w:sz w:val="24"/>
          <w:szCs w:val="24"/>
          <w:lang w:val="sv-SE"/>
        </w:rPr>
        <w:t>, säger André Spinola</w:t>
      </w:r>
      <w:r w:rsidR="00E7134E" w:rsidRPr="00E7134E">
        <w:rPr>
          <w:rFonts w:ascii="Arial" w:hAnsi="Arial" w:cs="Arial"/>
          <w:sz w:val="24"/>
          <w:szCs w:val="24"/>
          <w:lang w:val="sv-SE"/>
        </w:rPr>
        <w:t xml:space="preserve">. </w:t>
      </w:r>
    </w:p>
    <w:p w14:paraId="5D6133B6" w14:textId="77777777" w:rsidR="00A17522" w:rsidRDefault="00350837" w:rsidP="00002385">
      <w:pPr>
        <w:rPr>
          <w:rFonts w:ascii="Arial" w:hAnsi="Arial" w:cs="Arial"/>
          <w:sz w:val="24"/>
          <w:szCs w:val="24"/>
          <w:lang w:val="sv-SE"/>
        </w:rPr>
      </w:pPr>
      <w:r w:rsidRPr="00B15D75">
        <w:rPr>
          <w:rFonts w:ascii="Arial" w:hAnsi="Arial" w:cs="Arial"/>
          <w:sz w:val="24"/>
          <w:szCs w:val="24"/>
          <w:lang w:val="sv-SE"/>
        </w:rPr>
        <w:t>Myndigheten för</w:t>
      </w:r>
      <w:r>
        <w:rPr>
          <w:rFonts w:ascii="Arial" w:hAnsi="Arial" w:cs="Arial"/>
          <w:sz w:val="24"/>
          <w:szCs w:val="24"/>
          <w:lang w:val="sv-SE"/>
        </w:rPr>
        <w:t xml:space="preserve"> samhällsskydd o</w:t>
      </w:r>
      <w:r w:rsidR="00225110">
        <w:rPr>
          <w:rFonts w:ascii="Arial" w:hAnsi="Arial" w:cs="Arial"/>
          <w:sz w:val="24"/>
          <w:szCs w:val="24"/>
          <w:lang w:val="sv-SE"/>
        </w:rPr>
        <w:t>ch beredskaps (MSB) föreskrifter</w:t>
      </w:r>
      <w:r w:rsidR="000A6BC0">
        <w:rPr>
          <w:rFonts w:ascii="Arial" w:hAnsi="Arial" w:cs="Arial"/>
          <w:sz w:val="24"/>
          <w:szCs w:val="24"/>
          <w:lang w:val="sv-SE"/>
        </w:rPr>
        <w:t>, ADR-S,</w:t>
      </w:r>
      <w:r w:rsidR="00225110">
        <w:rPr>
          <w:rFonts w:ascii="Arial" w:hAnsi="Arial" w:cs="Arial"/>
          <w:sz w:val="24"/>
          <w:szCs w:val="24"/>
          <w:lang w:val="sv-SE"/>
        </w:rPr>
        <w:t xml:space="preserve"> </w:t>
      </w:r>
      <w:r w:rsidR="00CD10B5">
        <w:rPr>
          <w:rFonts w:ascii="Arial" w:hAnsi="Arial" w:cs="Arial"/>
          <w:sz w:val="24"/>
          <w:szCs w:val="24"/>
          <w:lang w:val="sv-SE"/>
        </w:rPr>
        <w:t>garanterar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="0050061E">
        <w:rPr>
          <w:rFonts w:ascii="Arial" w:hAnsi="Arial" w:cs="Arial"/>
          <w:sz w:val="24"/>
          <w:szCs w:val="24"/>
          <w:lang w:val="sv-SE"/>
        </w:rPr>
        <w:t xml:space="preserve">endast </w:t>
      </w:r>
      <w:r>
        <w:rPr>
          <w:rFonts w:ascii="Arial" w:hAnsi="Arial" w:cs="Arial"/>
          <w:sz w:val="24"/>
          <w:szCs w:val="24"/>
          <w:lang w:val="sv-SE"/>
        </w:rPr>
        <w:t xml:space="preserve">att </w:t>
      </w:r>
      <w:r w:rsidR="00225110">
        <w:rPr>
          <w:rFonts w:ascii="Arial" w:hAnsi="Arial" w:cs="Arial"/>
          <w:sz w:val="24"/>
          <w:szCs w:val="24"/>
          <w:lang w:val="sv-SE"/>
        </w:rPr>
        <w:t>bränsle</w:t>
      </w:r>
      <w:r>
        <w:rPr>
          <w:rFonts w:ascii="Arial" w:hAnsi="Arial" w:cs="Arial"/>
          <w:sz w:val="24"/>
          <w:szCs w:val="24"/>
          <w:lang w:val="sv-SE"/>
        </w:rPr>
        <w:t>dunkarna som säljs</w:t>
      </w:r>
      <w:r w:rsidR="00F369DA">
        <w:rPr>
          <w:rFonts w:ascii="Arial" w:hAnsi="Arial" w:cs="Arial"/>
          <w:sz w:val="24"/>
          <w:szCs w:val="24"/>
          <w:lang w:val="sv-SE"/>
        </w:rPr>
        <w:t xml:space="preserve"> är </w:t>
      </w:r>
      <w:r w:rsidRPr="00792A3B">
        <w:rPr>
          <w:rFonts w:ascii="Arial" w:hAnsi="Arial" w:cs="Arial"/>
          <w:sz w:val="24"/>
          <w:szCs w:val="24"/>
          <w:lang w:val="sv-SE"/>
        </w:rPr>
        <w:t>godkänd</w:t>
      </w:r>
      <w:r>
        <w:rPr>
          <w:rFonts w:ascii="Arial" w:hAnsi="Arial" w:cs="Arial"/>
          <w:sz w:val="24"/>
          <w:szCs w:val="24"/>
          <w:lang w:val="sv-SE"/>
        </w:rPr>
        <w:t>a</w:t>
      </w:r>
      <w:r w:rsidRPr="00792A3B">
        <w:rPr>
          <w:rFonts w:ascii="Arial" w:hAnsi="Arial" w:cs="Arial"/>
          <w:sz w:val="24"/>
          <w:szCs w:val="24"/>
          <w:lang w:val="sv-SE"/>
        </w:rPr>
        <w:t xml:space="preserve"> för transport av farligt gods.</w:t>
      </w:r>
      <w:r w:rsidR="00002385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7509C779" w14:textId="77777777" w:rsidR="002C2778" w:rsidRDefault="00A17522" w:rsidP="00002385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-</w:t>
      </w:r>
      <w:r w:rsidR="00002385">
        <w:rPr>
          <w:rFonts w:ascii="Arial" w:hAnsi="Arial" w:cs="Arial"/>
          <w:sz w:val="24"/>
          <w:szCs w:val="24"/>
          <w:lang w:val="sv-SE"/>
        </w:rPr>
        <w:t xml:space="preserve">Men </w:t>
      </w:r>
      <w:r w:rsidR="002C2778">
        <w:rPr>
          <w:rFonts w:ascii="Arial" w:hAnsi="Arial" w:cs="Arial"/>
          <w:sz w:val="24"/>
          <w:szCs w:val="24"/>
          <w:lang w:val="sv-SE"/>
        </w:rPr>
        <w:t xml:space="preserve">regelverket är inte heltäckande eftersom bränsledunken endast </w:t>
      </w:r>
      <w:r w:rsidR="00792A3B" w:rsidRPr="00B15D75">
        <w:rPr>
          <w:rFonts w:ascii="Arial" w:hAnsi="Arial" w:cs="Arial"/>
          <w:sz w:val="24"/>
          <w:szCs w:val="24"/>
          <w:lang w:val="sv-SE"/>
        </w:rPr>
        <w:t>bef</w:t>
      </w:r>
      <w:r w:rsidR="00B15D75" w:rsidRPr="00B15D75">
        <w:rPr>
          <w:rFonts w:ascii="Arial" w:hAnsi="Arial" w:cs="Arial"/>
          <w:sz w:val="24"/>
          <w:szCs w:val="24"/>
          <w:lang w:val="sv-SE"/>
        </w:rPr>
        <w:t>inner sig</w:t>
      </w:r>
      <w:r w:rsidR="00B15D75">
        <w:rPr>
          <w:rFonts w:ascii="Arial" w:hAnsi="Arial" w:cs="Arial"/>
          <w:sz w:val="24"/>
          <w:szCs w:val="24"/>
          <w:lang w:val="sv-SE"/>
        </w:rPr>
        <w:t xml:space="preserve"> </w:t>
      </w:r>
      <w:r w:rsidR="009910B7">
        <w:rPr>
          <w:rFonts w:ascii="Arial" w:hAnsi="Arial" w:cs="Arial"/>
          <w:sz w:val="24"/>
          <w:szCs w:val="24"/>
          <w:lang w:val="sv-SE"/>
        </w:rPr>
        <w:t xml:space="preserve">i transport under </w:t>
      </w:r>
      <w:r w:rsidR="002C2778">
        <w:rPr>
          <w:rFonts w:ascii="Arial" w:hAnsi="Arial" w:cs="Arial"/>
          <w:sz w:val="24"/>
          <w:szCs w:val="24"/>
          <w:lang w:val="sv-SE"/>
        </w:rPr>
        <w:t xml:space="preserve">högst </w:t>
      </w:r>
      <w:r w:rsidR="00792A3B">
        <w:rPr>
          <w:rFonts w:ascii="Arial" w:hAnsi="Arial" w:cs="Arial"/>
          <w:sz w:val="24"/>
          <w:szCs w:val="24"/>
          <w:lang w:val="sv-SE"/>
        </w:rPr>
        <w:t>5 procent</w:t>
      </w:r>
      <w:r w:rsidR="00792A3B" w:rsidRPr="00EE714E">
        <w:rPr>
          <w:rFonts w:ascii="Arial" w:hAnsi="Arial" w:cs="Arial"/>
          <w:sz w:val="24"/>
          <w:szCs w:val="24"/>
          <w:lang w:val="sv-SE"/>
        </w:rPr>
        <w:t xml:space="preserve"> av sin livs</w:t>
      </w:r>
      <w:r w:rsidR="009910B7">
        <w:rPr>
          <w:rFonts w:ascii="Arial" w:hAnsi="Arial" w:cs="Arial"/>
          <w:sz w:val="24"/>
          <w:szCs w:val="24"/>
          <w:lang w:val="sv-SE"/>
        </w:rPr>
        <w:t>längd</w:t>
      </w:r>
      <w:r w:rsidR="00792A3B" w:rsidRPr="00EE714E">
        <w:rPr>
          <w:rFonts w:ascii="Arial" w:hAnsi="Arial" w:cs="Arial"/>
          <w:sz w:val="24"/>
          <w:szCs w:val="24"/>
          <w:lang w:val="sv-SE"/>
        </w:rPr>
        <w:t>.</w:t>
      </w:r>
      <w:r w:rsidR="00F369DA">
        <w:rPr>
          <w:rFonts w:ascii="Arial" w:hAnsi="Arial" w:cs="Arial"/>
          <w:sz w:val="24"/>
          <w:szCs w:val="24"/>
          <w:lang w:val="sv-SE"/>
        </w:rPr>
        <w:t xml:space="preserve"> </w:t>
      </w:r>
      <w:r w:rsidR="0050061E">
        <w:rPr>
          <w:rFonts w:ascii="Arial" w:hAnsi="Arial" w:cs="Arial"/>
          <w:sz w:val="24"/>
          <w:szCs w:val="24"/>
          <w:lang w:val="sv-SE"/>
        </w:rPr>
        <w:t xml:space="preserve">Dess typiska användningsområde är egentligen </w:t>
      </w:r>
      <w:r w:rsidR="000377BB">
        <w:rPr>
          <w:rFonts w:ascii="Arial" w:hAnsi="Arial" w:cs="Arial"/>
          <w:sz w:val="24"/>
          <w:szCs w:val="24"/>
          <w:lang w:val="sv-SE"/>
        </w:rPr>
        <w:t xml:space="preserve">förvaring </w:t>
      </w:r>
      <w:r w:rsidR="00002385">
        <w:rPr>
          <w:rFonts w:ascii="Arial" w:hAnsi="Arial" w:cs="Arial"/>
          <w:sz w:val="24"/>
          <w:szCs w:val="24"/>
          <w:lang w:val="sv-SE"/>
        </w:rPr>
        <w:t>och</w:t>
      </w:r>
      <w:r w:rsidR="00225110">
        <w:rPr>
          <w:rFonts w:ascii="Arial" w:hAnsi="Arial" w:cs="Arial"/>
          <w:sz w:val="24"/>
          <w:szCs w:val="24"/>
          <w:lang w:val="sv-SE"/>
        </w:rPr>
        <w:t xml:space="preserve"> </w:t>
      </w:r>
      <w:r w:rsidR="00D41992">
        <w:rPr>
          <w:rFonts w:ascii="Arial" w:hAnsi="Arial" w:cs="Arial"/>
          <w:sz w:val="24"/>
          <w:szCs w:val="24"/>
          <w:lang w:val="sv-SE"/>
        </w:rPr>
        <w:t>tankning</w:t>
      </w:r>
      <w:r w:rsidR="00225110">
        <w:rPr>
          <w:rFonts w:ascii="Arial" w:hAnsi="Arial" w:cs="Arial"/>
          <w:sz w:val="24"/>
          <w:szCs w:val="24"/>
          <w:lang w:val="sv-SE"/>
        </w:rPr>
        <w:t xml:space="preserve"> av</w:t>
      </w:r>
      <w:r w:rsidR="000377BB">
        <w:rPr>
          <w:rFonts w:ascii="Arial" w:hAnsi="Arial" w:cs="Arial"/>
          <w:sz w:val="24"/>
          <w:szCs w:val="24"/>
          <w:lang w:val="sv-SE"/>
        </w:rPr>
        <w:t xml:space="preserve"> </w:t>
      </w:r>
      <w:r w:rsidR="00F369DA">
        <w:rPr>
          <w:rFonts w:ascii="Arial" w:hAnsi="Arial" w:cs="Arial"/>
          <w:sz w:val="24"/>
          <w:szCs w:val="24"/>
          <w:lang w:val="sv-SE"/>
        </w:rPr>
        <w:t>motorfordon</w:t>
      </w:r>
      <w:r w:rsidR="000377BB">
        <w:rPr>
          <w:rFonts w:ascii="Arial" w:hAnsi="Arial" w:cs="Arial"/>
          <w:sz w:val="24"/>
          <w:szCs w:val="24"/>
          <w:lang w:val="sv-SE"/>
        </w:rPr>
        <w:t xml:space="preserve"> och motorredska</w:t>
      </w:r>
      <w:r w:rsidR="00D41992">
        <w:rPr>
          <w:rFonts w:ascii="Arial" w:hAnsi="Arial" w:cs="Arial"/>
          <w:sz w:val="24"/>
          <w:szCs w:val="24"/>
          <w:lang w:val="sv-SE"/>
        </w:rPr>
        <w:t>p i fritids- och hushållsmiljö</w:t>
      </w:r>
      <w:r w:rsidR="00EB210A">
        <w:rPr>
          <w:rFonts w:ascii="Arial" w:hAnsi="Arial" w:cs="Arial"/>
          <w:sz w:val="24"/>
          <w:szCs w:val="24"/>
          <w:lang w:val="sv-SE"/>
        </w:rPr>
        <w:t>, säger André Spinola.</w:t>
      </w:r>
    </w:p>
    <w:p w14:paraId="13365E8D" w14:textId="77777777" w:rsidR="00792A3B" w:rsidRDefault="0050061E" w:rsidP="00792A3B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lastRenderedPageBreak/>
        <w:t xml:space="preserve">Enligt </w:t>
      </w:r>
      <w:r w:rsidR="00EB210A">
        <w:rPr>
          <w:rFonts w:ascii="Arial" w:hAnsi="Arial" w:cs="Arial"/>
          <w:sz w:val="24"/>
          <w:szCs w:val="24"/>
          <w:lang w:val="sv-SE"/>
        </w:rPr>
        <w:t>honom</w:t>
      </w:r>
      <w:r w:rsidR="00792A3B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>halkar</w:t>
      </w:r>
      <w:r w:rsidR="00792A3B">
        <w:rPr>
          <w:rFonts w:ascii="Arial" w:hAnsi="Arial" w:cs="Arial"/>
          <w:sz w:val="24"/>
          <w:szCs w:val="24"/>
          <w:lang w:val="sv-SE"/>
        </w:rPr>
        <w:t xml:space="preserve"> </w:t>
      </w:r>
      <w:r w:rsidR="00792A3B" w:rsidRPr="00792A3B">
        <w:rPr>
          <w:rFonts w:ascii="Arial" w:hAnsi="Arial" w:cs="Arial"/>
          <w:sz w:val="24"/>
          <w:szCs w:val="24"/>
          <w:lang w:val="sv-SE"/>
        </w:rPr>
        <w:t>Sverige</w:t>
      </w:r>
      <w:r w:rsidR="003158CF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>redan e</w:t>
      </w:r>
      <w:r w:rsidR="00792A3B" w:rsidRPr="00792A3B">
        <w:rPr>
          <w:rFonts w:ascii="Arial" w:hAnsi="Arial" w:cs="Arial"/>
          <w:sz w:val="24"/>
          <w:szCs w:val="24"/>
          <w:lang w:val="sv-SE"/>
        </w:rPr>
        <w:t>fter</w:t>
      </w:r>
      <w:r w:rsidR="00002385">
        <w:rPr>
          <w:rFonts w:ascii="Arial" w:hAnsi="Arial" w:cs="Arial"/>
          <w:sz w:val="24"/>
          <w:szCs w:val="24"/>
          <w:lang w:val="sv-SE"/>
        </w:rPr>
        <w:t xml:space="preserve"> i ett internationellt perspektiv</w:t>
      </w:r>
      <w:r w:rsidR="00792A3B" w:rsidRPr="00792A3B">
        <w:rPr>
          <w:rFonts w:ascii="Arial" w:hAnsi="Arial" w:cs="Arial"/>
          <w:sz w:val="24"/>
          <w:szCs w:val="24"/>
          <w:lang w:val="sv-SE"/>
        </w:rPr>
        <w:t xml:space="preserve">. </w:t>
      </w:r>
    </w:p>
    <w:p w14:paraId="27D608C9" w14:textId="77777777" w:rsidR="00F369DA" w:rsidRDefault="00792A3B" w:rsidP="00CA32C6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- </w:t>
      </w:r>
      <w:r w:rsidR="00F26998">
        <w:rPr>
          <w:rFonts w:ascii="Arial" w:hAnsi="Arial" w:cs="Arial"/>
          <w:sz w:val="24"/>
          <w:szCs w:val="24"/>
          <w:lang w:val="sv-SE"/>
        </w:rPr>
        <w:t>I USA finns det</w:t>
      </w:r>
      <w:r w:rsidR="00587BA3">
        <w:rPr>
          <w:rFonts w:ascii="Arial" w:hAnsi="Arial" w:cs="Arial"/>
          <w:sz w:val="24"/>
          <w:szCs w:val="24"/>
          <w:lang w:val="sv-SE"/>
        </w:rPr>
        <w:t xml:space="preserve"> </w:t>
      </w:r>
      <w:r w:rsidRPr="00792A3B">
        <w:rPr>
          <w:rFonts w:ascii="Arial" w:hAnsi="Arial" w:cs="Arial"/>
          <w:sz w:val="24"/>
          <w:szCs w:val="24"/>
          <w:lang w:val="sv-SE"/>
        </w:rPr>
        <w:t>krav på barnsäkra korkar</w:t>
      </w:r>
      <w:r w:rsidR="00587BA3">
        <w:rPr>
          <w:rFonts w:ascii="Arial" w:hAnsi="Arial" w:cs="Arial"/>
          <w:sz w:val="24"/>
          <w:szCs w:val="24"/>
          <w:lang w:val="sv-SE"/>
        </w:rPr>
        <w:t xml:space="preserve">, </w:t>
      </w:r>
      <w:r w:rsidRPr="00792A3B">
        <w:rPr>
          <w:rFonts w:ascii="Arial" w:hAnsi="Arial" w:cs="Arial"/>
          <w:sz w:val="24"/>
          <w:szCs w:val="24"/>
          <w:lang w:val="sv-SE"/>
        </w:rPr>
        <w:t>överfyllningsskydd och a</w:t>
      </w:r>
      <w:r w:rsidR="002C2778">
        <w:rPr>
          <w:rFonts w:ascii="Arial" w:hAnsi="Arial" w:cs="Arial"/>
          <w:sz w:val="24"/>
          <w:szCs w:val="24"/>
          <w:lang w:val="sv-SE"/>
        </w:rPr>
        <w:t xml:space="preserve">utomatisk avstängningsmekanism. </w:t>
      </w:r>
      <w:r w:rsidR="00587BA3">
        <w:rPr>
          <w:rFonts w:ascii="Arial" w:hAnsi="Arial" w:cs="Arial"/>
          <w:sz w:val="24"/>
          <w:szCs w:val="24"/>
          <w:lang w:val="sv-SE"/>
        </w:rPr>
        <w:t xml:space="preserve">Det </w:t>
      </w:r>
      <w:r w:rsidRPr="00B15D75">
        <w:rPr>
          <w:rFonts w:ascii="Arial" w:hAnsi="Arial" w:cs="Arial"/>
          <w:sz w:val="24"/>
          <w:szCs w:val="24"/>
          <w:lang w:val="sv-SE"/>
        </w:rPr>
        <w:t>finns även hårda miljökrav som reglerar hur mycket kolväten som p</w:t>
      </w:r>
      <w:r w:rsidR="00C24CC5">
        <w:rPr>
          <w:rFonts w:ascii="Arial" w:hAnsi="Arial" w:cs="Arial"/>
          <w:sz w:val="24"/>
          <w:szCs w:val="24"/>
          <w:lang w:val="sv-SE"/>
        </w:rPr>
        <w:t>lastbehållaren får släppa igenom, säger André Spinola</w:t>
      </w:r>
      <w:r w:rsidRPr="00B15D75">
        <w:rPr>
          <w:rFonts w:ascii="Arial" w:hAnsi="Arial" w:cs="Arial"/>
          <w:sz w:val="24"/>
          <w:szCs w:val="24"/>
          <w:lang w:val="sv-SE"/>
        </w:rPr>
        <w:t xml:space="preserve">. </w:t>
      </w:r>
    </w:p>
    <w:p w14:paraId="591BDE62" w14:textId="77777777" w:rsidR="00F2310D" w:rsidRDefault="00F2310D" w:rsidP="00CA32C6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Målmarks VD är bekymrad över</w:t>
      </w:r>
      <w:r w:rsidRPr="00F2310D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>utvecklingen</w:t>
      </w:r>
      <w:r w:rsidRPr="00F2310D">
        <w:rPr>
          <w:rFonts w:ascii="Arial" w:hAnsi="Arial" w:cs="Arial"/>
          <w:sz w:val="24"/>
          <w:szCs w:val="24"/>
          <w:lang w:val="sv-SE"/>
        </w:rPr>
        <w:t xml:space="preserve">. </w:t>
      </w:r>
    </w:p>
    <w:p w14:paraId="1D2F4DDD" w14:textId="77777777" w:rsidR="001F16E9" w:rsidRDefault="001F16E9" w:rsidP="001F16E9">
      <w:pPr>
        <w:rPr>
          <w:rFonts w:ascii="Arial" w:hAnsi="Arial" w:cs="Arial"/>
          <w:sz w:val="24"/>
          <w:szCs w:val="24"/>
          <w:lang w:val="sv-SE"/>
        </w:rPr>
      </w:pPr>
      <w:r w:rsidRPr="00B46E0E">
        <w:rPr>
          <w:rFonts w:ascii="Arial" w:hAnsi="Arial" w:cs="Arial"/>
          <w:sz w:val="24"/>
          <w:szCs w:val="24"/>
          <w:lang w:val="sv-SE"/>
        </w:rPr>
        <w:t>-</w:t>
      </w:r>
      <w:r w:rsidR="002C074A">
        <w:rPr>
          <w:rFonts w:ascii="Arial" w:hAnsi="Arial" w:cs="Arial"/>
          <w:sz w:val="24"/>
          <w:szCs w:val="24"/>
          <w:lang w:val="sv-SE"/>
        </w:rPr>
        <w:t>T</w:t>
      </w:r>
      <w:r>
        <w:rPr>
          <w:rFonts w:ascii="Arial" w:hAnsi="Arial" w:cs="Arial"/>
          <w:sz w:val="24"/>
          <w:szCs w:val="24"/>
          <w:lang w:val="sv-SE"/>
        </w:rPr>
        <w:t xml:space="preserve">rots att en bränsledunk är en </w:t>
      </w:r>
      <w:r w:rsidR="00115B20" w:rsidRPr="00115B20">
        <w:rPr>
          <w:rFonts w:ascii="Arial" w:hAnsi="Arial" w:cs="Arial"/>
          <w:sz w:val="24"/>
          <w:szCs w:val="24"/>
          <w:lang w:val="sv-SE"/>
        </w:rPr>
        <w:t>säkerhets</w:t>
      </w:r>
      <w:r w:rsidRPr="00115B20">
        <w:rPr>
          <w:rFonts w:ascii="Arial" w:hAnsi="Arial" w:cs="Arial"/>
          <w:sz w:val="24"/>
          <w:szCs w:val="24"/>
          <w:lang w:val="sv-SE"/>
        </w:rPr>
        <w:t>produkt</w:t>
      </w:r>
      <w:r>
        <w:rPr>
          <w:rFonts w:ascii="Arial" w:hAnsi="Arial" w:cs="Arial"/>
          <w:sz w:val="24"/>
          <w:szCs w:val="24"/>
          <w:lang w:val="sv-SE"/>
        </w:rPr>
        <w:t xml:space="preserve"> så tycks vissa återförsäljare tro att det är en vanlig lockvara. </w:t>
      </w:r>
      <w:r w:rsidR="004744B1">
        <w:rPr>
          <w:rFonts w:ascii="Arial" w:hAnsi="Arial" w:cs="Arial"/>
          <w:sz w:val="24"/>
          <w:szCs w:val="24"/>
          <w:lang w:val="sv-SE"/>
        </w:rPr>
        <w:t>M</w:t>
      </w:r>
      <w:r w:rsidR="002C074A">
        <w:rPr>
          <w:rFonts w:ascii="Arial" w:hAnsi="Arial" w:cs="Arial"/>
          <w:sz w:val="24"/>
          <w:szCs w:val="24"/>
          <w:lang w:val="sv-SE"/>
        </w:rPr>
        <w:t xml:space="preserve">ed dagens föråldrade lagstiftning kan </w:t>
      </w:r>
      <w:r w:rsidR="000F251C">
        <w:rPr>
          <w:rFonts w:ascii="Arial" w:hAnsi="Arial" w:cs="Arial"/>
          <w:sz w:val="24"/>
          <w:szCs w:val="24"/>
          <w:lang w:val="sv-SE"/>
        </w:rPr>
        <w:t xml:space="preserve">man fullt lagligt sälja osäkra bränsledunkar. </w:t>
      </w:r>
      <w:r w:rsidR="004744B1" w:rsidRPr="00B46E0E">
        <w:rPr>
          <w:rFonts w:ascii="Arial" w:hAnsi="Arial" w:cs="Arial"/>
          <w:sz w:val="24"/>
          <w:szCs w:val="24"/>
          <w:lang w:val="sv-SE"/>
        </w:rPr>
        <w:t xml:space="preserve">Prisskillnaden mellan </w:t>
      </w:r>
      <w:r w:rsidR="004744B1">
        <w:rPr>
          <w:rFonts w:ascii="Arial" w:hAnsi="Arial" w:cs="Arial"/>
          <w:sz w:val="24"/>
          <w:szCs w:val="24"/>
          <w:lang w:val="sv-SE"/>
        </w:rPr>
        <w:t xml:space="preserve">en säker och en osäker produkt </w:t>
      </w:r>
      <w:r w:rsidR="004744B1" w:rsidRPr="00B46E0E">
        <w:rPr>
          <w:rFonts w:ascii="Arial" w:hAnsi="Arial" w:cs="Arial"/>
          <w:sz w:val="24"/>
          <w:szCs w:val="24"/>
          <w:lang w:val="sv-SE"/>
        </w:rPr>
        <w:t>är inte så stor. Sett till samhällskostnaderna är</w:t>
      </w:r>
      <w:r w:rsidR="004744B1">
        <w:rPr>
          <w:rFonts w:ascii="Arial" w:hAnsi="Arial" w:cs="Arial"/>
          <w:sz w:val="24"/>
          <w:szCs w:val="24"/>
          <w:lang w:val="sv-SE"/>
        </w:rPr>
        <w:t xml:space="preserve"> inköpet av en säker bränsledunk en</w:t>
      </w:r>
      <w:r w:rsidR="004744B1" w:rsidRPr="00B46E0E">
        <w:rPr>
          <w:rFonts w:ascii="Arial" w:hAnsi="Arial" w:cs="Arial"/>
          <w:sz w:val="24"/>
          <w:szCs w:val="24"/>
          <w:lang w:val="sv-SE"/>
        </w:rPr>
        <w:t xml:space="preserve"> ovärderlig investering </w:t>
      </w:r>
      <w:r w:rsidR="004744B1">
        <w:rPr>
          <w:rFonts w:ascii="Arial" w:hAnsi="Arial" w:cs="Arial"/>
          <w:sz w:val="24"/>
          <w:szCs w:val="24"/>
          <w:lang w:val="sv-SE"/>
        </w:rPr>
        <w:t xml:space="preserve">eftersom </w:t>
      </w:r>
      <w:r w:rsidR="004744B1" w:rsidRPr="00B46E0E">
        <w:rPr>
          <w:rFonts w:ascii="Arial" w:hAnsi="Arial" w:cs="Arial"/>
          <w:sz w:val="24"/>
          <w:szCs w:val="24"/>
          <w:lang w:val="sv-SE"/>
        </w:rPr>
        <w:t>de</w:t>
      </w:r>
      <w:r w:rsidR="004744B1">
        <w:rPr>
          <w:rFonts w:ascii="Arial" w:hAnsi="Arial" w:cs="Arial"/>
          <w:sz w:val="24"/>
          <w:szCs w:val="24"/>
          <w:lang w:val="sv-SE"/>
        </w:rPr>
        <w:t xml:space="preserve">n kan </w:t>
      </w:r>
      <w:r w:rsidR="004744B1" w:rsidRPr="00B46E0E">
        <w:rPr>
          <w:rFonts w:ascii="Arial" w:hAnsi="Arial" w:cs="Arial"/>
          <w:sz w:val="24"/>
          <w:szCs w:val="24"/>
          <w:lang w:val="sv-SE"/>
        </w:rPr>
        <w:t xml:space="preserve">förhindra </w:t>
      </w:r>
      <w:r w:rsidR="004744B1">
        <w:rPr>
          <w:rFonts w:ascii="Arial" w:hAnsi="Arial" w:cs="Arial"/>
          <w:sz w:val="24"/>
          <w:szCs w:val="24"/>
          <w:lang w:val="sv-SE"/>
        </w:rPr>
        <w:t xml:space="preserve">allvarliga </w:t>
      </w:r>
      <w:r w:rsidR="004744B1" w:rsidRPr="00B46E0E">
        <w:rPr>
          <w:rFonts w:ascii="Arial" w:hAnsi="Arial" w:cs="Arial"/>
          <w:sz w:val="24"/>
          <w:szCs w:val="24"/>
          <w:lang w:val="sv-SE"/>
        </w:rPr>
        <w:t xml:space="preserve">olyckor. </w:t>
      </w:r>
      <w:r>
        <w:rPr>
          <w:rFonts w:ascii="Arial" w:hAnsi="Arial" w:cs="Arial"/>
          <w:sz w:val="24"/>
          <w:szCs w:val="24"/>
          <w:lang w:val="sv-SE"/>
        </w:rPr>
        <w:t>O</w:t>
      </w:r>
      <w:r w:rsidRPr="005D5B99">
        <w:rPr>
          <w:rFonts w:ascii="Arial" w:hAnsi="Arial" w:cs="Arial"/>
          <w:sz w:val="24"/>
          <w:szCs w:val="24"/>
          <w:lang w:val="sv-SE"/>
        </w:rPr>
        <w:t xml:space="preserve">m inte </w:t>
      </w:r>
      <w:r>
        <w:rPr>
          <w:rFonts w:ascii="Arial" w:hAnsi="Arial" w:cs="Arial"/>
          <w:sz w:val="24"/>
          <w:szCs w:val="24"/>
          <w:lang w:val="sv-SE"/>
        </w:rPr>
        <w:t xml:space="preserve">säkerhetskraven höjs snart </w:t>
      </w:r>
      <w:r w:rsidR="000F251C">
        <w:rPr>
          <w:rFonts w:ascii="Arial" w:hAnsi="Arial" w:cs="Arial"/>
          <w:sz w:val="24"/>
          <w:szCs w:val="24"/>
          <w:lang w:val="sv-SE"/>
        </w:rPr>
        <w:t xml:space="preserve">så </w:t>
      </w:r>
      <w:r>
        <w:rPr>
          <w:rFonts w:ascii="Arial" w:hAnsi="Arial" w:cs="Arial"/>
          <w:sz w:val="24"/>
          <w:szCs w:val="24"/>
          <w:lang w:val="sv-SE"/>
        </w:rPr>
        <w:t>kommer vi tvingas plocka bort den säkerhetsutrustning som idag finns i de flesta bränsledunkar som säljs i Sverige. Men det vore en olycklig utveckling. För i slutändan är det konsumen</w:t>
      </w:r>
      <w:r w:rsidR="00EB210A">
        <w:rPr>
          <w:rFonts w:ascii="Arial" w:hAnsi="Arial" w:cs="Arial"/>
          <w:sz w:val="24"/>
          <w:szCs w:val="24"/>
          <w:lang w:val="sv-SE"/>
        </w:rPr>
        <w:t>tens säkerhet som sätts på spel, säger André Spinola.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3ACADF38" w14:textId="77777777" w:rsidR="003C0842" w:rsidRPr="0004466B" w:rsidRDefault="0032002D" w:rsidP="00837E76">
      <w:pPr>
        <w:rPr>
          <w:rFonts w:ascii="Arial" w:hAnsi="Arial" w:cs="Arial"/>
          <w:b/>
          <w:sz w:val="24"/>
          <w:szCs w:val="24"/>
          <w:lang w:val="sv-SE"/>
        </w:rPr>
      </w:pPr>
      <w:r w:rsidRPr="0004466B">
        <w:rPr>
          <w:rFonts w:ascii="Arial" w:hAnsi="Arial" w:cs="Arial"/>
          <w:b/>
          <w:sz w:val="24"/>
          <w:szCs w:val="24"/>
          <w:lang w:val="sv-SE"/>
        </w:rPr>
        <w:t>Visste du att...</w:t>
      </w:r>
    </w:p>
    <w:p w14:paraId="13E22935" w14:textId="77777777" w:rsidR="00350837" w:rsidRPr="00350837" w:rsidRDefault="00956971" w:rsidP="00350837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E</w:t>
      </w:r>
      <w:r w:rsidR="00350837" w:rsidRPr="0004466B">
        <w:rPr>
          <w:rFonts w:ascii="Arial" w:hAnsi="Arial" w:cs="Arial"/>
          <w:sz w:val="24"/>
          <w:szCs w:val="24"/>
          <w:lang w:val="sv-SE"/>
        </w:rPr>
        <w:t>n inbyggd flamspärr i p</w:t>
      </w:r>
      <w:r w:rsidR="00350837">
        <w:rPr>
          <w:rFonts w:ascii="Arial" w:hAnsi="Arial" w:cs="Arial"/>
          <w:sz w:val="24"/>
          <w:szCs w:val="24"/>
          <w:lang w:val="sv-SE"/>
        </w:rPr>
        <w:t xml:space="preserve">åfyllningspipen kan förhindra att flammor tränger in </w:t>
      </w:r>
      <w:r>
        <w:rPr>
          <w:rFonts w:ascii="Arial" w:hAnsi="Arial" w:cs="Arial"/>
          <w:sz w:val="24"/>
          <w:szCs w:val="24"/>
          <w:lang w:val="sv-SE"/>
        </w:rPr>
        <w:t>i bränsledunken och orsakar en så kallad flashback-explosion</w:t>
      </w:r>
      <w:r w:rsidR="00350837">
        <w:rPr>
          <w:rFonts w:ascii="Arial" w:hAnsi="Arial" w:cs="Arial"/>
          <w:sz w:val="24"/>
          <w:szCs w:val="24"/>
          <w:lang w:val="sv-SE"/>
        </w:rPr>
        <w:t>.</w:t>
      </w:r>
      <w:r w:rsidR="00350837" w:rsidRPr="00B15D75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6653A321" w14:textId="77777777" w:rsidR="00B15D75" w:rsidRDefault="00956971" w:rsidP="00821C72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Ö</w:t>
      </w:r>
      <w:r w:rsidR="007954D4">
        <w:rPr>
          <w:rFonts w:ascii="Arial" w:hAnsi="Arial" w:cs="Arial"/>
          <w:sz w:val="24"/>
          <w:szCs w:val="24"/>
          <w:lang w:val="sv-SE"/>
        </w:rPr>
        <w:t xml:space="preserve">verfyllningsskyddet i påfyllningspipen minskar </w:t>
      </w:r>
      <w:r w:rsidR="00264296">
        <w:rPr>
          <w:rFonts w:ascii="Arial" w:hAnsi="Arial" w:cs="Arial"/>
          <w:sz w:val="24"/>
          <w:szCs w:val="24"/>
          <w:lang w:val="sv-SE"/>
        </w:rPr>
        <w:t xml:space="preserve">både </w:t>
      </w:r>
      <w:r>
        <w:rPr>
          <w:rFonts w:ascii="Arial" w:hAnsi="Arial" w:cs="Arial"/>
          <w:sz w:val="24"/>
          <w:szCs w:val="24"/>
          <w:lang w:val="sv-SE"/>
        </w:rPr>
        <w:t>spill och</w:t>
      </w:r>
      <w:r w:rsidR="00264296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 xml:space="preserve">negativ </w:t>
      </w:r>
      <w:r w:rsidR="00264296">
        <w:rPr>
          <w:rFonts w:ascii="Arial" w:hAnsi="Arial" w:cs="Arial"/>
          <w:sz w:val="24"/>
          <w:szCs w:val="24"/>
          <w:lang w:val="sv-SE"/>
        </w:rPr>
        <w:t>miljöpåverkan</w:t>
      </w:r>
      <w:r w:rsidR="007954D4">
        <w:rPr>
          <w:rFonts w:ascii="Arial" w:hAnsi="Arial" w:cs="Arial"/>
          <w:sz w:val="24"/>
          <w:szCs w:val="24"/>
          <w:lang w:val="sv-SE"/>
        </w:rPr>
        <w:t>.</w:t>
      </w:r>
    </w:p>
    <w:p w14:paraId="31A610C4" w14:textId="77777777" w:rsidR="00015F1B" w:rsidRDefault="00956971" w:rsidP="00015F1B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B</w:t>
      </w:r>
      <w:r w:rsidR="008E0316">
        <w:rPr>
          <w:rFonts w:ascii="Arial" w:hAnsi="Arial" w:cs="Arial"/>
          <w:sz w:val="24"/>
          <w:szCs w:val="24"/>
          <w:lang w:val="sv-SE"/>
        </w:rPr>
        <w:t xml:space="preserve">arnsäkra korkar kan förhindra barn </w:t>
      </w:r>
      <w:r w:rsidR="00786453">
        <w:rPr>
          <w:rFonts w:ascii="Arial" w:hAnsi="Arial" w:cs="Arial"/>
          <w:sz w:val="24"/>
          <w:szCs w:val="24"/>
          <w:lang w:val="sv-SE"/>
        </w:rPr>
        <w:t>från a</w:t>
      </w:r>
      <w:r w:rsidR="003C0842">
        <w:rPr>
          <w:rFonts w:ascii="Arial" w:hAnsi="Arial" w:cs="Arial"/>
          <w:sz w:val="24"/>
          <w:szCs w:val="24"/>
          <w:lang w:val="sv-SE"/>
        </w:rPr>
        <w:t xml:space="preserve">tt </w:t>
      </w:r>
      <w:r>
        <w:rPr>
          <w:rFonts w:ascii="Arial" w:hAnsi="Arial" w:cs="Arial"/>
          <w:sz w:val="24"/>
          <w:szCs w:val="24"/>
          <w:lang w:val="sv-SE"/>
        </w:rPr>
        <w:t xml:space="preserve">råka </w:t>
      </w:r>
      <w:r w:rsidR="003C0842">
        <w:rPr>
          <w:rFonts w:ascii="Arial" w:hAnsi="Arial" w:cs="Arial"/>
          <w:sz w:val="24"/>
          <w:szCs w:val="24"/>
          <w:lang w:val="sv-SE"/>
        </w:rPr>
        <w:t>svälja bränslet och därmed undgå</w:t>
      </w:r>
      <w:r w:rsidR="00264296">
        <w:rPr>
          <w:rFonts w:ascii="Arial" w:hAnsi="Arial" w:cs="Arial"/>
          <w:sz w:val="24"/>
          <w:szCs w:val="24"/>
          <w:lang w:val="sv-SE"/>
        </w:rPr>
        <w:t xml:space="preserve"> </w:t>
      </w:r>
      <w:r w:rsidR="008E0316">
        <w:rPr>
          <w:rFonts w:ascii="Arial" w:hAnsi="Arial" w:cs="Arial"/>
          <w:sz w:val="24"/>
          <w:szCs w:val="24"/>
          <w:lang w:val="sv-SE"/>
        </w:rPr>
        <w:t>förgiftning</w:t>
      </w:r>
      <w:r w:rsidR="003C0842">
        <w:rPr>
          <w:rFonts w:ascii="Arial" w:hAnsi="Arial" w:cs="Arial"/>
          <w:sz w:val="24"/>
          <w:szCs w:val="24"/>
          <w:lang w:val="sv-SE"/>
        </w:rPr>
        <w:t>sskador</w:t>
      </w:r>
      <w:r w:rsidR="00264296">
        <w:rPr>
          <w:rFonts w:ascii="Arial" w:hAnsi="Arial" w:cs="Arial"/>
          <w:sz w:val="24"/>
          <w:szCs w:val="24"/>
          <w:lang w:val="sv-SE"/>
        </w:rPr>
        <w:t xml:space="preserve"> elle</w:t>
      </w:r>
      <w:r w:rsidR="00264296" w:rsidRPr="00015F1B">
        <w:rPr>
          <w:rFonts w:ascii="Arial" w:hAnsi="Arial" w:cs="Arial"/>
          <w:sz w:val="24"/>
          <w:szCs w:val="24"/>
          <w:lang w:val="sv-SE"/>
        </w:rPr>
        <w:t>r</w:t>
      </w:r>
      <w:r w:rsidR="008E0316" w:rsidRPr="00015F1B">
        <w:rPr>
          <w:rFonts w:ascii="Arial" w:hAnsi="Arial" w:cs="Arial"/>
          <w:sz w:val="24"/>
          <w:szCs w:val="24"/>
          <w:lang w:val="sv-SE"/>
        </w:rPr>
        <w:t xml:space="preserve"> kemskador i mun/svalg och matstrupe. </w:t>
      </w:r>
    </w:p>
    <w:p w14:paraId="4ADDF8A2" w14:textId="77777777" w:rsidR="00D57770" w:rsidRDefault="00D57770" w:rsidP="00D57770">
      <w:pPr>
        <w:rPr>
          <w:rFonts w:ascii="Arial" w:hAnsi="Arial" w:cs="Arial"/>
          <w:sz w:val="24"/>
          <w:szCs w:val="24"/>
          <w:lang w:val="sv-SE"/>
        </w:rPr>
      </w:pPr>
    </w:p>
    <w:p w14:paraId="409838FE" w14:textId="77777777" w:rsidR="00D57770" w:rsidRPr="00D57770" w:rsidRDefault="00D57770" w:rsidP="00D57770">
      <w:pPr>
        <w:rPr>
          <w:rFonts w:ascii="Arial" w:hAnsi="Arial" w:cs="Arial"/>
          <w:sz w:val="24"/>
          <w:szCs w:val="24"/>
        </w:rPr>
      </w:pPr>
      <w:r w:rsidRPr="00D57770">
        <w:rPr>
          <w:rFonts w:ascii="Arial" w:hAnsi="Arial" w:cs="Arial"/>
          <w:sz w:val="24"/>
          <w:szCs w:val="24"/>
        </w:rPr>
        <w:t xml:space="preserve">André Spinola, </w:t>
      </w:r>
      <w:proofErr w:type="spellStart"/>
      <w:proofErr w:type="gramStart"/>
      <w:r w:rsidRPr="00D57770">
        <w:rPr>
          <w:rFonts w:ascii="Arial" w:hAnsi="Arial" w:cs="Arial"/>
          <w:sz w:val="24"/>
          <w:szCs w:val="24"/>
        </w:rPr>
        <w:t>vd</w:t>
      </w:r>
      <w:proofErr w:type="spellEnd"/>
      <w:proofErr w:type="gramEnd"/>
      <w:r w:rsidRPr="00D57770">
        <w:rPr>
          <w:rFonts w:ascii="Arial" w:hAnsi="Arial" w:cs="Arial"/>
          <w:sz w:val="24"/>
          <w:szCs w:val="24"/>
        </w:rPr>
        <w:t xml:space="preserve"> - Målmarks 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D57770">
        <w:rPr>
          <w:rFonts w:ascii="Arial" w:hAnsi="Arial" w:cs="Arial"/>
          <w:sz w:val="24"/>
          <w:szCs w:val="24"/>
        </w:rPr>
        <w:t>kontakt</w:t>
      </w:r>
      <w:proofErr w:type="spellEnd"/>
      <w:r w:rsidRPr="00D57770">
        <w:rPr>
          <w:rFonts w:ascii="Arial" w:hAnsi="Arial" w:cs="Arial"/>
          <w:sz w:val="24"/>
          <w:szCs w:val="24"/>
        </w:rPr>
        <w:t>: 08 5151 1919</w:t>
      </w:r>
      <w:r>
        <w:rPr>
          <w:rFonts w:ascii="Arial" w:hAnsi="Arial" w:cs="Arial"/>
          <w:sz w:val="24"/>
          <w:szCs w:val="24"/>
        </w:rPr>
        <w:br/>
      </w:r>
      <w:hyperlink r:id="rId9" w:history="1">
        <w:r w:rsidRPr="00D57770">
          <w:rPr>
            <w:rStyle w:val="Hyperlink"/>
            <w:rFonts w:ascii="Arial" w:hAnsi="Arial" w:cs="Arial"/>
            <w:sz w:val="24"/>
            <w:szCs w:val="24"/>
          </w:rPr>
          <w:t>andrespinola@malmark.se</w:t>
        </w:r>
      </w:hyperlink>
    </w:p>
    <w:p w14:paraId="2ACF2F75" w14:textId="77777777" w:rsidR="00310D10" w:rsidRPr="00EB210A" w:rsidRDefault="00310D10" w:rsidP="00C8123A">
      <w:pPr>
        <w:rPr>
          <w:rFonts w:ascii="Arial" w:hAnsi="Arial" w:cs="Arial"/>
          <w:sz w:val="24"/>
          <w:szCs w:val="24"/>
          <w:lang w:val="sv-SE"/>
        </w:rPr>
      </w:pPr>
    </w:p>
    <w:sectPr w:rsidR="00310D10" w:rsidRPr="00EB210A" w:rsidSect="00F62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86227" w14:textId="77777777" w:rsidR="00DF18A5" w:rsidRDefault="00DF18A5" w:rsidP="00792A3B">
      <w:pPr>
        <w:spacing w:after="0" w:line="240" w:lineRule="auto"/>
      </w:pPr>
      <w:r>
        <w:separator/>
      </w:r>
    </w:p>
  </w:endnote>
  <w:endnote w:type="continuationSeparator" w:id="0">
    <w:p w14:paraId="03985AF0" w14:textId="77777777" w:rsidR="00DF18A5" w:rsidRDefault="00DF18A5" w:rsidP="0079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C6468" w14:textId="77777777" w:rsidR="00DF18A5" w:rsidRDefault="00DF18A5" w:rsidP="00792A3B">
      <w:pPr>
        <w:spacing w:after="0" w:line="240" w:lineRule="auto"/>
      </w:pPr>
      <w:r>
        <w:separator/>
      </w:r>
    </w:p>
  </w:footnote>
  <w:footnote w:type="continuationSeparator" w:id="0">
    <w:p w14:paraId="3C8D2BAE" w14:textId="77777777" w:rsidR="00DF18A5" w:rsidRDefault="00DF18A5" w:rsidP="00792A3B">
      <w:pPr>
        <w:spacing w:after="0" w:line="240" w:lineRule="auto"/>
      </w:pPr>
      <w:r>
        <w:continuationSeparator/>
      </w:r>
    </w:p>
  </w:footnote>
  <w:footnote w:id="1">
    <w:p w14:paraId="70F3C717" w14:textId="77777777" w:rsidR="00EB210A" w:rsidRPr="00EB210A" w:rsidRDefault="00EB210A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EB210A">
        <w:rPr>
          <w:lang w:val="sv-SE"/>
        </w:rPr>
        <w:t xml:space="preserve"> </w:t>
      </w:r>
      <w:r w:rsidRPr="00B15D75">
        <w:rPr>
          <w:rFonts w:ascii="Arial" w:hAnsi="Arial" w:cs="Arial"/>
          <w:lang w:val="sv-SE"/>
        </w:rPr>
        <w:t>Myndigheten för</w:t>
      </w:r>
      <w:r>
        <w:rPr>
          <w:rFonts w:ascii="Arial" w:hAnsi="Arial" w:cs="Arial"/>
          <w:lang w:val="sv-SE"/>
        </w:rPr>
        <w:t xml:space="preserve"> samhällsskydd och beredskap (MSB)</w:t>
      </w:r>
      <w:r w:rsidRPr="00EB210A">
        <w:rPr>
          <w:lang w:val="sv-SE"/>
        </w:rPr>
        <w:t xml:space="preserve"> </w:t>
      </w:r>
    </w:p>
  </w:footnote>
  <w:footnote w:id="2">
    <w:p w14:paraId="5329B0BF" w14:textId="77777777" w:rsidR="002C074A" w:rsidRPr="0068121D" w:rsidRDefault="002C074A" w:rsidP="001F16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15F1B">
          <w:rPr>
            <w:rStyle w:val="Hyperlink"/>
            <w:rFonts w:ascii="Arial" w:hAnsi="Arial" w:cs="Arial"/>
          </w:rPr>
          <w:t>Inpatient costs of fire-related injuries in Finland</w:t>
        </w:r>
      </w:hyperlink>
      <w:r w:rsidRPr="00015F1B">
        <w:rPr>
          <w:rFonts w:ascii="Arial" w:hAnsi="Arial" w:cs="Arial"/>
        </w:rPr>
        <w:t>, 2014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68F"/>
    <w:multiLevelType w:val="hybridMultilevel"/>
    <w:tmpl w:val="EF68F0F6"/>
    <w:lvl w:ilvl="0" w:tplc="A0EAB344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4C06"/>
    <w:multiLevelType w:val="hybridMultilevel"/>
    <w:tmpl w:val="D3D2BBFE"/>
    <w:lvl w:ilvl="0" w:tplc="1728D466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0B02"/>
    <w:multiLevelType w:val="hybridMultilevel"/>
    <w:tmpl w:val="8732E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C3769"/>
    <w:multiLevelType w:val="hybridMultilevel"/>
    <w:tmpl w:val="0D5A9906"/>
    <w:lvl w:ilvl="0" w:tplc="52201A5E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2B7B"/>
    <w:multiLevelType w:val="hybridMultilevel"/>
    <w:tmpl w:val="4CB29C40"/>
    <w:lvl w:ilvl="0" w:tplc="046AAF30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1AD8"/>
    <w:multiLevelType w:val="hybridMultilevel"/>
    <w:tmpl w:val="01266E28"/>
    <w:lvl w:ilvl="0" w:tplc="5FC69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7012"/>
    <w:multiLevelType w:val="hybridMultilevel"/>
    <w:tmpl w:val="8C46ED32"/>
    <w:lvl w:ilvl="0" w:tplc="3CA00EE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14337D"/>
    <w:multiLevelType w:val="hybridMultilevel"/>
    <w:tmpl w:val="1772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F4E14"/>
    <w:multiLevelType w:val="hybridMultilevel"/>
    <w:tmpl w:val="75443F98"/>
    <w:lvl w:ilvl="0" w:tplc="9A649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8002F"/>
    <w:multiLevelType w:val="hybridMultilevel"/>
    <w:tmpl w:val="7C9606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D1921"/>
    <w:multiLevelType w:val="hybridMultilevel"/>
    <w:tmpl w:val="79E00B9E"/>
    <w:lvl w:ilvl="0" w:tplc="D93C71A0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B27F8"/>
    <w:multiLevelType w:val="hybridMultilevel"/>
    <w:tmpl w:val="1F8A5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F6573"/>
    <w:multiLevelType w:val="hybridMultilevel"/>
    <w:tmpl w:val="970C2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12111E"/>
    <w:multiLevelType w:val="hybridMultilevel"/>
    <w:tmpl w:val="AB1E28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B3F6F"/>
    <w:multiLevelType w:val="hybridMultilevel"/>
    <w:tmpl w:val="8EC49FFA"/>
    <w:lvl w:ilvl="0" w:tplc="468A67E8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60451"/>
    <w:multiLevelType w:val="hybridMultilevel"/>
    <w:tmpl w:val="708E84FA"/>
    <w:lvl w:ilvl="0" w:tplc="1728D466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51524"/>
    <w:multiLevelType w:val="hybridMultilevel"/>
    <w:tmpl w:val="4FC6CD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60BD1"/>
    <w:multiLevelType w:val="hybridMultilevel"/>
    <w:tmpl w:val="00B0C1F8"/>
    <w:lvl w:ilvl="0" w:tplc="9EC218DC">
      <w:start w:val="20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67083F"/>
    <w:multiLevelType w:val="hybridMultilevel"/>
    <w:tmpl w:val="1CB0CB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74252"/>
    <w:multiLevelType w:val="hybridMultilevel"/>
    <w:tmpl w:val="5C8AACA6"/>
    <w:lvl w:ilvl="0" w:tplc="4B461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13"/>
  </w:num>
  <w:num w:numId="6">
    <w:abstractNumId w:val="5"/>
  </w:num>
  <w:num w:numId="7">
    <w:abstractNumId w:val="19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"/>
  </w:num>
  <w:num w:numId="16">
    <w:abstractNumId w:val="15"/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C71"/>
    <w:rsid w:val="00000105"/>
    <w:rsid w:val="00002385"/>
    <w:rsid w:val="00015F1B"/>
    <w:rsid w:val="000347D6"/>
    <w:rsid w:val="000377BB"/>
    <w:rsid w:val="00040EFE"/>
    <w:rsid w:val="00043356"/>
    <w:rsid w:val="0004466B"/>
    <w:rsid w:val="00050C71"/>
    <w:rsid w:val="00053023"/>
    <w:rsid w:val="000810ED"/>
    <w:rsid w:val="000A6BC0"/>
    <w:rsid w:val="000D5A58"/>
    <w:rsid w:val="000F251C"/>
    <w:rsid w:val="00115B20"/>
    <w:rsid w:val="00125861"/>
    <w:rsid w:val="0013338B"/>
    <w:rsid w:val="00133EAD"/>
    <w:rsid w:val="00134210"/>
    <w:rsid w:val="0017590E"/>
    <w:rsid w:val="001856E6"/>
    <w:rsid w:val="001B5430"/>
    <w:rsid w:val="001C648F"/>
    <w:rsid w:val="001F16E9"/>
    <w:rsid w:val="00225110"/>
    <w:rsid w:val="00251A58"/>
    <w:rsid w:val="00254660"/>
    <w:rsid w:val="00264296"/>
    <w:rsid w:val="00270611"/>
    <w:rsid w:val="00271F9C"/>
    <w:rsid w:val="00272CEA"/>
    <w:rsid w:val="00277950"/>
    <w:rsid w:val="00283C6D"/>
    <w:rsid w:val="00290D1D"/>
    <w:rsid w:val="002A2D17"/>
    <w:rsid w:val="002A5549"/>
    <w:rsid w:val="002C074A"/>
    <w:rsid w:val="002C2778"/>
    <w:rsid w:val="002F3135"/>
    <w:rsid w:val="002F34F7"/>
    <w:rsid w:val="00310D10"/>
    <w:rsid w:val="003158CF"/>
    <w:rsid w:val="00315E14"/>
    <w:rsid w:val="0032002D"/>
    <w:rsid w:val="00342074"/>
    <w:rsid w:val="00350837"/>
    <w:rsid w:val="00371CDD"/>
    <w:rsid w:val="0038127A"/>
    <w:rsid w:val="00381916"/>
    <w:rsid w:val="003A72AE"/>
    <w:rsid w:val="003C0842"/>
    <w:rsid w:val="003D1C89"/>
    <w:rsid w:val="003D416B"/>
    <w:rsid w:val="003D6FC1"/>
    <w:rsid w:val="003E1FE8"/>
    <w:rsid w:val="00441FAF"/>
    <w:rsid w:val="00444750"/>
    <w:rsid w:val="00445324"/>
    <w:rsid w:val="004644B6"/>
    <w:rsid w:val="00471412"/>
    <w:rsid w:val="004744B1"/>
    <w:rsid w:val="00481262"/>
    <w:rsid w:val="00487BF8"/>
    <w:rsid w:val="00497014"/>
    <w:rsid w:val="004A0F17"/>
    <w:rsid w:val="004D38E8"/>
    <w:rsid w:val="0050061E"/>
    <w:rsid w:val="005019EE"/>
    <w:rsid w:val="005246F5"/>
    <w:rsid w:val="00530FB5"/>
    <w:rsid w:val="00540037"/>
    <w:rsid w:val="0054691E"/>
    <w:rsid w:val="005472C9"/>
    <w:rsid w:val="005538B0"/>
    <w:rsid w:val="00562229"/>
    <w:rsid w:val="0056714E"/>
    <w:rsid w:val="00571A8C"/>
    <w:rsid w:val="00584C0B"/>
    <w:rsid w:val="00587BA3"/>
    <w:rsid w:val="00591A32"/>
    <w:rsid w:val="005962BA"/>
    <w:rsid w:val="005A1550"/>
    <w:rsid w:val="005A6575"/>
    <w:rsid w:val="005A781D"/>
    <w:rsid w:val="005D5B99"/>
    <w:rsid w:val="005E7D5C"/>
    <w:rsid w:val="00610667"/>
    <w:rsid w:val="00616ACE"/>
    <w:rsid w:val="00622FA6"/>
    <w:rsid w:val="00630BEE"/>
    <w:rsid w:val="00681121"/>
    <w:rsid w:val="0068121D"/>
    <w:rsid w:val="00695A9E"/>
    <w:rsid w:val="006B73D6"/>
    <w:rsid w:val="006D2752"/>
    <w:rsid w:val="006E1285"/>
    <w:rsid w:val="006F239F"/>
    <w:rsid w:val="007201EE"/>
    <w:rsid w:val="007248F9"/>
    <w:rsid w:val="00733C52"/>
    <w:rsid w:val="007349CE"/>
    <w:rsid w:val="00735294"/>
    <w:rsid w:val="00737B5C"/>
    <w:rsid w:val="00763E1C"/>
    <w:rsid w:val="00773006"/>
    <w:rsid w:val="00786453"/>
    <w:rsid w:val="0079193F"/>
    <w:rsid w:val="00792A3B"/>
    <w:rsid w:val="007954D4"/>
    <w:rsid w:val="007A1832"/>
    <w:rsid w:val="007C2360"/>
    <w:rsid w:val="0080498D"/>
    <w:rsid w:val="00821C72"/>
    <w:rsid w:val="008312F6"/>
    <w:rsid w:val="00837E76"/>
    <w:rsid w:val="00861E8F"/>
    <w:rsid w:val="00881C1C"/>
    <w:rsid w:val="008A52EA"/>
    <w:rsid w:val="008A568D"/>
    <w:rsid w:val="008D3F10"/>
    <w:rsid w:val="008E0316"/>
    <w:rsid w:val="008E780C"/>
    <w:rsid w:val="008F12DC"/>
    <w:rsid w:val="008F5E53"/>
    <w:rsid w:val="00906171"/>
    <w:rsid w:val="009158A2"/>
    <w:rsid w:val="00924A86"/>
    <w:rsid w:val="00954753"/>
    <w:rsid w:val="00956971"/>
    <w:rsid w:val="009910B7"/>
    <w:rsid w:val="00994C5A"/>
    <w:rsid w:val="009A114E"/>
    <w:rsid w:val="009A5F95"/>
    <w:rsid w:val="009B7B43"/>
    <w:rsid w:val="009C0D05"/>
    <w:rsid w:val="009E2EF2"/>
    <w:rsid w:val="009F05D1"/>
    <w:rsid w:val="009F2E6B"/>
    <w:rsid w:val="009F315F"/>
    <w:rsid w:val="009F5ACC"/>
    <w:rsid w:val="00A17522"/>
    <w:rsid w:val="00A4344F"/>
    <w:rsid w:val="00A44DEE"/>
    <w:rsid w:val="00A6678D"/>
    <w:rsid w:val="00A70B27"/>
    <w:rsid w:val="00A76EDF"/>
    <w:rsid w:val="00AA1497"/>
    <w:rsid w:val="00AC4CAF"/>
    <w:rsid w:val="00AD33E9"/>
    <w:rsid w:val="00B011D9"/>
    <w:rsid w:val="00B15BD3"/>
    <w:rsid w:val="00B15D75"/>
    <w:rsid w:val="00B81FB4"/>
    <w:rsid w:val="00BA41D3"/>
    <w:rsid w:val="00BB6E17"/>
    <w:rsid w:val="00BC238E"/>
    <w:rsid w:val="00C03535"/>
    <w:rsid w:val="00C05E86"/>
    <w:rsid w:val="00C24CC5"/>
    <w:rsid w:val="00C30C65"/>
    <w:rsid w:val="00C32310"/>
    <w:rsid w:val="00C60A34"/>
    <w:rsid w:val="00C8123A"/>
    <w:rsid w:val="00CA32C6"/>
    <w:rsid w:val="00CB5D93"/>
    <w:rsid w:val="00CD10B5"/>
    <w:rsid w:val="00CF0409"/>
    <w:rsid w:val="00CF3BE4"/>
    <w:rsid w:val="00D06696"/>
    <w:rsid w:val="00D32CDF"/>
    <w:rsid w:val="00D41992"/>
    <w:rsid w:val="00D500F1"/>
    <w:rsid w:val="00D57770"/>
    <w:rsid w:val="00D72B77"/>
    <w:rsid w:val="00D876A5"/>
    <w:rsid w:val="00DB27FD"/>
    <w:rsid w:val="00DB55BD"/>
    <w:rsid w:val="00DB6263"/>
    <w:rsid w:val="00DC6781"/>
    <w:rsid w:val="00DF18A5"/>
    <w:rsid w:val="00E1678B"/>
    <w:rsid w:val="00E27F86"/>
    <w:rsid w:val="00E7134E"/>
    <w:rsid w:val="00E73747"/>
    <w:rsid w:val="00E90EFC"/>
    <w:rsid w:val="00EB210A"/>
    <w:rsid w:val="00EC40DE"/>
    <w:rsid w:val="00EE714E"/>
    <w:rsid w:val="00F02762"/>
    <w:rsid w:val="00F039C4"/>
    <w:rsid w:val="00F2310D"/>
    <w:rsid w:val="00F23E0F"/>
    <w:rsid w:val="00F26998"/>
    <w:rsid w:val="00F369DA"/>
    <w:rsid w:val="00F46BD9"/>
    <w:rsid w:val="00F47A12"/>
    <w:rsid w:val="00F53C6D"/>
    <w:rsid w:val="00F62F63"/>
    <w:rsid w:val="00F712B7"/>
    <w:rsid w:val="00F9769D"/>
    <w:rsid w:val="00FA4540"/>
    <w:rsid w:val="00FB73E5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F91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C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83C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C6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C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1F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02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92A3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A3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2A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E17"/>
  </w:style>
  <w:style w:type="paragraph" w:styleId="Footer">
    <w:name w:val="footer"/>
    <w:basedOn w:val="Normal"/>
    <w:link w:val="FooterChar"/>
    <w:uiPriority w:val="99"/>
    <w:unhideWhenUsed/>
    <w:rsid w:val="00BB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E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3C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83C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C6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C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1F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02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92A3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A3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2A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E17"/>
  </w:style>
  <w:style w:type="paragraph" w:styleId="Footer">
    <w:name w:val="footer"/>
    <w:basedOn w:val="Normal"/>
    <w:link w:val="FooterChar"/>
    <w:uiPriority w:val="99"/>
    <w:unhideWhenUsed/>
    <w:rsid w:val="00BB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ndrespinola@malmark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direct.com/science/article/pii/S0305417914001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F6501-0772-E24F-82BA-03939A78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SESA89009</dc:creator>
  <cp:lastModifiedBy>Andre Spinola</cp:lastModifiedBy>
  <cp:revision>5</cp:revision>
  <cp:lastPrinted>2015-03-25T14:14:00Z</cp:lastPrinted>
  <dcterms:created xsi:type="dcterms:W3CDTF">2015-03-27T20:38:00Z</dcterms:created>
  <dcterms:modified xsi:type="dcterms:W3CDTF">2015-03-28T07:54:00Z</dcterms:modified>
</cp:coreProperties>
</file>