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37" w:rsidRPr="00C523D1" w:rsidRDefault="00CE77BC" w:rsidP="006215FB">
      <w:pPr>
        <w:pStyle w:val="Rubrik1"/>
        <w:rPr>
          <w:color w:val="000000" w:themeColor="text1"/>
          <w:sz w:val="28"/>
        </w:rPr>
      </w:pPr>
      <w:r w:rsidRPr="00C523D1">
        <w:rPr>
          <w:color w:val="000000" w:themeColor="text1"/>
          <w:sz w:val="28"/>
        </w:rPr>
        <w:t>Pressmeddelande</w:t>
      </w:r>
    </w:p>
    <w:p w:rsidR="008A16E0" w:rsidRDefault="008A16E0" w:rsidP="00ED7361">
      <w:pPr>
        <w:rPr>
          <w:b/>
          <w:color w:val="E36C0A" w:themeColor="accent6" w:themeShade="BF"/>
          <w:sz w:val="24"/>
          <w:szCs w:val="24"/>
        </w:rPr>
      </w:pPr>
    </w:p>
    <w:p w:rsidR="00C523D1" w:rsidRPr="00C523D1" w:rsidRDefault="00C523D1" w:rsidP="00C523D1">
      <w:pPr>
        <w:pStyle w:val="Default"/>
        <w:rPr>
          <w:rFonts w:asciiTheme="minorHAnsi" w:hAnsiTheme="minorHAnsi"/>
          <w:color w:val="E36C0A" w:themeColor="accent6" w:themeShade="BF"/>
          <w:sz w:val="40"/>
          <w:szCs w:val="36"/>
        </w:rPr>
      </w:pPr>
      <w:r w:rsidRPr="00C523D1">
        <w:rPr>
          <w:rFonts w:asciiTheme="minorHAnsi" w:hAnsiTheme="minorHAnsi"/>
          <w:b/>
          <w:bCs/>
          <w:color w:val="E36C0A" w:themeColor="accent6" w:themeShade="BF"/>
          <w:sz w:val="40"/>
          <w:szCs w:val="36"/>
        </w:rPr>
        <w:t>Praktiska råd om mikrobiologiska faror med lokalproducerat kraftfoder till mjölkkor</w:t>
      </w:r>
    </w:p>
    <w:p w:rsidR="00C523D1" w:rsidRDefault="00C523D1" w:rsidP="00C523D1"/>
    <w:p w:rsidR="00C523D1" w:rsidRPr="00310007" w:rsidRDefault="00C523D1" w:rsidP="00C523D1">
      <w:pPr>
        <w:pStyle w:val="Default"/>
        <w:rPr>
          <w:rFonts w:asciiTheme="minorHAnsi" w:hAnsiTheme="minorHAnsi" w:cstheme="minorHAnsi"/>
          <w:b/>
          <w:i/>
        </w:rPr>
      </w:pPr>
      <w:r w:rsidRPr="00310007">
        <w:rPr>
          <w:rFonts w:asciiTheme="minorHAnsi" w:hAnsiTheme="minorHAnsi" w:cstheme="minorHAnsi"/>
          <w:b/>
          <w:i/>
        </w:rPr>
        <w:t>I takt med att mjölkkobesättningarna blir större har fler gårdar möjlighet att tillverka eget kraftfoder baserat på lokala råvaror i stället för att köpa färdiga kraftfoderblandningar. En ny rapport från SLU beskriver vad lantbrukare kan göra för att minimera risken för foderförluster orsakade av skadliga mikroorganismer.</w:t>
      </w:r>
    </w:p>
    <w:p w:rsidR="00C523D1" w:rsidRDefault="00C523D1" w:rsidP="00C523D1">
      <w:pPr>
        <w:pStyle w:val="Default"/>
        <w:rPr>
          <w:rFonts w:asciiTheme="minorHAnsi" w:hAnsiTheme="minorHAnsi" w:cstheme="minorHAnsi"/>
          <w:b/>
        </w:rPr>
      </w:pPr>
    </w:p>
    <w:p w:rsidR="00C523D1" w:rsidRDefault="00C523D1" w:rsidP="00C523D1">
      <w:pPr>
        <w:pStyle w:val="Default"/>
        <w:rPr>
          <w:rFonts w:asciiTheme="minorHAnsi" w:hAnsiTheme="minorHAnsi" w:cstheme="minorHAnsi"/>
        </w:rPr>
      </w:pPr>
      <w:r w:rsidRPr="006B43DB">
        <w:rPr>
          <w:rFonts w:asciiTheme="minorHAnsi" w:hAnsiTheme="minorHAnsi" w:cstheme="minorHAnsi"/>
        </w:rPr>
        <w:t xml:space="preserve">Den snabba förändringen i besättningsstorlek under de senaste åren har inneburit </w:t>
      </w:r>
      <w:r>
        <w:rPr>
          <w:rFonts w:asciiTheme="minorHAnsi" w:hAnsiTheme="minorHAnsi" w:cstheme="minorHAnsi"/>
        </w:rPr>
        <w:t xml:space="preserve">flertaliga och </w:t>
      </w:r>
      <w:r w:rsidRPr="006B43DB">
        <w:rPr>
          <w:rFonts w:asciiTheme="minorHAnsi" w:hAnsiTheme="minorHAnsi" w:cstheme="minorHAnsi"/>
        </w:rPr>
        <w:t>stora investeringar i system för konservering och lagring av råvaror till kraftfoder.</w:t>
      </w:r>
      <w:r>
        <w:rPr>
          <w:rFonts w:asciiTheme="minorHAnsi" w:hAnsiTheme="minorHAnsi" w:cstheme="minorHAnsi"/>
        </w:rPr>
        <w:t xml:space="preserve"> </w:t>
      </w:r>
      <w:r w:rsidRPr="006B43DB">
        <w:rPr>
          <w:rFonts w:asciiTheme="minorHAnsi" w:hAnsiTheme="minorHAnsi" w:cstheme="minorHAnsi"/>
        </w:rPr>
        <w:t xml:space="preserve">Många </w:t>
      </w:r>
      <w:r>
        <w:rPr>
          <w:rFonts w:asciiTheme="minorHAnsi" w:hAnsiTheme="minorHAnsi" w:cstheme="minorHAnsi"/>
        </w:rPr>
        <w:t xml:space="preserve">lantbrukare är osäkra på </w:t>
      </w:r>
      <w:r w:rsidRPr="006B43DB">
        <w:rPr>
          <w:rFonts w:asciiTheme="minorHAnsi" w:hAnsiTheme="minorHAnsi" w:cstheme="minorHAnsi"/>
        </w:rPr>
        <w:t xml:space="preserve">vilka metoder som innebär större eller mindre risker. </w:t>
      </w:r>
      <w:r>
        <w:rPr>
          <w:rFonts w:asciiTheme="minorHAnsi" w:hAnsiTheme="minorHAnsi" w:cstheme="minorHAnsi"/>
        </w:rPr>
        <w:t>Det råder dessutom brist på rådgivare inom detta specialistområde.</w:t>
      </w:r>
    </w:p>
    <w:p w:rsidR="00C523D1" w:rsidRDefault="00C523D1" w:rsidP="00C523D1">
      <w:pPr>
        <w:pStyle w:val="Default"/>
        <w:rPr>
          <w:rFonts w:asciiTheme="minorHAnsi" w:hAnsiTheme="minorHAnsi" w:cstheme="minorHAnsi"/>
        </w:rPr>
      </w:pPr>
    </w:p>
    <w:p w:rsidR="00C523D1" w:rsidRPr="00284730" w:rsidRDefault="00C523D1" w:rsidP="00C523D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Hur kan man undvika skadliga angrepp av mögel, svampar och bakterier i kraftfodermedel som man odlat själv? Eller i inköpta foderpartier? Ska man torka, syrabehandla eller lagra lufttätt med kyla? Hur påverkas riskerna för mikrobiologiska faror i fodret av konserverings- </w:t>
      </w:r>
      <w:r w:rsidRPr="00284730">
        <w:rPr>
          <w:rFonts w:asciiTheme="minorHAnsi" w:hAnsiTheme="minorHAnsi" w:cstheme="minorHAnsi"/>
        </w:rPr>
        <w:t xml:space="preserve">och lagringssystem? Och hur ska man förebygga, övervaka och eventuellt åtgärda? </w:t>
      </w:r>
    </w:p>
    <w:p w:rsidR="00C523D1" w:rsidRPr="00284730" w:rsidRDefault="00C523D1" w:rsidP="00C523D1">
      <w:pPr>
        <w:pStyle w:val="Default"/>
        <w:rPr>
          <w:rFonts w:asciiTheme="minorHAnsi" w:hAnsiTheme="minorHAnsi" w:cstheme="minorHAnsi"/>
        </w:rPr>
      </w:pPr>
    </w:p>
    <w:p w:rsidR="00C523D1" w:rsidRPr="00C523D1" w:rsidRDefault="00C523D1" w:rsidP="00C523D1">
      <w:pPr>
        <w:pStyle w:val="Default"/>
        <w:rPr>
          <w:rFonts w:asciiTheme="minorHAnsi" w:hAnsiTheme="minorHAnsi" w:cstheme="minorHAnsi"/>
          <w:i/>
        </w:rPr>
      </w:pPr>
      <w:r w:rsidRPr="00284730">
        <w:rPr>
          <w:rFonts w:asciiTheme="minorHAnsi" w:hAnsiTheme="minorHAnsi" w:cstheme="minorHAnsi"/>
        </w:rPr>
        <w:t xml:space="preserve">– </w:t>
      </w:r>
      <w:r w:rsidRPr="00C523D1">
        <w:rPr>
          <w:rFonts w:asciiTheme="minorHAnsi" w:hAnsiTheme="minorHAnsi" w:cstheme="minorHAnsi"/>
          <w:i/>
        </w:rPr>
        <w:t>Frågorna är många, och det är stora ekonomiska värden som står på spel,</w:t>
      </w:r>
      <w:r w:rsidRPr="00284730">
        <w:rPr>
          <w:rFonts w:asciiTheme="minorHAnsi" w:hAnsiTheme="minorHAnsi" w:cstheme="minorHAnsi"/>
        </w:rPr>
        <w:t xml:space="preserve"> säger rapportens författare, Josefine Elving från Statens veterinärmedicinska anstalt. </w:t>
      </w:r>
      <w:r w:rsidRPr="00C523D1">
        <w:rPr>
          <w:rFonts w:asciiTheme="minorHAnsi" w:hAnsiTheme="minorHAnsi" w:cstheme="minorHAnsi"/>
          <w:i/>
        </w:rPr>
        <w:t xml:space="preserve">Och det handlar inte bara om möjliga foderförluster, utan även om arbetsmiljö och om djurens och ytterst om människors hälsa. </w:t>
      </w:r>
    </w:p>
    <w:p w:rsidR="00C523D1" w:rsidRPr="00284730" w:rsidRDefault="00C523D1" w:rsidP="00C523D1">
      <w:pPr>
        <w:pStyle w:val="Default"/>
        <w:rPr>
          <w:rFonts w:asciiTheme="minorHAnsi" w:hAnsiTheme="minorHAnsi" w:cstheme="minorHAnsi"/>
        </w:rPr>
      </w:pPr>
    </w:p>
    <w:p w:rsidR="00C523D1" w:rsidRPr="00C523D1" w:rsidRDefault="00C523D1" w:rsidP="00C523D1">
      <w:pPr>
        <w:pStyle w:val="Default"/>
        <w:rPr>
          <w:rFonts w:asciiTheme="minorHAnsi" w:hAnsiTheme="minorHAnsi" w:cstheme="minorHAnsi"/>
          <w:i/>
        </w:rPr>
      </w:pPr>
      <w:r w:rsidRPr="00284730">
        <w:rPr>
          <w:rFonts w:asciiTheme="minorHAnsi" w:hAnsiTheme="minorHAnsi" w:cstheme="minorHAnsi"/>
        </w:rPr>
        <w:t xml:space="preserve">– </w:t>
      </w:r>
      <w:r w:rsidRPr="00C523D1">
        <w:rPr>
          <w:rFonts w:asciiTheme="minorHAnsi" w:hAnsiTheme="minorHAnsi" w:cstheme="minorHAnsi"/>
          <w:i/>
        </w:rPr>
        <w:t>Ökad foderhygienisk kunskap och bättre planering av foderhanteringen i hela kedjan kan ge positiva effekter för såväl fodereffektivitet som miljö, hälsa och lönsamhet i produktionen,</w:t>
      </w:r>
      <w:r w:rsidRPr="00284730">
        <w:rPr>
          <w:rFonts w:asciiTheme="minorHAnsi" w:hAnsiTheme="minorHAnsi" w:cstheme="minorHAnsi"/>
        </w:rPr>
        <w:t xml:space="preserve"> säger projektledaren Torsten Eriksson från SLU. </w:t>
      </w:r>
      <w:r w:rsidRPr="00C523D1">
        <w:rPr>
          <w:rFonts w:asciiTheme="minorHAnsi" w:hAnsiTheme="minorHAnsi" w:cstheme="minorHAnsi"/>
          <w:i/>
        </w:rPr>
        <w:t xml:space="preserve">Här bidrar vår rapport med aktuell kunskap. Även mindre åtgärder och måttliga investeringar kan ge stor utdelning för ekonomin på lantbruket. </w:t>
      </w:r>
    </w:p>
    <w:p w:rsidR="00C523D1" w:rsidRDefault="00C523D1" w:rsidP="00C523D1">
      <w:pPr>
        <w:pStyle w:val="Default"/>
        <w:rPr>
          <w:rFonts w:asciiTheme="minorHAnsi" w:hAnsiTheme="minorHAnsi" w:cstheme="minorHAnsi"/>
        </w:rPr>
      </w:pPr>
    </w:p>
    <w:p w:rsidR="00C523D1" w:rsidRPr="00005F32" w:rsidRDefault="00C523D1" w:rsidP="00C523D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Rapporten </w:t>
      </w:r>
      <w:r w:rsidRPr="00397FE9">
        <w:rPr>
          <w:rFonts w:asciiTheme="minorHAnsi" w:hAnsiTheme="minorHAnsi" w:cstheme="minorHAnsi"/>
          <w:i/>
        </w:rPr>
        <w:t>Grundläggande foderhygien - med fokus på mikrobiologiska faror i lokalproducerat foder till mjölkkor</w:t>
      </w:r>
      <w:r w:rsidRPr="00397F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kan </w:t>
      </w:r>
      <w:r w:rsidRPr="00005F32">
        <w:rPr>
          <w:rFonts w:asciiTheme="minorHAnsi" w:hAnsiTheme="minorHAnsi" w:cstheme="minorHAnsi"/>
        </w:rPr>
        <w:t>ladda</w:t>
      </w:r>
      <w:r>
        <w:rPr>
          <w:rFonts w:asciiTheme="minorHAnsi" w:hAnsiTheme="minorHAnsi" w:cstheme="minorHAnsi"/>
        </w:rPr>
        <w:t>s</w:t>
      </w:r>
      <w:r w:rsidRPr="00005F32">
        <w:rPr>
          <w:rFonts w:asciiTheme="minorHAnsi" w:hAnsiTheme="minorHAnsi" w:cstheme="minorHAnsi"/>
        </w:rPr>
        <w:t xml:space="preserve"> ned kostnadsfritt</w:t>
      </w:r>
      <w:r>
        <w:rPr>
          <w:rFonts w:asciiTheme="minorHAnsi" w:hAnsiTheme="minorHAnsi" w:cstheme="minorHAnsi"/>
        </w:rPr>
        <w:t xml:space="preserve">. Den är praktiskt inriktad och ger handfasta råd om såväl förebyggande åtgärder som för agerande om skada inträffat. </w:t>
      </w:r>
      <w:r w:rsidRPr="00005F32">
        <w:rPr>
          <w:rFonts w:asciiTheme="minorHAnsi" w:hAnsiTheme="minorHAnsi" w:cstheme="minorHAnsi"/>
        </w:rPr>
        <w:t xml:space="preserve">Experter från </w:t>
      </w:r>
      <w:r>
        <w:rPr>
          <w:rFonts w:asciiTheme="minorHAnsi" w:hAnsiTheme="minorHAnsi" w:cstheme="minorHAnsi"/>
        </w:rPr>
        <w:t>såväl</w:t>
      </w:r>
      <w:r w:rsidRPr="00005F32">
        <w:rPr>
          <w:rFonts w:asciiTheme="minorHAnsi" w:hAnsiTheme="minorHAnsi" w:cstheme="minorHAnsi"/>
        </w:rPr>
        <w:t xml:space="preserve"> forsknings- </w:t>
      </w:r>
      <w:r>
        <w:rPr>
          <w:rFonts w:asciiTheme="minorHAnsi" w:hAnsiTheme="minorHAnsi" w:cstheme="minorHAnsi"/>
        </w:rPr>
        <w:t>som</w:t>
      </w:r>
      <w:r w:rsidRPr="00005F32">
        <w:rPr>
          <w:rFonts w:asciiTheme="minorHAnsi" w:hAnsiTheme="minorHAnsi" w:cstheme="minorHAnsi"/>
        </w:rPr>
        <w:t xml:space="preserve"> rådgivningsorganisationer </w:t>
      </w:r>
      <w:r>
        <w:rPr>
          <w:rFonts w:asciiTheme="minorHAnsi" w:hAnsiTheme="minorHAnsi" w:cstheme="minorHAnsi"/>
        </w:rPr>
        <w:t xml:space="preserve">har </w:t>
      </w:r>
      <w:r w:rsidRPr="00005F32">
        <w:rPr>
          <w:rFonts w:asciiTheme="minorHAnsi" w:hAnsiTheme="minorHAnsi" w:cstheme="minorHAnsi"/>
        </w:rPr>
        <w:t>utvärderat de foderhygieniska aspekterna på system för konservering, lagring och beredning av k</w:t>
      </w:r>
      <w:r>
        <w:rPr>
          <w:rFonts w:asciiTheme="minorHAnsi" w:hAnsiTheme="minorHAnsi" w:cstheme="minorHAnsi"/>
        </w:rPr>
        <w:t>raftfoder i mjölkkobesättningar</w:t>
      </w:r>
      <w:r w:rsidRPr="00005F32">
        <w:rPr>
          <w:rFonts w:asciiTheme="minorHAnsi" w:hAnsiTheme="minorHAnsi" w:cstheme="minorHAnsi"/>
        </w:rPr>
        <w:t>.</w:t>
      </w:r>
    </w:p>
    <w:p w:rsidR="00C523D1" w:rsidRDefault="00C523D1" w:rsidP="00C523D1">
      <w:pPr>
        <w:rPr>
          <w:b/>
          <w:sz w:val="24"/>
          <w:szCs w:val="24"/>
        </w:rPr>
      </w:pPr>
    </w:p>
    <w:p w:rsidR="00C523D1" w:rsidRPr="00C523D1" w:rsidRDefault="00C523D1" w:rsidP="00C523D1">
      <w:pPr>
        <w:rPr>
          <w:b/>
          <w:color w:val="E36C0A" w:themeColor="accent6" w:themeShade="BF"/>
          <w:sz w:val="28"/>
          <w:szCs w:val="28"/>
        </w:rPr>
      </w:pPr>
      <w:r w:rsidRPr="00C523D1">
        <w:rPr>
          <w:b/>
          <w:color w:val="E36C0A" w:themeColor="accent6" w:themeShade="BF"/>
          <w:sz w:val="28"/>
          <w:szCs w:val="28"/>
        </w:rPr>
        <w:t>Mer information</w:t>
      </w:r>
      <w:r>
        <w:rPr>
          <w:b/>
          <w:color w:val="E36C0A" w:themeColor="accent6" w:themeShade="BF"/>
          <w:sz w:val="28"/>
          <w:szCs w:val="28"/>
        </w:rPr>
        <w:t>:</w:t>
      </w:r>
    </w:p>
    <w:p w:rsidR="00C523D1" w:rsidRDefault="00C523D1" w:rsidP="00C523D1">
      <w:pPr>
        <w:rPr>
          <w:sz w:val="24"/>
          <w:szCs w:val="24"/>
        </w:rPr>
      </w:pPr>
      <w:r>
        <w:rPr>
          <w:b/>
          <w:sz w:val="24"/>
          <w:szCs w:val="24"/>
        </w:rPr>
        <w:t>H</w:t>
      </w:r>
      <w:r w:rsidRPr="009E3E87">
        <w:rPr>
          <w:b/>
          <w:sz w:val="24"/>
          <w:szCs w:val="24"/>
        </w:rPr>
        <w:t>ygieniska faror i foder</w:t>
      </w:r>
      <w:r>
        <w:rPr>
          <w:sz w:val="24"/>
          <w:szCs w:val="24"/>
        </w:rPr>
        <w:t xml:space="preserve">: </w:t>
      </w:r>
      <w:r w:rsidRPr="00042BF6">
        <w:rPr>
          <w:sz w:val="24"/>
          <w:szCs w:val="24"/>
        </w:rPr>
        <w:t>Josefine Elving</w:t>
      </w:r>
      <w:r>
        <w:rPr>
          <w:sz w:val="24"/>
          <w:szCs w:val="24"/>
        </w:rPr>
        <w:t xml:space="preserve">, SVA, tel. </w:t>
      </w:r>
      <w:r w:rsidRPr="00042BF6">
        <w:rPr>
          <w:sz w:val="24"/>
          <w:szCs w:val="24"/>
        </w:rPr>
        <w:t>018-67 40 00</w:t>
      </w:r>
      <w:r>
        <w:rPr>
          <w:sz w:val="24"/>
          <w:szCs w:val="24"/>
        </w:rPr>
        <w:t xml:space="preserve">, </w:t>
      </w:r>
      <w:hyperlink r:id="rId8" w:history="1">
        <w:r w:rsidRPr="00374C99">
          <w:rPr>
            <w:rStyle w:val="Hyperlnk"/>
            <w:sz w:val="24"/>
            <w:szCs w:val="24"/>
          </w:rPr>
          <w:t>josefine.elving@sva.se</w:t>
        </w:r>
      </w:hyperlink>
      <w:r>
        <w:rPr>
          <w:sz w:val="24"/>
          <w:szCs w:val="24"/>
        </w:rPr>
        <w:t xml:space="preserve"> </w:t>
      </w:r>
    </w:p>
    <w:p w:rsidR="00C523D1" w:rsidRPr="00C17B14" w:rsidRDefault="00C523D1" w:rsidP="00C523D1">
      <w:pPr>
        <w:rPr>
          <w:sz w:val="24"/>
          <w:szCs w:val="24"/>
        </w:rPr>
      </w:pPr>
      <w:r w:rsidRPr="00C523D1">
        <w:rPr>
          <w:b/>
          <w:sz w:val="24"/>
          <w:szCs w:val="24"/>
        </w:rPr>
        <w:t>Om projektet:</w:t>
      </w:r>
      <w:r>
        <w:rPr>
          <w:sz w:val="24"/>
          <w:szCs w:val="24"/>
        </w:rPr>
        <w:t xml:space="preserve"> T</w:t>
      </w:r>
      <w:r w:rsidRPr="00C17B14">
        <w:rPr>
          <w:sz w:val="24"/>
          <w:szCs w:val="24"/>
        </w:rPr>
        <w:t xml:space="preserve">orsten Eriksson, SLU, </w:t>
      </w:r>
      <w:r>
        <w:rPr>
          <w:sz w:val="24"/>
          <w:szCs w:val="24"/>
        </w:rPr>
        <w:t>t</w:t>
      </w:r>
      <w:r w:rsidRPr="00C17B14">
        <w:rPr>
          <w:sz w:val="24"/>
          <w:szCs w:val="24"/>
        </w:rPr>
        <w:t>el. 018-67</w:t>
      </w:r>
      <w:r>
        <w:rPr>
          <w:sz w:val="24"/>
          <w:szCs w:val="24"/>
        </w:rPr>
        <w:t xml:space="preserve"> </w:t>
      </w:r>
      <w:r w:rsidRPr="00C17B14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C17B14">
        <w:rPr>
          <w:sz w:val="24"/>
          <w:szCs w:val="24"/>
        </w:rPr>
        <w:t>43</w:t>
      </w:r>
      <w:r>
        <w:rPr>
          <w:sz w:val="24"/>
          <w:szCs w:val="24"/>
        </w:rPr>
        <w:t>,</w:t>
      </w:r>
      <w:r w:rsidRPr="00C17B14">
        <w:rPr>
          <w:sz w:val="24"/>
          <w:szCs w:val="24"/>
        </w:rPr>
        <w:t xml:space="preserve"> </w:t>
      </w:r>
      <w:hyperlink r:id="rId9" w:history="1">
        <w:r w:rsidRPr="00C17B14">
          <w:rPr>
            <w:rStyle w:val="Hyperlnk"/>
            <w:sz w:val="24"/>
            <w:szCs w:val="24"/>
          </w:rPr>
          <w:t>torsten.eriksson@slu.se</w:t>
        </w:r>
      </w:hyperlink>
    </w:p>
    <w:p w:rsidR="00072C70" w:rsidRDefault="00C523D1" w:rsidP="00C523D1">
      <w:pPr>
        <w:rPr>
          <w:rStyle w:val="Hyperlnk"/>
          <w:sz w:val="24"/>
          <w:szCs w:val="24"/>
        </w:rPr>
      </w:pPr>
      <w:r w:rsidRPr="00C17B14">
        <w:rPr>
          <w:sz w:val="24"/>
          <w:szCs w:val="24"/>
        </w:rPr>
        <w:t xml:space="preserve">eller Anders H. Gustafsson, Växa Sverige, </w:t>
      </w:r>
      <w:r>
        <w:rPr>
          <w:sz w:val="24"/>
          <w:szCs w:val="24"/>
        </w:rPr>
        <w:t>t</w:t>
      </w:r>
      <w:r w:rsidRPr="00C17B14">
        <w:rPr>
          <w:sz w:val="24"/>
          <w:szCs w:val="24"/>
        </w:rPr>
        <w:t>el. 010-47 10</w:t>
      </w:r>
      <w:r>
        <w:rPr>
          <w:sz w:val="24"/>
          <w:szCs w:val="24"/>
        </w:rPr>
        <w:t> </w:t>
      </w:r>
      <w:r w:rsidRPr="00C17B14">
        <w:rPr>
          <w:sz w:val="24"/>
          <w:szCs w:val="24"/>
        </w:rPr>
        <w:t>632</w:t>
      </w:r>
      <w:r>
        <w:rPr>
          <w:sz w:val="24"/>
          <w:szCs w:val="24"/>
        </w:rPr>
        <w:t xml:space="preserve">, </w:t>
      </w:r>
      <w:hyperlink r:id="rId10" w:history="1">
        <w:r w:rsidRPr="00C17B14">
          <w:rPr>
            <w:rStyle w:val="Hyperlnk"/>
            <w:sz w:val="24"/>
            <w:szCs w:val="24"/>
          </w:rPr>
          <w:t>anders.h.gustafsson@vxa.se</w:t>
        </w:r>
      </w:hyperlink>
    </w:p>
    <w:p w:rsidR="00072C70" w:rsidRDefault="00072C70" w:rsidP="00072C70">
      <w:pPr>
        <w:rPr>
          <w:rStyle w:val="Hyperlnk"/>
          <w:sz w:val="24"/>
          <w:szCs w:val="24"/>
        </w:rPr>
      </w:pPr>
      <w:r>
        <w:rPr>
          <w:rStyle w:val="Hyperlnk"/>
          <w:sz w:val="24"/>
          <w:szCs w:val="24"/>
        </w:rPr>
        <w:br w:type="page"/>
      </w:r>
    </w:p>
    <w:p w:rsidR="00072C70" w:rsidRPr="009E3E87" w:rsidRDefault="00072C70" w:rsidP="00072C70">
      <w:pPr>
        <w:rPr>
          <w:b/>
          <w:sz w:val="24"/>
          <w:szCs w:val="24"/>
        </w:rPr>
      </w:pPr>
      <w:r w:rsidRPr="009E3E87">
        <w:rPr>
          <w:b/>
          <w:sz w:val="24"/>
          <w:szCs w:val="24"/>
        </w:rPr>
        <w:t>Rapporten</w:t>
      </w:r>
    </w:p>
    <w:p w:rsidR="00072C70" w:rsidRPr="009E3E87" w:rsidRDefault="00072C70" w:rsidP="00072C70">
      <w:pPr>
        <w:rPr>
          <w:sz w:val="24"/>
          <w:szCs w:val="24"/>
        </w:rPr>
      </w:pPr>
      <w:r w:rsidRPr="009E3E87">
        <w:rPr>
          <w:sz w:val="24"/>
          <w:szCs w:val="24"/>
        </w:rPr>
        <w:t>Grundläggande foderhygien - med fokus på mikrobiologiska faror i loka</w:t>
      </w:r>
      <w:r>
        <w:rPr>
          <w:sz w:val="24"/>
          <w:szCs w:val="24"/>
        </w:rPr>
        <w:t>lproducerat foder till mjölkkor</w:t>
      </w:r>
      <w:r w:rsidRPr="009E3E87">
        <w:rPr>
          <w:sz w:val="24"/>
          <w:szCs w:val="24"/>
        </w:rPr>
        <w:t xml:space="preserve">. </w:t>
      </w:r>
      <w:r>
        <w:rPr>
          <w:sz w:val="24"/>
          <w:szCs w:val="24"/>
        </w:rPr>
        <w:t>2019.</w:t>
      </w:r>
      <w:r w:rsidRPr="009E3E87">
        <w:rPr>
          <w:sz w:val="24"/>
          <w:szCs w:val="24"/>
        </w:rPr>
        <w:t xml:space="preserve"> Sveriges lantbruksuniversitet, Institutionen för husdjurens </w:t>
      </w:r>
      <w:r>
        <w:rPr>
          <w:sz w:val="24"/>
          <w:szCs w:val="24"/>
        </w:rPr>
        <w:t>utfodring och vård, Rapport 300.</w:t>
      </w:r>
    </w:p>
    <w:p w:rsidR="00072C70" w:rsidRPr="009E3E87" w:rsidRDefault="00072C70" w:rsidP="00072C70">
      <w:pPr>
        <w:rPr>
          <w:sz w:val="24"/>
          <w:szCs w:val="24"/>
        </w:rPr>
      </w:pPr>
    </w:p>
    <w:p w:rsidR="00072C70" w:rsidRDefault="00072C70" w:rsidP="00072C70">
      <w:pPr>
        <w:rPr>
          <w:sz w:val="24"/>
          <w:szCs w:val="24"/>
        </w:rPr>
      </w:pPr>
      <w:r w:rsidRPr="009E3E87">
        <w:rPr>
          <w:sz w:val="24"/>
          <w:szCs w:val="24"/>
        </w:rPr>
        <w:t xml:space="preserve">Ladda ned rapport: </w:t>
      </w:r>
      <w:hyperlink r:id="rId11" w:history="1">
        <w:r w:rsidRPr="00374C99">
          <w:rPr>
            <w:rStyle w:val="Hyperlnk"/>
            <w:sz w:val="24"/>
            <w:szCs w:val="24"/>
          </w:rPr>
          <w:t>https://www.slu.se/globalassets/ew/org/inst/huv/dokument/rapport-300-grundlaggande-foderhygien-j-elving-slutversion-190405.pdf</w:t>
        </w:r>
      </w:hyperlink>
      <w:r>
        <w:rPr>
          <w:sz w:val="24"/>
          <w:szCs w:val="24"/>
        </w:rPr>
        <w:t xml:space="preserve"> </w:t>
      </w:r>
    </w:p>
    <w:p w:rsidR="00072C70" w:rsidRDefault="00072C70" w:rsidP="00072C70">
      <w:pPr>
        <w:rPr>
          <w:sz w:val="24"/>
          <w:szCs w:val="24"/>
        </w:rPr>
      </w:pPr>
    </w:p>
    <w:p w:rsidR="00072C70" w:rsidRPr="009E3E87" w:rsidRDefault="00072C70" w:rsidP="00072C70">
      <w:pPr>
        <w:rPr>
          <w:b/>
        </w:rPr>
      </w:pPr>
      <w:r w:rsidRPr="009E3E87">
        <w:rPr>
          <w:b/>
        </w:rPr>
        <w:t>Länk till forskningsprojektet</w:t>
      </w:r>
    </w:p>
    <w:p w:rsidR="00072C70" w:rsidRPr="009E3E87" w:rsidRDefault="00072C70" w:rsidP="00072C70">
      <w:hyperlink r:id="rId12" w:history="1">
        <w:r>
          <w:rPr>
            <w:rStyle w:val="Hyperlnk"/>
          </w:rPr>
          <w:t>https://www.slu.se/fakulteter/vh/forskning/forskningsprojekt/not/forbattrat-utnyttjande-av-regionalt-odlade-proteinfoder/</w:t>
        </w:r>
      </w:hyperlink>
    </w:p>
    <w:p w:rsidR="00072C70" w:rsidRDefault="00072C70" w:rsidP="00072C70"/>
    <w:p w:rsidR="00072C70" w:rsidRPr="008E4ED5" w:rsidRDefault="00072C70" w:rsidP="00072C70">
      <w:pPr>
        <w:rPr>
          <w:b/>
          <w:sz w:val="28"/>
        </w:rPr>
      </w:pPr>
      <w:bookmarkStart w:id="0" w:name="_GoBack"/>
      <w:bookmarkEnd w:id="0"/>
    </w:p>
    <w:p w:rsidR="00072C70" w:rsidRDefault="00072C70" w:rsidP="00072C70">
      <w:r>
        <w:t xml:space="preserve">Foto från område vid silo med ansamling av lagerskadade foderrester. </w:t>
      </w:r>
    </w:p>
    <w:p w:rsidR="00072C70" w:rsidRDefault="00072C70" w:rsidP="00072C70"/>
    <w:p w:rsidR="00072C70" w:rsidRDefault="00072C70" w:rsidP="00072C70">
      <w:r>
        <w:rPr>
          <w:noProof/>
        </w:rPr>
        <w:drawing>
          <wp:inline distT="0" distB="0" distL="0" distR="0" wp14:anchorId="5AB29998" wp14:editId="10BB3862">
            <wp:extent cx="2857500" cy="28575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erbona-moglig-foto-Torbjorn-Lundborg-300px-we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C70" w:rsidRDefault="00072C70" w:rsidP="00072C70"/>
    <w:p w:rsidR="00072C70" w:rsidRDefault="00072C70" w:rsidP="00072C70">
      <w:r w:rsidRPr="00072C70">
        <w:rPr>
          <w:i/>
          <w:sz w:val="20"/>
        </w:rPr>
        <w:t>Foderrester från ett parti åkerböna som hamnat vid sidan av silon och drabbats av kraftigt mögelangrepp</w:t>
      </w:r>
      <w:r>
        <w:t xml:space="preserve">. Foto: </w:t>
      </w:r>
      <w:r>
        <w:t xml:space="preserve">Växa Sverige </w:t>
      </w:r>
    </w:p>
    <w:p w:rsidR="00C523D1" w:rsidRDefault="00C523D1" w:rsidP="00C523D1">
      <w:pPr>
        <w:rPr>
          <w:rStyle w:val="Hyperlnk"/>
          <w:sz w:val="24"/>
          <w:szCs w:val="24"/>
        </w:rPr>
      </w:pPr>
    </w:p>
    <w:sectPr w:rsidR="00C523D1" w:rsidSect="008F44F5">
      <w:head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EF" w:rsidRDefault="00B715EF" w:rsidP="004928CD">
      <w:pPr>
        <w:pStyle w:val="Sidfot"/>
      </w:pPr>
      <w:r>
        <w:separator/>
      </w:r>
    </w:p>
  </w:endnote>
  <w:endnote w:type="continuationSeparator" w:id="0">
    <w:p w:rsidR="00B715EF" w:rsidRDefault="00B715EF" w:rsidP="004928CD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EF" w:rsidRDefault="00B715EF" w:rsidP="004928CD">
      <w:pPr>
        <w:pStyle w:val="Sidfot"/>
      </w:pPr>
      <w:r>
        <w:separator/>
      </w:r>
    </w:p>
  </w:footnote>
  <w:footnote w:type="continuationSeparator" w:id="0">
    <w:p w:rsidR="00B715EF" w:rsidRDefault="00B715EF" w:rsidP="004928CD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62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85"/>
    </w:tblGrid>
    <w:tr w:rsidR="00E910BF" w:rsidRPr="00884D19" w:rsidTr="00F62DB8">
      <w:trPr>
        <w:jc w:val="center"/>
      </w:trPr>
      <w:tc>
        <w:tcPr>
          <w:tcW w:w="3085" w:type="dxa"/>
        </w:tcPr>
        <w:p w:rsidR="00E910BF" w:rsidRPr="00884D19" w:rsidRDefault="00E910BF" w:rsidP="001A0B37">
          <w:pPr>
            <w:pStyle w:val="Sidhuvud"/>
            <w:tabs>
              <w:tab w:val="clear" w:pos="4536"/>
              <w:tab w:val="clear" w:pos="9072"/>
              <w:tab w:val="center" w:pos="587"/>
            </w:tabs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3185" w:type="dxa"/>
        </w:tcPr>
        <w:p w:rsidR="00E910BF" w:rsidRPr="00884D19" w:rsidRDefault="00E910BF" w:rsidP="00F62DB8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</w:p>
        <w:p w:rsidR="00E910BF" w:rsidRPr="00884D19" w:rsidRDefault="00E910BF" w:rsidP="0056656C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</w:tc>
    </w:tr>
  </w:tbl>
  <w:p w:rsidR="004E1DE6" w:rsidRDefault="0083726C" w:rsidP="001A0B37">
    <w:pPr>
      <w:pStyle w:val="Sidhuvud"/>
      <w:rPr>
        <w:rFonts w:asciiTheme="minorHAnsi" w:hAnsiTheme="minorHAnsi"/>
        <w:sz w:val="20"/>
        <w:szCs w:val="20"/>
      </w:rPr>
    </w:pPr>
    <w:r w:rsidRPr="00884D19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704984F3" wp14:editId="0B02FEC4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085">
      <w:rPr>
        <w:rFonts w:asciiTheme="minorHAnsi" w:hAnsiTheme="minorHAnsi"/>
        <w:sz w:val="20"/>
        <w:szCs w:val="20"/>
      </w:rPr>
      <w:tab/>
    </w:r>
    <w:r w:rsidR="00B25F4C">
      <w:rPr>
        <w:rFonts w:asciiTheme="minorHAnsi" w:hAnsiTheme="minorHAnsi"/>
        <w:sz w:val="20"/>
        <w:szCs w:val="20"/>
      </w:rPr>
      <w:t>2019-04-09</w:t>
    </w:r>
  </w:p>
  <w:p w:rsidR="00535A7D" w:rsidRDefault="00535A7D" w:rsidP="001A0B37">
    <w:pPr>
      <w:pStyle w:val="Sidhuvud"/>
      <w:rPr>
        <w:rFonts w:asciiTheme="minorHAnsi" w:hAnsiTheme="minorHAnsi"/>
        <w:sz w:val="20"/>
        <w:szCs w:val="20"/>
      </w:rPr>
    </w:pPr>
  </w:p>
  <w:p w:rsidR="00535A7D" w:rsidRDefault="00535A7D" w:rsidP="001A0B37">
    <w:pPr>
      <w:pStyle w:val="Sidhuvud"/>
      <w:rPr>
        <w:rFonts w:asciiTheme="minorHAnsi" w:hAnsiTheme="minorHAnsi"/>
        <w:sz w:val="20"/>
        <w:szCs w:val="20"/>
      </w:rPr>
    </w:pPr>
  </w:p>
  <w:p w:rsidR="00535A7D" w:rsidRDefault="00535A7D" w:rsidP="001A0B37">
    <w:pPr>
      <w:pStyle w:val="Sidhuvud"/>
      <w:rPr>
        <w:rFonts w:asciiTheme="minorHAnsi" w:hAnsiTheme="minorHAnsi"/>
        <w:sz w:val="20"/>
        <w:szCs w:val="20"/>
      </w:rPr>
    </w:pPr>
  </w:p>
  <w:p w:rsidR="00535A7D" w:rsidRDefault="00535A7D" w:rsidP="001A0B37">
    <w:pPr>
      <w:pStyle w:val="Sidhuvud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14" w:rsidRDefault="00FC7214" w:rsidP="004928C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04B349" wp14:editId="565EC13F">
          <wp:simplePos x="0" y="0"/>
          <wp:positionH relativeFrom="column">
            <wp:posOffset>-1155065</wp:posOffset>
          </wp:positionH>
          <wp:positionV relativeFrom="paragraph">
            <wp:posOffset>67945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DE6" w:rsidRPr="00FC7214" w:rsidRDefault="004E1DE6" w:rsidP="004928CD">
    <w:pPr>
      <w:pStyle w:val="Sidhuvud"/>
    </w:pPr>
    <w:r>
      <w:tab/>
    </w:r>
    <w:r w:rsidR="009A651C" w:rsidRPr="00FC7214">
      <w:fldChar w:fldCharType="begin"/>
    </w:r>
    <w:r w:rsidR="009A651C" w:rsidRPr="00FC7214">
      <w:instrText xml:space="preserve"> TIME \@ "yyyy-MM-dd" </w:instrText>
    </w:r>
    <w:r w:rsidR="009A651C" w:rsidRPr="00FC7214">
      <w:fldChar w:fldCharType="separate"/>
    </w:r>
    <w:r w:rsidR="00072C70">
      <w:rPr>
        <w:noProof/>
      </w:rPr>
      <w:t>2019-04-09</w:t>
    </w:r>
    <w:r w:rsidR="009A651C" w:rsidRPr="00FC7214">
      <w:rPr>
        <w:noProof/>
      </w:rPr>
      <w:fldChar w:fldCharType="end"/>
    </w:r>
    <w:r w:rsidR="00FC7214">
      <w:rPr>
        <w:noProof/>
      </w:rPr>
      <w:tab/>
    </w:r>
    <w:r w:rsidR="009A651C" w:rsidRPr="00FC7214">
      <w:fldChar w:fldCharType="begin"/>
    </w:r>
    <w:r w:rsidR="009A651C" w:rsidRPr="00FC7214">
      <w:instrText xml:space="preserve"> PAGE </w:instrText>
    </w:r>
    <w:r w:rsidR="009A651C" w:rsidRPr="00FC7214">
      <w:fldChar w:fldCharType="separate"/>
    </w:r>
    <w:r w:rsidR="004928CD">
      <w:rPr>
        <w:noProof/>
      </w:rPr>
      <w:t>1</w:t>
    </w:r>
    <w:r w:rsidR="009A651C" w:rsidRPr="00FC7214">
      <w:rPr>
        <w:noProof/>
      </w:rPr>
      <w:fldChar w:fldCharType="end"/>
    </w:r>
    <w:r w:rsidR="00202411" w:rsidRPr="00FC7214">
      <w:t xml:space="preserve"> (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begin"/>
    </w:r>
    <w:r w:rsidR="00202411" w:rsidRPr="00FC7214">
      <w:rPr>
        <w:rStyle w:val="Sidnummer"/>
        <w:rFonts w:asciiTheme="minorHAnsi" w:hAnsiTheme="minorHAnsi"/>
        <w:sz w:val="20"/>
        <w:szCs w:val="20"/>
      </w:rPr>
      <w:instrText xml:space="preserve"> PAGE </w:instrTex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separate"/>
    </w:r>
    <w:r w:rsidR="004928CD">
      <w:rPr>
        <w:rStyle w:val="Sidnummer"/>
        <w:rFonts w:asciiTheme="minorHAnsi" w:hAnsiTheme="minorHAnsi"/>
        <w:noProof/>
        <w:sz w:val="20"/>
        <w:szCs w:val="20"/>
      </w:rPr>
      <w:t>1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end"/>
    </w:r>
    <w:r w:rsidR="00202411" w:rsidRPr="00FC7214">
      <w:rPr>
        <w:rStyle w:val="Sidnummer"/>
        <w:rFonts w:asciiTheme="minorHAnsi" w:hAnsiTheme="minorHAnsi"/>
        <w:sz w:val="20"/>
        <w:szCs w:val="20"/>
      </w:rPr>
      <w:t>)</w:t>
    </w:r>
    <w:r w:rsidRPr="00FC7214">
      <w:rPr>
        <w:rStyle w:val="SMBrdtextChar"/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2AD2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906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21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2AB23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69E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FEF03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848B3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68CC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6C55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8D3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76419"/>
    <w:multiLevelType w:val="hybridMultilevel"/>
    <w:tmpl w:val="FC80674C"/>
    <w:lvl w:ilvl="0" w:tplc="2F2ABF4A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41FE5"/>
    <w:multiLevelType w:val="hybridMultilevel"/>
    <w:tmpl w:val="174AB1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056DE"/>
    <w:multiLevelType w:val="hybridMultilevel"/>
    <w:tmpl w:val="92987156"/>
    <w:lvl w:ilvl="0" w:tplc="13701248">
      <w:start w:val="2019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A6F59"/>
    <w:multiLevelType w:val="hybridMultilevel"/>
    <w:tmpl w:val="157CA2E0"/>
    <w:lvl w:ilvl="0" w:tplc="DAA21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B2F0B"/>
    <w:multiLevelType w:val="hybridMultilevel"/>
    <w:tmpl w:val="484C1D34"/>
    <w:lvl w:ilvl="0" w:tplc="65E21CEE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408D0"/>
    <w:multiLevelType w:val="hybridMultilevel"/>
    <w:tmpl w:val="6EEA635C"/>
    <w:lvl w:ilvl="0" w:tplc="13701248">
      <w:start w:val="2019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F5E34"/>
    <w:multiLevelType w:val="hybridMultilevel"/>
    <w:tmpl w:val="34B69358"/>
    <w:lvl w:ilvl="0" w:tplc="59046F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54A30"/>
    <w:multiLevelType w:val="hybridMultilevel"/>
    <w:tmpl w:val="C09001DC"/>
    <w:lvl w:ilvl="0" w:tplc="415A7D9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D4323"/>
    <w:multiLevelType w:val="hybridMultilevel"/>
    <w:tmpl w:val="6E38B5D0"/>
    <w:lvl w:ilvl="0" w:tplc="7BFAC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3183"/>
    <w:multiLevelType w:val="hybridMultilevel"/>
    <w:tmpl w:val="E6E2FD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33ADA"/>
    <w:multiLevelType w:val="hybridMultilevel"/>
    <w:tmpl w:val="D65AC07C"/>
    <w:lvl w:ilvl="0" w:tplc="D192750C">
      <w:start w:val="1000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9B7FA6"/>
    <w:multiLevelType w:val="hybridMultilevel"/>
    <w:tmpl w:val="DE9C870E"/>
    <w:lvl w:ilvl="0" w:tplc="A38CAD54">
      <w:start w:val="2017"/>
      <w:numFmt w:val="bullet"/>
      <w:lvlText w:val="-"/>
      <w:lvlJc w:val="left"/>
      <w:pPr>
        <w:ind w:left="36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435D25"/>
    <w:multiLevelType w:val="hybridMultilevel"/>
    <w:tmpl w:val="B1DA666C"/>
    <w:lvl w:ilvl="0" w:tplc="D3FE4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1BED"/>
    <w:multiLevelType w:val="hybridMultilevel"/>
    <w:tmpl w:val="4300B5B0"/>
    <w:lvl w:ilvl="0" w:tplc="6974DF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B42FB"/>
    <w:multiLevelType w:val="hybridMultilevel"/>
    <w:tmpl w:val="1F66E3F4"/>
    <w:lvl w:ilvl="0" w:tplc="98BE3686">
      <w:numFmt w:val="bullet"/>
      <w:pStyle w:val="SMPuntlist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9D0DA2"/>
    <w:multiLevelType w:val="multilevel"/>
    <w:tmpl w:val="6C1E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9E4A33"/>
    <w:multiLevelType w:val="hybridMultilevel"/>
    <w:tmpl w:val="4DDC8810"/>
    <w:lvl w:ilvl="0" w:tplc="6154635C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F412D"/>
    <w:multiLevelType w:val="hybridMultilevel"/>
    <w:tmpl w:val="5E74E67E"/>
    <w:lvl w:ilvl="0" w:tplc="61D6B60C">
      <w:start w:val="201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F497D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BD41EC"/>
    <w:multiLevelType w:val="hybridMultilevel"/>
    <w:tmpl w:val="92B81D82"/>
    <w:lvl w:ilvl="0" w:tplc="4080D2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10D4F"/>
    <w:multiLevelType w:val="multilevel"/>
    <w:tmpl w:val="9096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8"/>
  </w:num>
  <w:num w:numId="16">
    <w:abstractNumId w:val="28"/>
  </w:num>
  <w:num w:numId="17">
    <w:abstractNumId w:val="22"/>
  </w:num>
  <w:num w:numId="18">
    <w:abstractNumId w:val="13"/>
  </w:num>
  <w:num w:numId="19">
    <w:abstractNumId w:val="27"/>
  </w:num>
  <w:num w:numId="20">
    <w:abstractNumId w:val="21"/>
  </w:num>
  <w:num w:numId="21">
    <w:abstractNumId w:val="11"/>
  </w:num>
  <w:num w:numId="22">
    <w:abstractNumId w:val="29"/>
  </w:num>
  <w:num w:numId="23">
    <w:abstractNumId w:val="10"/>
  </w:num>
  <w:num w:numId="24">
    <w:abstractNumId w:val="17"/>
  </w:num>
  <w:num w:numId="25">
    <w:abstractNumId w:val="26"/>
  </w:num>
  <w:num w:numId="26">
    <w:abstractNumId w:val="14"/>
  </w:num>
  <w:num w:numId="27">
    <w:abstractNumId w:val="25"/>
  </w:num>
  <w:num w:numId="28">
    <w:abstractNumId w:val="12"/>
  </w:num>
  <w:num w:numId="29">
    <w:abstractNumId w:val="19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4577">
      <o:colormru v:ext="edit" colors="#5d76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E9"/>
    <w:rsid w:val="00007037"/>
    <w:rsid w:val="000223FA"/>
    <w:rsid w:val="000350A7"/>
    <w:rsid w:val="00041C77"/>
    <w:rsid w:val="00042424"/>
    <w:rsid w:val="00042A1D"/>
    <w:rsid w:val="00045E3E"/>
    <w:rsid w:val="000515DC"/>
    <w:rsid w:val="000523C7"/>
    <w:rsid w:val="00053E4E"/>
    <w:rsid w:val="00062A92"/>
    <w:rsid w:val="000718DA"/>
    <w:rsid w:val="00072C70"/>
    <w:rsid w:val="00073A07"/>
    <w:rsid w:val="00081F3B"/>
    <w:rsid w:val="000972FD"/>
    <w:rsid w:val="000A1414"/>
    <w:rsid w:val="000A17FA"/>
    <w:rsid w:val="000A1C72"/>
    <w:rsid w:val="000A3D09"/>
    <w:rsid w:val="000A7067"/>
    <w:rsid w:val="000B1AD9"/>
    <w:rsid w:val="000B7316"/>
    <w:rsid w:val="000D2A1C"/>
    <w:rsid w:val="000E55DF"/>
    <w:rsid w:val="000E5895"/>
    <w:rsid w:val="000E72D1"/>
    <w:rsid w:val="000F35EF"/>
    <w:rsid w:val="00102937"/>
    <w:rsid w:val="00112159"/>
    <w:rsid w:val="00113AF9"/>
    <w:rsid w:val="00114B7A"/>
    <w:rsid w:val="00130322"/>
    <w:rsid w:val="001401E2"/>
    <w:rsid w:val="00140711"/>
    <w:rsid w:val="00161F9C"/>
    <w:rsid w:val="00163352"/>
    <w:rsid w:val="001663B3"/>
    <w:rsid w:val="00170076"/>
    <w:rsid w:val="00170CFC"/>
    <w:rsid w:val="00172495"/>
    <w:rsid w:val="0017333B"/>
    <w:rsid w:val="00181FF2"/>
    <w:rsid w:val="00184C15"/>
    <w:rsid w:val="00192AAC"/>
    <w:rsid w:val="001A0B37"/>
    <w:rsid w:val="001A1806"/>
    <w:rsid w:val="001A42D4"/>
    <w:rsid w:val="001B5CD9"/>
    <w:rsid w:val="001C178E"/>
    <w:rsid w:val="001C6B45"/>
    <w:rsid w:val="001C6D02"/>
    <w:rsid w:val="001D61A5"/>
    <w:rsid w:val="001F0561"/>
    <w:rsid w:val="001F1950"/>
    <w:rsid w:val="001F5BD1"/>
    <w:rsid w:val="00202411"/>
    <w:rsid w:val="00210069"/>
    <w:rsid w:val="00211E22"/>
    <w:rsid w:val="00217C60"/>
    <w:rsid w:val="00221132"/>
    <w:rsid w:val="00222DD8"/>
    <w:rsid w:val="00225A08"/>
    <w:rsid w:val="002315CB"/>
    <w:rsid w:val="002318A7"/>
    <w:rsid w:val="002414AC"/>
    <w:rsid w:val="00243315"/>
    <w:rsid w:val="002467C1"/>
    <w:rsid w:val="0025246A"/>
    <w:rsid w:val="00252790"/>
    <w:rsid w:val="00256A97"/>
    <w:rsid w:val="00256BC5"/>
    <w:rsid w:val="002577BA"/>
    <w:rsid w:val="00262B1D"/>
    <w:rsid w:val="00274BC2"/>
    <w:rsid w:val="00277777"/>
    <w:rsid w:val="00285AB7"/>
    <w:rsid w:val="00285D7A"/>
    <w:rsid w:val="002870DF"/>
    <w:rsid w:val="0029337A"/>
    <w:rsid w:val="0029672D"/>
    <w:rsid w:val="00297CC6"/>
    <w:rsid w:val="002A1763"/>
    <w:rsid w:val="002A26B9"/>
    <w:rsid w:val="002A459A"/>
    <w:rsid w:val="002A68F8"/>
    <w:rsid w:val="002A79A4"/>
    <w:rsid w:val="002A7E8F"/>
    <w:rsid w:val="002B29DA"/>
    <w:rsid w:val="002B4273"/>
    <w:rsid w:val="002B4846"/>
    <w:rsid w:val="002C53DF"/>
    <w:rsid w:val="002C7DD3"/>
    <w:rsid w:val="002D30A1"/>
    <w:rsid w:val="002D336B"/>
    <w:rsid w:val="002D359D"/>
    <w:rsid w:val="002D4B7C"/>
    <w:rsid w:val="002E43A1"/>
    <w:rsid w:val="002F7D92"/>
    <w:rsid w:val="00300E55"/>
    <w:rsid w:val="0030169E"/>
    <w:rsid w:val="00301DD4"/>
    <w:rsid w:val="00310007"/>
    <w:rsid w:val="003130C8"/>
    <w:rsid w:val="00322282"/>
    <w:rsid w:val="003229C3"/>
    <w:rsid w:val="00326583"/>
    <w:rsid w:val="00327465"/>
    <w:rsid w:val="003277BB"/>
    <w:rsid w:val="00331414"/>
    <w:rsid w:val="00345393"/>
    <w:rsid w:val="003471ED"/>
    <w:rsid w:val="00362DD9"/>
    <w:rsid w:val="0036441C"/>
    <w:rsid w:val="00365E3D"/>
    <w:rsid w:val="00370B35"/>
    <w:rsid w:val="003738EF"/>
    <w:rsid w:val="0037776A"/>
    <w:rsid w:val="003805CD"/>
    <w:rsid w:val="0038451F"/>
    <w:rsid w:val="00385439"/>
    <w:rsid w:val="0039297B"/>
    <w:rsid w:val="003A110C"/>
    <w:rsid w:val="003A1179"/>
    <w:rsid w:val="003A1BBA"/>
    <w:rsid w:val="003B2360"/>
    <w:rsid w:val="003B700B"/>
    <w:rsid w:val="003C3A45"/>
    <w:rsid w:val="003C5D37"/>
    <w:rsid w:val="003D48BC"/>
    <w:rsid w:val="003E1F78"/>
    <w:rsid w:val="003E4BBB"/>
    <w:rsid w:val="003F0131"/>
    <w:rsid w:val="003F3433"/>
    <w:rsid w:val="003F5A4D"/>
    <w:rsid w:val="003F5DF9"/>
    <w:rsid w:val="004033FC"/>
    <w:rsid w:val="0041276B"/>
    <w:rsid w:val="00414361"/>
    <w:rsid w:val="004248C8"/>
    <w:rsid w:val="0042679F"/>
    <w:rsid w:val="00427254"/>
    <w:rsid w:val="00427F03"/>
    <w:rsid w:val="00437C55"/>
    <w:rsid w:val="00441BEA"/>
    <w:rsid w:val="00444439"/>
    <w:rsid w:val="00444A0A"/>
    <w:rsid w:val="00444D9C"/>
    <w:rsid w:val="0044674B"/>
    <w:rsid w:val="0045260B"/>
    <w:rsid w:val="00457EE2"/>
    <w:rsid w:val="0046003B"/>
    <w:rsid w:val="0046060F"/>
    <w:rsid w:val="00461451"/>
    <w:rsid w:val="0046361A"/>
    <w:rsid w:val="00487E75"/>
    <w:rsid w:val="00490355"/>
    <w:rsid w:val="00492567"/>
    <w:rsid w:val="004928CD"/>
    <w:rsid w:val="004962C5"/>
    <w:rsid w:val="00496E0A"/>
    <w:rsid w:val="00497028"/>
    <w:rsid w:val="004A26BF"/>
    <w:rsid w:val="004A671E"/>
    <w:rsid w:val="004A68C2"/>
    <w:rsid w:val="004B2928"/>
    <w:rsid w:val="004B2C07"/>
    <w:rsid w:val="004B5C56"/>
    <w:rsid w:val="004C0453"/>
    <w:rsid w:val="004C5DF9"/>
    <w:rsid w:val="004D30C4"/>
    <w:rsid w:val="004D7496"/>
    <w:rsid w:val="004E0B1C"/>
    <w:rsid w:val="004E1DE6"/>
    <w:rsid w:val="004E3247"/>
    <w:rsid w:val="004E5B68"/>
    <w:rsid w:val="004F01D1"/>
    <w:rsid w:val="004F1ABE"/>
    <w:rsid w:val="004F1F98"/>
    <w:rsid w:val="004F3D23"/>
    <w:rsid w:val="004F7605"/>
    <w:rsid w:val="00500698"/>
    <w:rsid w:val="005034AC"/>
    <w:rsid w:val="00510976"/>
    <w:rsid w:val="005120D1"/>
    <w:rsid w:val="0051303D"/>
    <w:rsid w:val="00517C80"/>
    <w:rsid w:val="00532688"/>
    <w:rsid w:val="005331ED"/>
    <w:rsid w:val="00533B2D"/>
    <w:rsid w:val="00535A7D"/>
    <w:rsid w:val="00535EC1"/>
    <w:rsid w:val="00536608"/>
    <w:rsid w:val="00536F25"/>
    <w:rsid w:val="00543453"/>
    <w:rsid w:val="005444C0"/>
    <w:rsid w:val="00544F8B"/>
    <w:rsid w:val="0055082C"/>
    <w:rsid w:val="00550FB3"/>
    <w:rsid w:val="00556F61"/>
    <w:rsid w:val="00561398"/>
    <w:rsid w:val="0056656C"/>
    <w:rsid w:val="00566BC1"/>
    <w:rsid w:val="005824DD"/>
    <w:rsid w:val="005A43CD"/>
    <w:rsid w:val="005C0746"/>
    <w:rsid w:val="005C52AE"/>
    <w:rsid w:val="005D1B26"/>
    <w:rsid w:val="005D2858"/>
    <w:rsid w:val="005E1319"/>
    <w:rsid w:val="005E5B18"/>
    <w:rsid w:val="005E7300"/>
    <w:rsid w:val="005F074A"/>
    <w:rsid w:val="005F4115"/>
    <w:rsid w:val="005F6E89"/>
    <w:rsid w:val="006101F0"/>
    <w:rsid w:val="0061556F"/>
    <w:rsid w:val="006215FB"/>
    <w:rsid w:val="00626168"/>
    <w:rsid w:val="0062660E"/>
    <w:rsid w:val="00630C3E"/>
    <w:rsid w:val="00640DAB"/>
    <w:rsid w:val="00640DFA"/>
    <w:rsid w:val="00644EE7"/>
    <w:rsid w:val="00653B69"/>
    <w:rsid w:val="00657D40"/>
    <w:rsid w:val="006602C8"/>
    <w:rsid w:val="0067255E"/>
    <w:rsid w:val="006747FA"/>
    <w:rsid w:val="00686FAB"/>
    <w:rsid w:val="0069223D"/>
    <w:rsid w:val="00692F6B"/>
    <w:rsid w:val="0069364A"/>
    <w:rsid w:val="00695E5F"/>
    <w:rsid w:val="006A0515"/>
    <w:rsid w:val="006A0B6D"/>
    <w:rsid w:val="006A3706"/>
    <w:rsid w:val="006B09EF"/>
    <w:rsid w:val="006B1F5E"/>
    <w:rsid w:val="006C4668"/>
    <w:rsid w:val="006C47D4"/>
    <w:rsid w:val="006D51BC"/>
    <w:rsid w:val="006D72D3"/>
    <w:rsid w:val="006E0202"/>
    <w:rsid w:val="006E140A"/>
    <w:rsid w:val="006E145C"/>
    <w:rsid w:val="006E36C9"/>
    <w:rsid w:val="006F0847"/>
    <w:rsid w:val="006F12C0"/>
    <w:rsid w:val="007002B7"/>
    <w:rsid w:val="007008A4"/>
    <w:rsid w:val="00700918"/>
    <w:rsid w:val="00704ECD"/>
    <w:rsid w:val="00705E04"/>
    <w:rsid w:val="007069C9"/>
    <w:rsid w:val="007113EA"/>
    <w:rsid w:val="00711C9F"/>
    <w:rsid w:val="00720A52"/>
    <w:rsid w:val="00722080"/>
    <w:rsid w:val="00722F73"/>
    <w:rsid w:val="00723984"/>
    <w:rsid w:val="0072465A"/>
    <w:rsid w:val="00726637"/>
    <w:rsid w:val="00735BEC"/>
    <w:rsid w:val="00736D35"/>
    <w:rsid w:val="00740D1A"/>
    <w:rsid w:val="00753A65"/>
    <w:rsid w:val="0076054F"/>
    <w:rsid w:val="00765CD2"/>
    <w:rsid w:val="00785854"/>
    <w:rsid w:val="0078682D"/>
    <w:rsid w:val="0079544B"/>
    <w:rsid w:val="007A0AC8"/>
    <w:rsid w:val="007A1F7F"/>
    <w:rsid w:val="007A501C"/>
    <w:rsid w:val="007A6A4D"/>
    <w:rsid w:val="007B4EE9"/>
    <w:rsid w:val="007B52A6"/>
    <w:rsid w:val="007C4A92"/>
    <w:rsid w:val="007C4D45"/>
    <w:rsid w:val="007C7671"/>
    <w:rsid w:val="007D7E04"/>
    <w:rsid w:val="007E385A"/>
    <w:rsid w:val="007E4C65"/>
    <w:rsid w:val="007E6C24"/>
    <w:rsid w:val="007F5923"/>
    <w:rsid w:val="00811658"/>
    <w:rsid w:val="00816C68"/>
    <w:rsid w:val="0082068E"/>
    <w:rsid w:val="008253A5"/>
    <w:rsid w:val="00826124"/>
    <w:rsid w:val="00826F2D"/>
    <w:rsid w:val="00831A01"/>
    <w:rsid w:val="00836267"/>
    <w:rsid w:val="0083726C"/>
    <w:rsid w:val="00837CD5"/>
    <w:rsid w:val="00844739"/>
    <w:rsid w:val="0084626E"/>
    <w:rsid w:val="00852974"/>
    <w:rsid w:val="008605B2"/>
    <w:rsid w:val="00861A38"/>
    <w:rsid w:val="00865860"/>
    <w:rsid w:val="00866E5B"/>
    <w:rsid w:val="0087045A"/>
    <w:rsid w:val="00872356"/>
    <w:rsid w:val="00872483"/>
    <w:rsid w:val="00880A3D"/>
    <w:rsid w:val="00883D22"/>
    <w:rsid w:val="00884D19"/>
    <w:rsid w:val="00891B52"/>
    <w:rsid w:val="008955D4"/>
    <w:rsid w:val="008955D6"/>
    <w:rsid w:val="008A16E0"/>
    <w:rsid w:val="008A1BE9"/>
    <w:rsid w:val="008A3445"/>
    <w:rsid w:val="008A4A2F"/>
    <w:rsid w:val="008A69C3"/>
    <w:rsid w:val="008B531B"/>
    <w:rsid w:val="008B67C7"/>
    <w:rsid w:val="008B7EE9"/>
    <w:rsid w:val="008C029E"/>
    <w:rsid w:val="008C2C82"/>
    <w:rsid w:val="008C7339"/>
    <w:rsid w:val="008D624E"/>
    <w:rsid w:val="008E3C08"/>
    <w:rsid w:val="008E7C7B"/>
    <w:rsid w:val="008F144E"/>
    <w:rsid w:val="008F44F5"/>
    <w:rsid w:val="008F478D"/>
    <w:rsid w:val="00906B7E"/>
    <w:rsid w:val="00911FBA"/>
    <w:rsid w:val="00912243"/>
    <w:rsid w:val="009132DC"/>
    <w:rsid w:val="00916058"/>
    <w:rsid w:val="009164F6"/>
    <w:rsid w:val="0091710D"/>
    <w:rsid w:val="0092494C"/>
    <w:rsid w:val="0093042B"/>
    <w:rsid w:val="00930647"/>
    <w:rsid w:val="00933271"/>
    <w:rsid w:val="00940974"/>
    <w:rsid w:val="00944463"/>
    <w:rsid w:val="00944A04"/>
    <w:rsid w:val="009459BD"/>
    <w:rsid w:val="00950CAE"/>
    <w:rsid w:val="009523F0"/>
    <w:rsid w:val="009563B1"/>
    <w:rsid w:val="00960C5A"/>
    <w:rsid w:val="00963130"/>
    <w:rsid w:val="0097430E"/>
    <w:rsid w:val="009744B3"/>
    <w:rsid w:val="00981A4C"/>
    <w:rsid w:val="00987B42"/>
    <w:rsid w:val="00991C7F"/>
    <w:rsid w:val="00991CB0"/>
    <w:rsid w:val="00994B73"/>
    <w:rsid w:val="0099730F"/>
    <w:rsid w:val="009A0588"/>
    <w:rsid w:val="009A4692"/>
    <w:rsid w:val="009A651C"/>
    <w:rsid w:val="009B325C"/>
    <w:rsid w:val="009B411A"/>
    <w:rsid w:val="009B5102"/>
    <w:rsid w:val="009C364D"/>
    <w:rsid w:val="009C640D"/>
    <w:rsid w:val="009D5E44"/>
    <w:rsid w:val="009E0C45"/>
    <w:rsid w:val="009E2BE4"/>
    <w:rsid w:val="009F5A75"/>
    <w:rsid w:val="009F6E85"/>
    <w:rsid w:val="00A04D74"/>
    <w:rsid w:val="00A068BD"/>
    <w:rsid w:val="00A07510"/>
    <w:rsid w:val="00A10494"/>
    <w:rsid w:val="00A24E92"/>
    <w:rsid w:val="00A30939"/>
    <w:rsid w:val="00A34BBB"/>
    <w:rsid w:val="00A363F7"/>
    <w:rsid w:val="00A37FE4"/>
    <w:rsid w:val="00A57E79"/>
    <w:rsid w:val="00A6593D"/>
    <w:rsid w:val="00A72F50"/>
    <w:rsid w:val="00A91DC5"/>
    <w:rsid w:val="00A92D0E"/>
    <w:rsid w:val="00AA1BA4"/>
    <w:rsid w:val="00AA449F"/>
    <w:rsid w:val="00AB7201"/>
    <w:rsid w:val="00AB7FDA"/>
    <w:rsid w:val="00AC58B2"/>
    <w:rsid w:val="00AC6BAA"/>
    <w:rsid w:val="00AD27EA"/>
    <w:rsid w:val="00AD7018"/>
    <w:rsid w:val="00AE078E"/>
    <w:rsid w:val="00AE4268"/>
    <w:rsid w:val="00AF63EA"/>
    <w:rsid w:val="00B00529"/>
    <w:rsid w:val="00B12D6A"/>
    <w:rsid w:val="00B13545"/>
    <w:rsid w:val="00B1618C"/>
    <w:rsid w:val="00B1698E"/>
    <w:rsid w:val="00B21762"/>
    <w:rsid w:val="00B25F4C"/>
    <w:rsid w:val="00B33482"/>
    <w:rsid w:val="00B40DD1"/>
    <w:rsid w:val="00B55400"/>
    <w:rsid w:val="00B56FE5"/>
    <w:rsid w:val="00B62E35"/>
    <w:rsid w:val="00B64DF2"/>
    <w:rsid w:val="00B715EF"/>
    <w:rsid w:val="00B74006"/>
    <w:rsid w:val="00B74087"/>
    <w:rsid w:val="00B770CD"/>
    <w:rsid w:val="00B80C87"/>
    <w:rsid w:val="00B859F5"/>
    <w:rsid w:val="00B85B60"/>
    <w:rsid w:val="00BA4CA2"/>
    <w:rsid w:val="00BA6382"/>
    <w:rsid w:val="00BE1621"/>
    <w:rsid w:val="00BE513A"/>
    <w:rsid w:val="00BE6511"/>
    <w:rsid w:val="00BF337B"/>
    <w:rsid w:val="00C118D2"/>
    <w:rsid w:val="00C15D26"/>
    <w:rsid w:val="00C17480"/>
    <w:rsid w:val="00C21209"/>
    <w:rsid w:val="00C2507D"/>
    <w:rsid w:val="00C26F9A"/>
    <w:rsid w:val="00C27B9C"/>
    <w:rsid w:val="00C333F2"/>
    <w:rsid w:val="00C37E1B"/>
    <w:rsid w:val="00C420E9"/>
    <w:rsid w:val="00C4587E"/>
    <w:rsid w:val="00C523D1"/>
    <w:rsid w:val="00C539C0"/>
    <w:rsid w:val="00C549F6"/>
    <w:rsid w:val="00C56C03"/>
    <w:rsid w:val="00C61FC5"/>
    <w:rsid w:val="00C62028"/>
    <w:rsid w:val="00C6578D"/>
    <w:rsid w:val="00C66A12"/>
    <w:rsid w:val="00C77367"/>
    <w:rsid w:val="00C775D0"/>
    <w:rsid w:val="00C822D8"/>
    <w:rsid w:val="00C85A7B"/>
    <w:rsid w:val="00C90C24"/>
    <w:rsid w:val="00C9208C"/>
    <w:rsid w:val="00CA1FBC"/>
    <w:rsid w:val="00CA2699"/>
    <w:rsid w:val="00CA4905"/>
    <w:rsid w:val="00CA49E4"/>
    <w:rsid w:val="00CA5A28"/>
    <w:rsid w:val="00CA5F11"/>
    <w:rsid w:val="00CB096D"/>
    <w:rsid w:val="00CB69E1"/>
    <w:rsid w:val="00CC5072"/>
    <w:rsid w:val="00CD1DF8"/>
    <w:rsid w:val="00CD6DDA"/>
    <w:rsid w:val="00CE172F"/>
    <w:rsid w:val="00CE178C"/>
    <w:rsid w:val="00CE1B40"/>
    <w:rsid w:val="00CE218B"/>
    <w:rsid w:val="00CE2433"/>
    <w:rsid w:val="00CE74C4"/>
    <w:rsid w:val="00CE77BC"/>
    <w:rsid w:val="00CF199D"/>
    <w:rsid w:val="00CF5AB0"/>
    <w:rsid w:val="00CF5C09"/>
    <w:rsid w:val="00D02FA1"/>
    <w:rsid w:val="00D102E0"/>
    <w:rsid w:val="00D1095E"/>
    <w:rsid w:val="00D13A00"/>
    <w:rsid w:val="00D1571A"/>
    <w:rsid w:val="00D17FBF"/>
    <w:rsid w:val="00D208E2"/>
    <w:rsid w:val="00D221F4"/>
    <w:rsid w:val="00D2275F"/>
    <w:rsid w:val="00D2576F"/>
    <w:rsid w:val="00D3151E"/>
    <w:rsid w:val="00D31DFF"/>
    <w:rsid w:val="00D4054A"/>
    <w:rsid w:val="00D45796"/>
    <w:rsid w:val="00D46249"/>
    <w:rsid w:val="00D479A8"/>
    <w:rsid w:val="00D53CA4"/>
    <w:rsid w:val="00D6550E"/>
    <w:rsid w:val="00D659D8"/>
    <w:rsid w:val="00D66B8B"/>
    <w:rsid w:val="00D710CC"/>
    <w:rsid w:val="00D73F7B"/>
    <w:rsid w:val="00D74E6A"/>
    <w:rsid w:val="00D77C29"/>
    <w:rsid w:val="00D80D77"/>
    <w:rsid w:val="00D87EA3"/>
    <w:rsid w:val="00D9019E"/>
    <w:rsid w:val="00D95514"/>
    <w:rsid w:val="00D96A15"/>
    <w:rsid w:val="00DA1B86"/>
    <w:rsid w:val="00DA49BE"/>
    <w:rsid w:val="00DA5432"/>
    <w:rsid w:val="00DC1A34"/>
    <w:rsid w:val="00DC5395"/>
    <w:rsid w:val="00DC7131"/>
    <w:rsid w:val="00DD06FD"/>
    <w:rsid w:val="00DD1D2B"/>
    <w:rsid w:val="00DD263E"/>
    <w:rsid w:val="00DD7570"/>
    <w:rsid w:val="00DE590D"/>
    <w:rsid w:val="00DE7F84"/>
    <w:rsid w:val="00DF1ACD"/>
    <w:rsid w:val="00DF74E8"/>
    <w:rsid w:val="00E023D1"/>
    <w:rsid w:val="00E14D99"/>
    <w:rsid w:val="00E2549A"/>
    <w:rsid w:val="00E36824"/>
    <w:rsid w:val="00E37459"/>
    <w:rsid w:val="00E4044D"/>
    <w:rsid w:val="00E40557"/>
    <w:rsid w:val="00E43587"/>
    <w:rsid w:val="00E4484D"/>
    <w:rsid w:val="00E50641"/>
    <w:rsid w:val="00E50D08"/>
    <w:rsid w:val="00E52018"/>
    <w:rsid w:val="00E52E38"/>
    <w:rsid w:val="00E530A5"/>
    <w:rsid w:val="00E55B98"/>
    <w:rsid w:val="00E64081"/>
    <w:rsid w:val="00E70FDD"/>
    <w:rsid w:val="00E73EA2"/>
    <w:rsid w:val="00E74B40"/>
    <w:rsid w:val="00E75124"/>
    <w:rsid w:val="00E82C13"/>
    <w:rsid w:val="00E82FF6"/>
    <w:rsid w:val="00E90031"/>
    <w:rsid w:val="00E910BF"/>
    <w:rsid w:val="00EA31D9"/>
    <w:rsid w:val="00EB4A98"/>
    <w:rsid w:val="00EB7F33"/>
    <w:rsid w:val="00ED4840"/>
    <w:rsid w:val="00ED7361"/>
    <w:rsid w:val="00EF1A1A"/>
    <w:rsid w:val="00EF4DD7"/>
    <w:rsid w:val="00EF54CF"/>
    <w:rsid w:val="00EF789A"/>
    <w:rsid w:val="00F02976"/>
    <w:rsid w:val="00F07085"/>
    <w:rsid w:val="00F1433F"/>
    <w:rsid w:val="00F14DE0"/>
    <w:rsid w:val="00F16DA6"/>
    <w:rsid w:val="00F22396"/>
    <w:rsid w:val="00F24C80"/>
    <w:rsid w:val="00F362A1"/>
    <w:rsid w:val="00F43A0E"/>
    <w:rsid w:val="00F5085A"/>
    <w:rsid w:val="00F563F6"/>
    <w:rsid w:val="00F5658F"/>
    <w:rsid w:val="00F56A33"/>
    <w:rsid w:val="00F56A85"/>
    <w:rsid w:val="00F62DB8"/>
    <w:rsid w:val="00F64830"/>
    <w:rsid w:val="00F65553"/>
    <w:rsid w:val="00F732A7"/>
    <w:rsid w:val="00F73D88"/>
    <w:rsid w:val="00F748B2"/>
    <w:rsid w:val="00F7781F"/>
    <w:rsid w:val="00F77B37"/>
    <w:rsid w:val="00F821E0"/>
    <w:rsid w:val="00F90D4F"/>
    <w:rsid w:val="00F91539"/>
    <w:rsid w:val="00F92590"/>
    <w:rsid w:val="00F96ACE"/>
    <w:rsid w:val="00FA663B"/>
    <w:rsid w:val="00FA6935"/>
    <w:rsid w:val="00FB2709"/>
    <w:rsid w:val="00FB6445"/>
    <w:rsid w:val="00FB6E5F"/>
    <w:rsid w:val="00FC3843"/>
    <w:rsid w:val="00FC6956"/>
    <w:rsid w:val="00FC7214"/>
    <w:rsid w:val="00FE15A2"/>
    <w:rsid w:val="00FF1349"/>
    <w:rsid w:val="00FF3158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5d76b8"/>
    </o:shapedefaults>
    <o:shapelayout v:ext="edit">
      <o:idmap v:ext="edit" data="1"/>
    </o:shapelayout>
  </w:shapeDefaults>
  <w:decimalSymbol w:val=","/>
  <w:listSeparator w:val=";"/>
  <w15:docId w15:val="{6525E667-C95B-4F3A-8F23-2F4A1B57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D6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link w:val="SidfotChar"/>
    <w:uiPriority w:val="99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semiHidden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uiPriority w:val="99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kommentar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1AC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B69E1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8955D6"/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character" w:styleId="AnvndHyperlnk">
    <w:name w:val="FollowedHyperlink"/>
    <w:basedOn w:val="Standardstycketeckensnitt"/>
    <w:semiHidden/>
    <w:unhideWhenUsed/>
    <w:rsid w:val="002414AC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700918"/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AC6BAA"/>
    <w:rPr>
      <w:rFonts w:ascii="Verdana" w:hAnsi="Verdana"/>
      <w:sz w:val="14"/>
      <w:szCs w:val="22"/>
    </w:rPr>
  </w:style>
  <w:style w:type="character" w:styleId="Stark">
    <w:name w:val="Strong"/>
    <w:basedOn w:val="Standardstycketeckensnitt"/>
    <w:uiPriority w:val="22"/>
    <w:qFormat/>
    <w:rsid w:val="002B4846"/>
    <w:rPr>
      <w:b/>
      <w:bCs/>
    </w:rPr>
  </w:style>
  <w:style w:type="paragraph" w:customStyle="1" w:styleId="lead">
    <w:name w:val="lead"/>
    <w:basedOn w:val="Normal"/>
    <w:rsid w:val="00DC1A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70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8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7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7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7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40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10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ine.elving@sva.se" TargetMode="Externa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u.se/fakulteter/vh/forskning/forskningsprojekt/not/forbattrat-utnyttjande-av-regionalt-odlade-proteinfode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u.se/globalassets/ew/org/inst/huv/dokument/rapport-300-grundlaggande-foderhygien-j-elving-slutversion-19040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nders.h.gustafsson@vx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sten.eriksson@slu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&#228;xa%20Sverige\Enkel_med_logotyp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7419-AE0C-49C3-82B6-E908FC12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Enkel_med_logotype</Template>
  <TotalTime>2</TotalTime>
  <Pages>2</Pages>
  <Words>404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Kjellberg</dc:creator>
  <cp:lastModifiedBy>Mette Rehnström</cp:lastModifiedBy>
  <cp:revision>6</cp:revision>
  <cp:lastPrinted>2019-02-25T07:30:00Z</cp:lastPrinted>
  <dcterms:created xsi:type="dcterms:W3CDTF">2019-04-08T12:56:00Z</dcterms:created>
  <dcterms:modified xsi:type="dcterms:W3CDTF">2019-04-09T05:50:00Z</dcterms:modified>
</cp:coreProperties>
</file>