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35" w:rsidRPr="00641D12" w:rsidRDefault="00D66035" w:rsidP="00E920EF">
      <w:pPr>
        <w:jc w:val="center"/>
        <w:rPr>
          <w:rFonts w:ascii="Times New Roman" w:hAnsi="Times New Roman"/>
          <w:b/>
          <w:sz w:val="48"/>
          <w:szCs w:val="48"/>
        </w:rPr>
      </w:pPr>
      <w:r w:rsidRPr="00641D12">
        <w:rPr>
          <w:rFonts w:ascii="Times New Roman" w:hAnsi="Times New Roman"/>
          <w:b/>
          <w:sz w:val="48"/>
          <w:szCs w:val="48"/>
        </w:rPr>
        <w:t>Samler seg om nordlandsbåten</w:t>
      </w:r>
    </w:p>
    <w:p w:rsidR="009C0D29" w:rsidRPr="008F522F" w:rsidRDefault="009C0D29" w:rsidP="009C0D29">
      <w:pPr>
        <w:pStyle w:val="TEKingress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E38BD" w:rsidRPr="00AA1554" w:rsidRDefault="008F522F" w:rsidP="00DE38BD">
      <w:pPr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1554">
        <w:rPr>
          <w:rFonts w:ascii="Times New Roman" w:hAnsi="Times New Roman"/>
          <w:b/>
          <w:sz w:val="24"/>
          <w:szCs w:val="24"/>
        </w:rPr>
        <w:t xml:space="preserve">Riddu </w:t>
      </w:r>
      <w:proofErr w:type="spellStart"/>
      <w:r w:rsidRPr="00AA1554">
        <w:rPr>
          <w:rFonts w:ascii="Times New Roman" w:hAnsi="Times New Roman"/>
          <w:b/>
          <w:sz w:val="24"/>
          <w:szCs w:val="24"/>
        </w:rPr>
        <w:t>Riđđu</w:t>
      </w:r>
      <w:proofErr w:type="spellEnd"/>
      <w:r w:rsidR="008931EC" w:rsidRPr="00AA1554">
        <w:rPr>
          <w:rFonts w:ascii="Times New Roman" w:hAnsi="Times New Roman"/>
          <w:b/>
          <w:sz w:val="24"/>
          <w:szCs w:val="24"/>
        </w:rPr>
        <w:t>,</w:t>
      </w:r>
      <w:r w:rsidR="00D66035" w:rsidRPr="00AA1554">
        <w:rPr>
          <w:rFonts w:ascii="Times New Roman" w:hAnsi="Times New Roman"/>
          <w:b/>
          <w:sz w:val="24"/>
          <w:szCs w:val="24"/>
        </w:rPr>
        <w:t xml:space="preserve"> Forbundet KYSTEN og Arctandria</w:t>
      </w:r>
      <w:r w:rsidR="00511EAD" w:rsidRPr="00AA1554">
        <w:rPr>
          <w:rFonts w:ascii="Times New Roman" w:hAnsi="Times New Roman"/>
          <w:b/>
          <w:sz w:val="24"/>
          <w:szCs w:val="24"/>
        </w:rPr>
        <w:t>/Tromsø Kystlag</w:t>
      </w:r>
      <w:r w:rsidR="00D66035" w:rsidRPr="00AA1554">
        <w:rPr>
          <w:rFonts w:ascii="Times New Roman" w:hAnsi="Times New Roman"/>
          <w:b/>
          <w:sz w:val="24"/>
          <w:szCs w:val="24"/>
        </w:rPr>
        <w:t xml:space="preserve"> </w:t>
      </w:r>
      <w:r w:rsidR="00DA6874" w:rsidRPr="00AA1554">
        <w:rPr>
          <w:rFonts w:ascii="Times New Roman" w:hAnsi="Times New Roman"/>
          <w:b/>
          <w:sz w:val="24"/>
          <w:szCs w:val="24"/>
        </w:rPr>
        <w:t xml:space="preserve">slår seg sammen </w:t>
      </w:r>
      <w:r w:rsidRPr="00AA1554">
        <w:rPr>
          <w:rFonts w:ascii="Times New Roman" w:hAnsi="Times New Roman"/>
          <w:b/>
          <w:sz w:val="24"/>
          <w:szCs w:val="24"/>
        </w:rPr>
        <w:t xml:space="preserve">på </w:t>
      </w:r>
      <w:r w:rsidR="00DA6874" w:rsidRPr="00AA1554">
        <w:rPr>
          <w:rFonts w:ascii="Times New Roman" w:hAnsi="Times New Roman"/>
          <w:b/>
          <w:sz w:val="24"/>
          <w:szCs w:val="24"/>
        </w:rPr>
        <w:t xml:space="preserve">sommerens Riddu </w:t>
      </w:r>
      <w:proofErr w:type="spellStart"/>
      <w:r w:rsidR="00DA6874" w:rsidRPr="00AA1554">
        <w:rPr>
          <w:rFonts w:ascii="Times New Roman" w:hAnsi="Times New Roman"/>
          <w:b/>
          <w:sz w:val="24"/>
          <w:szCs w:val="24"/>
        </w:rPr>
        <w:t>Riđđu</w:t>
      </w:r>
      <w:proofErr w:type="spellEnd"/>
      <w:r w:rsidR="00DA6874" w:rsidRPr="00AA1554">
        <w:rPr>
          <w:rFonts w:ascii="Times New Roman" w:hAnsi="Times New Roman"/>
          <w:b/>
          <w:sz w:val="24"/>
          <w:szCs w:val="24"/>
        </w:rPr>
        <w:t xml:space="preserve">-festival for å vise frem </w:t>
      </w:r>
      <w:r w:rsidR="00DA6874" w:rsidRPr="00AA1554">
        <w:rPr>
          <w:rFonts w:ascii="Times New Roman" w:hAnsi="Times New Roman"/>
          <w:b/>
          <w:sz w:val="24"/>
          <w:szCs w:val="24"/>
          <w:shd w:val="clear" w:color="auto" w:fill="FFFFFF"/>
        </w:rPr>
        <w:t>nordnorsk kystkulturhistorie.</w:t>
      </w:r>
    </w:p>
    <w:p w:rsidR="00DA6874" w:rsidRPr="00AA1554" w:rsidRDefault="00DA6874" w:rsidP="00DE38BD">
      <w:pPr>
        <w:spacing w:line="360" w:lineRule="auto"/>
        <w:rPr>
          <w:rFonts w:ascii="Times New Roman" w:hAnsi="Times New Roman"/>
          <w:sz w:val="24"/>
          <w:szCs w:val="24"/>
        </w:rPr>
      </w:pPr>
      <w:r w:rsidRPr="00AA15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A1554" w:rsidRPr="00AA1554" w:rsidRDefault="00A05E91" w:rsidP="00DE38BD">
      <w:pPr>
        <w:spacing w:line="360" w:lineRule="auto"/>
        <w:rPr>
          <w:rFonts w:ascii="Times New Roman" w:hAnsi="Times New Roman"/>
          <w:sz w:val="24"/>
          <w:szCs w:val="24"/>
        </w:rPr>
      </w:pPr>
      <w:r w:rsidRPr="00AA1554">
        <w:rPr>
          <w:rFonts w:ascii="Times New Roman" w:hAnsi="Times New Roman"/>
          <w:sz w:val="24"/>
          <w:szCs w:val="24"/>
        </w:rPr>
        <w:t>Nordlandsbåten er en sterk markør i nordnorsk kystkulturhistorie. Den har på mange måter vært betraktet som en «norsk» båt, men var i høyeste grad også brukt og bygd av hele den nordnorske befolkningen. Altså både av samer, kvener og nordmenn</w:t>
      </w:r>
      <w:r w:rsidR="00DA6874" w:rsidRPr="00AA1554">
        <w:rPr>
          <w:rFonts w:ascii="Times New Roman" w:hAnsi="Times New Roman"/>
          <w:sz w:val="24"/>
          <w:szCs w:val="24"/>
        </w:rPr>
        <w:t xml:space="preserve">. </w:t>
      </w:r>
      <w:r w:rsidR="007363B4" w:rsidRPr="00AA1554">
        <w:rPr>
          <w:rFonts w:ascii="Times New Roman" w:hAnsi="Times New Roman"/>
          <w:sz w:val="24"/>
          <w:szCs w:val="24"/>
        </w:rPr>
        <w:t xml:space="preserve">På sommerens Riddu </w:t>
      </w:r>
      <w:proofErr w:type="spellStart"/>
      <w:r w:rsidR="007363B4" w:rsidRPr="00AA1554">
        <w:rPr>
          <w:rFonts w:ascii="Times New Roman" w:hAnsi="Times New Roman"/>
          <w:sz w:val="24"/>
          <w:szCs w:val="24"/>
        </w:rPr>
        <w:t>Riđđu</w:t>
      </w:r>
      <w:proofErr w:type="spellEnd"/>
      <w:r w:rsidR="007363B4" w:rsidRPr="00AA1554">
        <w:rPr>
          <w:rFonts w:ascii="Times New Roman" w:hAnsi="Times New Roman"/>
          <w:sz w:val="24"/>
          <w:szCs w:val="24"/>
        </w:rPr>
        <w:t xml:space="preserve">-festival </w:t>
      </w:r>
      <w:r w:rsidR="008F522F" w:rsidRPr="00AA1554">
        <w:rPr>
          <w:rFonts w:ascii="Times New Roman" w:hAnsi="Times New Roman"/>
          <w:sz w:val="24"/>
          <w:szCs w:val="24"/>
        </w:rPr>
        <w:t xml:space="preserve">skal </w:t>
      </w:r>
      <w:r w:rsidR="007363B4" w:rsidRPr="00AA1554">
        <w:rPr>
          <w:rFonts w:ascii="Times New Roman" w:hAnsi="Times New Roman"/>
          <w:sz w:val="24"/>
          <w:szCs w:val="24"/>
        </w:rPr>
        <w:t xml:space="preserve">det settes opp en </w:t>
      </w:r>
      <w:r w:rsidR="00F952BA" w:rsidRPr="00AA1554">
        <w:rPr>
          <w:rFonts w:ascii="Times New Roman" w:hAnsi="Times New Roman"/>
          <w:sz w:val="24"/>
          <w:szCs w:val="24"/>
        </w:rPr>
        <w:t xml:space="preserve">utstilling </w:t>
      </w:r>
      <w:r w:rsidR="00DA6874" w:rsidRPr="00AA1554">
        <w:rPr>
          <w:rFonts w:ascii="Times New Roman" w:hAnsi="Times New Roman"/>
          <w:sz w:val="24"/>
          <w:szCs w:val="24"/>
        </w:rPr>
        <w:t xml:space="preserve">av </w:t>
      </w:r>
      <w:r w:rsidR="007363B4" w:rsidRPr="00AA1554">
        <w:rPr>
          <w:rFonts w:ascii="Times New Roman" w:hAnsi="Times New Roman"/>
          <w:sz w:val="24"/>
          <w:szCs w:val="24"/>
        </w:rPr>
        <w:t xml:space="preserve">opptil 15 </w:t>
      </w:r>
      <w:r w:rsidR="00F952BA" w:rsidRPr="00AA1554">
        <w:rPr>
          <w:rFonts w:ascii="Times New Roman" w:hAnsi="Times New Roman"/>
          <w:sz w:val="24"/>
          <w:szCs w:val="24"/>
        </w:rPr>
        <w:t>båter</w:t>
      </w:r>
      <w:r w:rsidR="007363B4" w:rsidRPr="00AA1554">
        <w:rPr>
          <w:rFonts w:ascii="Times New Roman" w:hAnsi="Times New Roman"/>
          <w:sz w:val="24"/>
          <w:szCs w:val="24"/>
        </w:rPr>
        <w:t xml:space="preserve">, </w:t>
      </w:r>
      <w:r w:rsidR="00F952BA" w:rsidRPr="00AA1554">
        <w:rPr>
          <w:rFonts w:ascii="Times New Roman" w:hAnsi="Times New Roman"/>
          <w:sz w:val="24"/>
          <w:szCs w:val="24"/>
        </w:rPr>
        <w:t>fra de minste færingene på 15 fot til to fem</w:t>
      </w:r>
      <w:r w:rsidR="00DA6874" w:rsidRPr="00AA1554">
        <w:rPr>
          <w:rFonts w:ascii="Times New Roman" w:hAnsi="Times New Roman"/>
          <w:sz w:val="24"/>
          <w:szCs w:val="24"/>
        </w:rPr>
        <w:t>b</w:t>
      </w:r>
      <w:r w:rsidR="00F952BA" w:rsidRPr="00AA1554">
        <w:rPr>
          <w:rFonts w:ascii="Times New Roman" w:hAnsi="Times New Roman"/>
          <w:sz w:val="24"/>
          <w:szCs w:val="24"/>
        </w:rPr>
        <w:t xml:space="preserve">øringer på </w:t>
      </w:r>
      <w:r w:rsidR="00EE5BFB" w:rsidRPr="00AA1554">
        <w:rPr>
          <w:rFonts w:ascii="Times New Roman" w:hAnsi="Times New Roman"/>
          <w:sz w:val="24"/>
          <w:szCs w:val="24"/>
        </w:rPr>
        <w:t>henholdsvis</w:t>
      </w:r>
      <w:r w:rsidR="00DA6874" w:rsidRPr="00AA1554">
        <w:rPr>
          <w:rFonts w:ascii="Times New Roman" w:hAnsi="Times New Roman"/>
          <w:sz w:val="24"/>
          <w:szCs w:val="24"/>
        </w:rPr>
        <w:t xml:space="preserve"> 40 og 44 fot</w:t>
      </w:r>
      <w:r w:rsidR="007363B4" w:rsidRPr="00AA1554">
        <w:rPr>
          <w:rFonts w:ascii="Times New Roman" w:hAnsi="Times New Roman"/>
          <w:sz w:val="24"/>
          <w:szCs w:val="24"/>
        </w:rPr>
        <w:t xml:space="preserve">, alle med full seilføring. </w:t>
      </w:r>
      <w:r w:rsidR="00DE38BD" w:rsidRPr="00AA1554">
        <w:rPr>
          <w:rFonts w:ascii="Times New Roman" w:hAnsi="Times New Roman"/>
          <w:sz w:val="24"/>
          <w:szCs w:val="24"/>
        </w:rPr>
        <w:t xml:space="preserve"> </w:t>
      </w:r>
    </w:p>
    <w:p w:rsidR="00AA1554" w:rsidRPr="00AA1554" w:rsidRDefault="00AA1554" w:rsidP="00DE38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38BD" w:rsidRPr="00E920EF" w:rsidRDefault="00DE38BD" w:rsidP="00DE38BD">
      <w:pPr>
        <w:spacing w:line="360" w:lineRule="auto"/>
        <w:rPr>
          <w:rFonts w:ascii="Times New Roman" w:hAnsi="Times New Roman"/>
          <w:sz w:val="24"/>
          <w:szCs w:val="24"/>
        </w:rPr>
      </w:pPr>
      <w:r w:rsidRPr="00E920EF">
        <w:rPr>
          <w:rFonts w:ascii="Times New Roman" w:hAnsi="Times New Roman"/>
          <w:sz w:val="24"/>
          <w:szCs w:val="24"/>
        </w:rPr>
        <w:t xml:space="preserve">Medlemmer i Arctandria skal seile flere båter til </w:t>
      </w:r>
      <w:r w:rsidR="00E920EF" w:rsidRPr="00E920EF">
        <w:rPr>
          <w:rFonts w:ascii="Times New Roman" w:hAnsi="Times New Roman"/>
          <w:sz w:val="24"/>
          <w:szCs w:val="24"/>
        </w:rPr>
        <w:t>Kåfjord,</w:t>
      </w:r>
      <w:r w:rsidRPr="00E920EF">
        <w:rPr>
          <w:rFonts w:ascii="Times New Roman" w:hAnsi="Times New Roman"/>
          <w:sz w:val="24"/>
          <w:szCs w:val="24"/>
        </w:rPr>
        <w:t xml:space="preserve"> og under festivalen vil kystlagets medlemmer drive formidling gjennom aktiviteter i form av vedlikehold av skrog og rigg, smiing, roing osv. Ingrid Sommerseth i Arctandria/ Tromsø Kystlag sier; </w:t>
      </w:r>
    </w:p>
    <w:p w:rsidR="00DE38BD" w:rsidRPr="00E920EF" w:rsidRDefault="00DE38BD" w:rsidP="00DE38BD">
      <w:pPr>
        <w:pStyle w:val="Listeavsnitt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920EF">
        <w:rPr>
          <w:rFonts w:ascii="Times New Roman" w:hAnsi="Times New Roman"/>
          <w:sz w:val="24"/>
          <w:szCs w:val="24"/>
        </w:rPr>
        <w:t xml:space="preserve">Med tanke på vår felles kystkultur blir det artig når vi bringer sjøen inn på Riddu </w:t>
      </w:r>
      <w:proofErr w:type="spellStart"/>
      <w:r w:rsidRPr="00E920EF">
        <w:rPr>
          <w:rFonts w:ascii="Times New Roman" w:hAnsi="Times New Roman"/>
          <w:sz w:val="24"/>
          <w:szCs w:val="24"/>
        </w:rPr>
        <w:t>Riđđu</w:t>
      </w:r>
      <w:proofErr w:type="spellEnd"/>
      <w:r w:rsidRPr="00E920EF">
        <w:rPr>
          <w:rFonts w:ascii="Times New Roman" w:hAnsi="Times New Roman"/>
          <w:sz w:val="24"/>
          <w:szCs w:val="24"/>
        </w:rPr>
        <w:t>-sletta.</w:t>
      </w:r>
      <w:r w:rsidR="00AA1554" w:rsidRPr="00E920EF">
        <w:rPr>
          <w:rFonts w:ascii="Times New Roman" w:hAnsi="Times New Roman"/>
          <w:sz w:val="24"/>
          <w:szCs w:val="24"/>
        </w:rPr>
        <w:t xml:space="preserve"> </w:t>
      </w:r>
      <w:r w:rsidR="00987140">
        <w:rPr>
          <w:rFonts w:ascii="Times New Roman" w:hAnsi="Times New Roman"/>
          <w:sz w:val="24"/>
          <w:szCs w:val="24"/>
        </w:rPr>
        <w:t>Vi vil seile i Nord-</w:t>
      </w:r>
      <w:r w:rsidRPr="00E920EF">
        <w:rPr>
          <w:rFonts w:ascii="Times New Roman" w:hAnsi="Times New Roman"/>
          <w:sz w:val="24"/>
          <w:szCs w:val="24"/>
        </w:rPr>
        <w:t xml:space="preserve">Troms området med fembøringen </w:t>
      </w:r>
      <w:proofErr w:type="spellStart"/>
      <w:r w:rsidRPr="00E920EF">
        <w:rPr>
          <w:rFonts w:ascii="Times New Roman" w:hAnsi="Times New Roman"/>
          <w:sz w:val="24"/>
          <w:szCs w:val="24"/>
        </w:rPr>
        <w:t>Salarøy</w:t>
      </w:r>
      <w:proofErr w:type="spellEnd"/>
      <w:r w:rsidRPr="00E920EF">
        <w:rPr>
          <w:rFonts w:ascii="Times New Roman" w:hAnsi="Times New Roman"/>
          <w:sz w:val="24"/>
          <w:szCs w:val="24"/>
        </w:rPr>
        <w:t xml:space="preserve"> i forkant av festivalen og det vil bli et markant syn når "</w:t>
      </w:r>
      <w:proofErr w:type="spellStart"/>
      <w:r w:rsidRPr="00E920EF">
        <w:rPr>
          <w:rFonts w:ascii="Times New Roman" w:hAnsi="Times New Roman"/>
          <w:sz w:val="24"/>
          <w:szCs w:val="24"/>
        </w:rPr>
        <w:t>Salarøy</w:t>
      </w:r>
      <w:proofErr w:type="spellEnd"/>
      <w:r w:rsidRPr="00E920EF">
        <w:rPr>
          <w:rFonts w:ascii="Times New Roman" w:hAnsi="Times New Roman"/>
          <w:sz w:val="24"/>
          <w:szCs w:val="24"/>
        </w:rPr>
        <w:t>" på 44 fot (</w:t>
      </w:r>
      <w:r w:rsidRPr="00E920EF">
        <w:rPr>
          <w:rFonts w:ascii="Times New Roman" w:hAnsi="Times New Roman"/>
          <w:i/>
          <w:iCs/>
          <w:sz w:val="24"/>
          <w:szCs w:val="24"/>
        </w:rPr>
        <w:t>13,41 meter</w:t>
      </w:r>
      <w:r w:rsidRPr="00E920EF">
        <w:rPr>
          <w:rFonts w:ascii="Times New Roman" w:hAnsi="Times New Roman"/>
          <w:sz w:val="24"/>
          <w:szCs w:val="24"/>
        </w:rPr>
        <w:t xml:space="preserve">) </w:t>
      </w:r>
      <w:r w:rsidR="00E920EF">
        <w:rPr>
          <w:rFonts w:ascii="Times New Roman" w:hAnsi="Times New Roman"/>
          <w:sz w:val="24"/>
          <w:szCs w:val="24"/>
        </w:rPr>
        <w:t>o</w:t>
      </w:r>
      <w:r w:rsidR="00E920EF" w:rsidRPr="00E920EF">
        <w:rPr>
          <w:rFonts w:ascii="Times New Roman" w:hAnsi="Times New Roman"/>
          <w:sz w:val="24"/>
          <w:szCs w:val="24"/>
        </w:rPr>
        <w:t xml:space="preserve">g de andre båtene </w:t>
      </w:r>
      <w:r w:rsidR="00E920EF">
        <w:rPr>
          <w:rFonts w:ascii="Times New Roman" w:hAnsi="Times New Roman"/>
          <w:sz w:val="24"/>
          <w:szCs w:val="24"/>
        </w:rPr>
        <w:t xml:space="preserve">skal </w:t>
      </w:r>
      <w:r w:rsidR="00E920EF" w:rsidRPr="00E920EF">
        <w:rPr>
          <w:rFonts w:ascii="Times New Roman" w:hAnsi="Times New Roman"/>
          <w:sz w:val="24"/>
          <w:szCs w:val="24"/>
        </w:rPr>
        <w:t>fraktes fra havna og opp til festivalområdet.</w:t>
      </w:r>
    </w:p>
    <w:p w:rsidR="00104AC1" w:rsidRPr="00AA1554" w:rsidRDefault="00104AC1" w:rsidP="00DE38B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0364F7" w:rsidRPr="00E920EF" w:rsidRDefault="00104AC1" w:rsidP="00DE38BD">
      <w:pPr>
        <w:spacing w:line="360" w:lineRule="auto"/>
        <w:rPr>
          <w:rFonts w:ascii="Times New Roman" w:hAnsi="Times New Roman"/>
          <w:sz w:val="24"/>
          <w:szCs w:val="24"/>
        </w:rPr>
      </w:pPr>
      <w:r w:rsidRPr="00E920EF">
        <w:rPr>
          <w:rFonts w:ascii="Times New Roman" w:hAnsi="Times New Roman"/>
          <w:sz w:val="24"/>
          <w:szCs w:val="24"/>
        </w:rPr>
        <w:t xml:space="preserve">Forbundet KYSTEN har i en årrekke jobbet på mange fronter med å sikre kunnskapen om bygging og bruk av norske tradisjonsbåter. </w:t>
      </w:r>
    </w:p>
    <w:p w:rsidR="000364F7" w:rsidRPr="00E920EF" w:rsidRDefault="000364F7" w:rsidP="00DE38B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920EF">
        <w:rPr>
          <w:rFonts w:ascii="Times New Roman" w:hAnsi="Times New Roman"/>
          <w:sz w:val="24"/>
          <w:szCs w:val="24"/>
        </w:rPr>
        <w:t>Med utstillinga i sommer</w:t>
      </w:r>
      <w:r w:rsidR="00104AC1" w:rsidRPr="00E920EF">
        <w:rPr>
          <w:rFonts w:ascii="Times New Roman" w:hAnsi="Times New Roman"/>
          <w:sz w:val="24"/>
          <w:szCs w:val="24"/>
        </w:rPr>
        <w:t xml:space="preserve"> ønsker vi å løfte fram en underkommunisert del av norsk maritim </w:t>
      </w:r>
      <w:proofErr w:type="spellStart"/>
      <w:r w:rsidR="00104AC1" w:rsidRPr="00E920EF">
        <w:rPr>
          <w:rFonts w:ascii="Times New Roman" w:hAnsi="Times New Roman"/>
          <w:sz w:val="24"/>
          <w:szCs w:val="24"/>
        </w:rPr>
        <w:t>histore</w:t>
      </w:r>
      <w:proofErr w:type="spellEnd"/>
      <w:r w:rsidR="00104AC1" w:rsidRPr="00E920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4AC1" w:rsidRPr="00E920EF">
        <w:rPr>
          <w:rFonts w:ascii="Times New Roman" w:hAnsi="Times New Roman"/>
          <w:sz w:val="24"/>
          <w:szCs w:val="24"/>
        </w:rPr>
        <w:t>sjøsamenes</w:t>
      </w:r>
      <w:proofErr w:type="spellEnd"/>
      <w:r w:rsidR="00104AC1" w:rsidRPr="00E920EF">
        <w:rPr>
          <w:rFonts w:ascii="Times New Roman" w:hAnsi="Times New Roman"/>
          <w:sz w:val="24"/>
          <w:szCs w:val="24"/>
        </w:rPr>
        <w:t xml:space="preserve"> rolle som bærere og forvaltere av båtbyggertradisjonene i nord. Det gjøres best ved at folk også kan få se, og ta på båtene, sier Tore Friis-Olsen i Forbundet KYSTEN.</w:t>
      </w:r>
    </w:p>
    <w:p w:rsidR="007D32FC" w:rsidRDefault="007D32FC" w:rsidP="00E920EF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920EF" w:rsidRPr="007D32FC" w:rsidRDefault="00E920EF" w:rsidP="00E920EF">
      <w:pPr>
        <w:spacing w:line="360" w:lineRule="auto"/>
        <w:rPr>
          <w:rFonts w:ascii="Times New Roman" w:hAnsi="Times New Roman"/>
          <w:sz w:val="24"/>
          <w:szCs w:val="24"/>
        </w:rPr>
      </w:pPr>
      <w:r w:rsidRPr="007D32FC">
        <w:rPr>
          <w:rFonts w:ascii="Times New Roman" w:hAnsi="Times New Roman"/>
          <w:sz w:val="24"/>
          <w:szCs w:val="24"/>
        </w:rPr>
        <w:t>Festivalsjef Karoline Trollvik</w:t>
      </w:r>
      <w:r w:rsidR="00C51A6B">
        <w:rPr>
          <w:rFonts w:ascii="Times New Roman" w:hAnsi="Times New Roman"/>
          <w:sz w:val="24"/>
          <w:szCs w:val="24"/>
        </w:rPr>
        <w:t xml:space="preserve"> gleder seg over samarbeidet og</w:t>
      </w:r>
      <w:r w:rsidRPr="007D32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32FC">
        <w:rPr>
          <w:rFonts w:ascii="Times New Roman" w:hAnsi="Times New Roman"/>
          <w:sz w:val="24"/>
          <w:szCs w:val="24"/>
        </w:rPr>
        <w:t>sier</w:t>
      </w:r>
      <w:r w:rsidR="00C51A6B">
        <w:rPr>
          <w:rFonts w:ascii="Times New Roman" w:hAnsi="Times New Roman"/>
          <w:sz w:val="24"/>
          <w:szCs w:val="24"/>
        </w:rPr>
        <w:t xml:space="preserve"> </w:t>
      </w:r>
      <w:r w:rsidRPr="007D32FC">
        <w:rPr>
          <w:rFonts w:ascii="Times New Roman" w:hAnsi="Times New Roman"/>
          <w:sz w:val="24"/>
          <w:szCs w:val="24"/>
        </w:rPr>
        <w:t>;</w:t>
      </w:r>
      <w:proofErr w:type="gramEnd"/>
      <w:r w:rsidRPr="007D32FC">
        <w:rPr>
          <w:rFonts w:ascii="Times New Roman" w:hAnsi="Times New Roman"/>
          <w:sz w:val="24"/>
          <w:szCs w:val="24"/>
        </w:rPr>
        <w:t xml:space="preserve"> </w:t>
      </w:r>
    </w:p>
    <w:p w:rsidR="00E920EF" w:rsidRPr="00C51A6B" w:rsidRDefault="00E920EF" w:rsidP="00E920EF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1A6B">
        <w:rPr>
          <w:rFonts w:ascii="Times New Roman" w:hAnsi="Times New Roman"/>
          <w:sz w:val="24"/>
          <w:szCs w:val="24"/>
        </w:rPr>
        <w:t xml:space="preserve">Vi </w:t>
      </w:r>
      <w:r w:rsidR="007D32FC" w:rsidRPr="00C51A6B">
        <w:rPr>
          <w:rFonts w:ascii="Times New Roman" w:hAnsi="Times New Roman"/>
          <w:sz w:val="24"/>
          <w:szCs w:val="24"/>
        </w:rPr>
        <w:t xml:space="preserve">som sjøsamisk festival føler et </w:t>
      </w:r>
      <w:r w:rsidRPr="00C51A6B">
        <w:rPr>
          <w:rFonts w:ascii="Times New Roman" w:hAnsi="Times New Roman"/>
          <w:sz w:val="24"/>
          <w:szCs w:val="24"/>
        </w:rPr>
        <w:t>ansvar når det gjelder å</w:t>
      </w:r>
      <w:r w:rsidR="007D32FC" w:rsidRPr="00C51A6B">
        <w:rPr>
          <w:rFonts w:ascii="Times New Roman" w:hAnsi="Times New Roman"/>
          <w:sz w:val="24"/>
          <w:szCs w:val="24"/>
        </w:rPr>
        <w:t xml:space="preserve"> få løfte frem kunnskap om</w:t>
      </w:r>
      <w:r w:rsidR="00987140" w:rsidRPr="00C51A6B">
        <w:rPr>
          <w:rFonts w:ascii="Times New Roman" w:hAnsi="Times New Roman"/>
          <w:sz w:val="24"/>
          <w:szCs w:val="24"/>
        </w:rPr>
        <w:t xml:space="preserve"> vår kystsamiske historie. </w:t>
      </w:r>
      <w:r w:rsidR="007D32FC" w:rsidRPr="00C51A6B">
        <w:rPr>
          <w:rFonts w:ascii="Times New Roman" w:hAnsi="Times New Roman"/>
          <w:sz w:val="24"/>
          <w:szCs w:val="24"/>
        </w:rPr>
        <w:t xml:space="preserve"> </w:t>
      </w:r>
      <w:r w:rsidR="00987140" w:rsidRPr="00C51A6B">
        <w:rPr>
          <w:rFonts w:ascii="Times New Roman" w:hAnsi="Times New Roman"/>
          <w:sz w:val="24"/>
          <w:szCs w:val="24"/>
        </w:rPr>
        <w:t xml:space="preserve">I Kåfjord har det lenge vært et engasjement for å </w:t>
      </w:r>
      <w:r w:rsidR="00C51A6B">
        <w:rPr>
          <w:rFonts w:ascii="Times New Roman" w:hAnsi="Times New Roman"/>
          <w:sz w:val="24"/>
          <w:szCs w:val="24"/>
        </w:rPr>
        <w:t>synliggjøre</w:t>
      </w:r>
      <w:r w:rsidR="00987140" w:rsidRPr="00C51A6B">
        <w:rPr>
          <w:rFonts w:ascii="Times New Roman" w:hAnsi="Times New Roman"/>
          <w:sz w:val="24"/>
          <w:szCs w:val="24"/>
        </w:rPr>
        <w:t xml:space="preserve"> 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nordlandsbåten b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etydning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i en sjøsamisk sammenheng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. N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ordlandsbåten er 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også et flott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symbol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på flerkulturelle kysttilpasninger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C51A6B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og hvordan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samarbeid 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>mellom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samer, nordmenn og kvener </w:t>
      </w:r>
      <w:r w:rsidR="00987140" w:rsidRPr="00C51A6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har skjedd i våre områder gjennom tidene. </w:t>
      </w:r>
    </w:p>
    <w:p w:rsidR="008F522F" w:rsidRPr="00AA1554" w:rsidRDefault="008F522F" w:rsidP="008F522F">
      <w:pPr>
        <w:pStyle w:val="TEKtekstuinnrykk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464556" w:rsidRPr="00E920EF" w:rsidRDefault="00464556" w:rsidP="00464556">
      <w:pPr>
        <w:pStyle w:val="Overskrift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proofErr w:type="spellStart"/>
      <w:r w:rsidRPr="00E920EF">
        <w:rPr>
          <w:sz w:val="24"/>
          <w:szCs w:val="24"/>
        </w:rPr>
        <w:lastRenderedPageBreak/>
        <w:t>Youtube</w:t>
      </w:r>
      <w:proofErr w:type="spellEnd"/>
      <w:r w:rsidRPr="00E920EF">
        <w:rPr>
          <w:sz w:val="24"/>
          <w:szCs w:val="24"/>
        </w:rPr>
        <w:t xml:space="preserve"> link til «</w:t>
      </w:r>
      <w:r w:rsidRPr="00E920EF">
        <w:rPr>
          <w:bCs w:val="0"/>
          <w:sz w:val="24"/>
          <w:szCs w:val="24"/>
        </w:rPr>
        <w:t>Seiling med Arctandria - Tromsø kystlag - Forbundet KYSTEN»:</w:t>
      </w:r>
    </w:p>
    <w:p w:rsidR="00464556" w:rsidRDefault="00641D12" w:rsidP="00464556">
      <w:pPr>
        <w:rPr>
          <w:rFonts w:ascii="Times New Roman" w:hAnsi="Times New Roman"/>
          <w:sz w:val="24"/>
          <w:szCs w:val="24"/>
        </w:rPr>
      </w:pPr>
      <w:hyperlink r:id="rId8" w:history="1">
        <w:r w:rsidR="00464556" w:rsidRPr="00E920EF">
          <w:rPr>
            <w:rStyle w:val="Hyperkobling"/>
            <w:rFonts w:ascii="Times New Roman" w:hAnsi="Times New Roman"/>
            <w:color w:val="auto"/>
            <w:sz w:val="24"/>
            <w:szCs w:val="24"/>
          </w:rPr>
          <w:t>https://www.youtube.com/watch?v=QmEPhO_gcLE</w:t>
        </w:r>
      </w:hyperlink>
      <w:r>
        <w:rPr>
          <w:rStyle w:val="Hyperkobling"/>
          <w:rFonts w:ascii="Times New Roman" w:hAnsi="Times New Roman"/>
          <w:color w:val="auto"/>
          <w:sz w:val="24"/>
          <w:szCs w:val="24"/>
        </w:rPr>
        <w:t xml:space="preserve"> </w:t>
      </w:r>
      <w:r w:rsidR="00464556" w:rsidRPr="00E920EF">
        <w:rPr>
          <w:rFonts w:ascii="Times New Roman" w:hAnsi="Times New Roman"/>
          <w:sz w:val="24"/>
          <w:szCs w:val="24"/>
        </w:rPr>
        <w:t xml:space="preserve"> </w:t>
      </w:r>
    </w:p>
    <w:p w:rsidR="00641D12" w:rsidRDefault="00641D12" w:rsidP="00464556">
      <w:pPr>
        <w:rPr>
          <w:rFonts w:ascii="Times New Roman" w:hAnsi="Times New Roman"/>
          <w:sz w:val="24"/>
          <w:szCs w:val="24"/>
        </w:rPr>
      </w:pPr>
    </w:p>
    <w:p w:rsidR="00641D12" w:rsidRDefault="00641D12" w:rsidP="00464556">
      <w:pPr>
        <w:rPr>
          <w:rFonts w:ascii="Times New Roman" w:hAnsi="Times New Roman"/>
          <w:sz w:val="24"/>
          <w:szCs w:val="24"/>
        </w:rPr>
      </w:pPr>
    </w:p>
    <w:p w:rsidR="00641D12" w:rsidRDefault="00641D12" w:rsidP="00464556">
      <w:pPr>
        <w:rPr>
          <w:rFonts w:ascii="Times New Roman" w:hAnsi="Times New Roman"/>
          <w:sz w:val="24"/>
          <w:szCs w:val="24"/>
        </w:rPr>
      </w:pPr>
    </w:p>
    <w:p w:rsidR="00641D12" w:rsidRDefault="00641D12" w:rsidP="00464556">
      <w:pPr>
        <w:rPr>
          <w:rFonts w:ascii="Times New Roman" w:hAnsi="Times New Roman"/>
          <w:b/>
          <w:sz w:val="24"/>
          <w:szCs w:val="24"/>
        </w:rPr>
      </w:pPr>
      <w:r w:rsidRPr="00641D12">
        <w:rPr>
          <w:rFonts w:ascii="Times New Roman" w:hAnsi="Times New Roman"/>
          <w:b/>
          <w:sz w:val="24"/>
          <w:szCs w:val="24"/>
        </w:rPr>
        <w:t>Bilder:</w:t>
      </w:r>
    </w:p>
    <w:p w:rsidR="00641D12" w:rsidRDefault="00641D12" w:rsidP="00641D1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41D12">
        <w:rPr>
          <w:rFonts w:ascii="Times New Roman" w:hAnsi="Times New Roman"/>
          <w:i/>
          <w:sz w:val="24"/>
          <w:szCs w:val="24"/>
        </w:rPr>
        <w:t xml:space="preserve">Fembøringen </w:t>
      </w:r>
      <w:proofErr w:type="spellStart"/>
      <w:r w:rsidRPr="00641D12">
        <w:rPr>
          <w:rFonts w:ascii="Times New Roman" w:hAnsi="Times New Roman"/>
          <w:i/>
          <w:sz w:val="24"/>
          <w:szCs w:val="24"/>
        </w:rPr>
        <w:t>Salarøy</w:t>
      </w:r>
      <w:proofErr w:type="spellEnd"/>
      <w:r w:rsidRPr="00641D12">
        <w:rPr>
          <w:rFonts w:ascii="Times New Roman" w:hAnsi="Times New Roman"/>
          <w:i/>
          <w:sz w:val="24"/>
          <w:szCs w:val="24"/>
        </w:rPr>
        <w:t xml:space="preserve"> med samisk og norsk flagg. Seilkurs på Riddu</w:t>
      </w:r>
      <w:r w:rsidRPr="00641D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1D12">
        <w:rPr>
          <w:rFonts w:ascii="Times New Roman" w:hAnsi="Times New Roman"/>
          <w:i/>
          <w:sz w:val="24"/>
          <w:szCs w:val="24"/>
        </w:rPr>
        <w:t>Riđđu</w:t>
      </w:r>
      <w:proofErr w:type="spellEnd"/>
      <w:r w:rsidRPr="00641D12">
        <w:rPr>
          <w:rFonts w:ascii="Times New Roman" w:hAnsi="Times New Roman"/>
          <w:i/>
          <w:sz w:val="24"/>
          <w:szCs w:val="24"/>
        </w:rPr>
        <w:t xml:space="preserve"> i 2001</w:t>
      </w:r>
      <w:r w:rsidRPr="00641D12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641D12">
        <w:rPr>
          <w:rFonts w:ascii="Times New Roman" w:hAnsi="Times New Roman"/>
          <w:sz w:val="24"/>
          <w:szCs w:val="24"/>
        </w:rPr>
        <w:t>©</w:t>
      </w:r>
      <w:proofErr w:type="gramEnd"/>
      <w:r w:rsidRPr="00641D12">
        <w:rPr>
          <w:rFonts w:ascii="Times New Roman" w:hAnsi="Times New Roman"/>
          <w:sz w:val="24"/>
          <w:szCs w:val="24"/>
        </w:rPr>
        <w:t xml:space="preserve"> KASAVI Arne-Terje Sæther </w:t>
      </w:r>
    </w:p>
    <w:p w:rsidR="00641D12" w:rsidRPr="00641D12" w:rsidRDefault="00641D12" w:rsidP="00641D1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41D12">
        <w:rPr>
          <w:rFonts w:ascii="Times New Roman" w:hAnsi="Times New Roman"/>
          <w:i/>
          <w:sz w:val="24"/>
          <w:szCs w:val="24"/>
        </w:rPr>
        <w:t>Tidligere leder av Riddu</w:t>
      </w:r>
      <w:r w:rsidRPr="00641D1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1D12">
        <w:rPr>
          <w:rFonts w:ascii="Times New Roman" w:hAnsi="Times New Roman"/>
          <w:i/>
          <w:sz w:val="24"/>
          <w:szCs w:val="24"/>
        </w:rPr>
        <w:t>Riđđu</w:t>
      </w:r>
      <w:proofErr w:type="spellEnd"/>
      <w:r w:rsidRPr="00641D12">
        <w:rPr>
          <w:rFonts w:ascii="Times New Roman" w:hAnsi="Times New Roman"/>
          <w:i/>
          <w:sz w:val="24"/>
          <w:szCs w:val="24"/>
        </w:rPr>
        <w:t xml:space="preserve">, Lene Hansen, døper treroringen </w:t>
      </w:r>
      <w:proofErr w:type="spellStart"/>
      <w:r w:rsidRPr="00641D12">
        <w:rPr>
          <w:rFonts w:ascii="Times New Roman" w:hAnsi="Times New Roman"/>
          <w:i/>
          <w:sz w:val="24"/>
          <w:szCs w:val="24"/>
        </w:rPr>
        <w:t>Beavžá</w:t>
      </w:r>
      <w:proofErr w:type="spellEnd"/>
      <w:r w:rsidRPr="00641D12">
        <w:rPr>
          <w:rFonts w:ascii="Times New Roman" w:hAnsi="Times New Roman"/>
          <w:i/>
          <w:sz w:val="24"/>
          <w:szCs w:val="24"/>
        </w:rPr>
        <w:t xml:space="preserve">. Bygd til </w:t>
      </w:r>
      <w:proofErr w:type="spellStart"/>
      <w:r w:rsidRPr="00641D12">
        <w:rPr>
          <w:rFonts w:ascii="Times New Roman" w:hAnsi="Times New Roman"/>
          <w:i/>
          <w:sz w:val="24"/>
          <w:szCs w:val="24"/>
        </w:rPr>
        <w:t>Beavžá</w:t>
      </w:r>
      <w:proofErr w:type="spellEnd"/>
      <w:r w:rsidRPr="00641D12">
        <w:rPr>
          <w:rFonts w:ascii="Times New Roman" w:hAnsi="Times New Roman"/>
          <w:i/>
          <w:sz w:val="24"/>
          <w:szCs w:val="24"/>
        </w:rPr>
        <w:t xml:space="preserve"> 4H i Kåfjord. Bygd etter gammel treroring hjemmehørende i Kåfjord, muligens lokalbygd i området.</w:t>
      </w:r>
      <w:r w:rsidRPr="00641D12">
        <w:rPr>
          <w:rFonts w:ascii="Times New Roman" w:hAnsi="Times New Roman"/>
          <w:sz w:val="24"/>
          <w:szCs w:val="24"/>
        </w:rPr>
        <w:t xml:space="preserve"> </w:t>
      </w:r>
      <w:r w:rsidRPr="00641D12">
        <w:rPr>
          <w:rFonts w:ascii="Times New Roman" w:hAnsi="Times New Roman"/>
          <w:sz w:val="24"/>
          <w:szCs w:val="24"/>
        </w:rPr>
        <w:t>© KASAVI Arne-Terje Sæther</w:t>
      </w:r>
    </w:p>
    <w:p w:rsidR="00641D12" w:rsidRPr="00E920EF" w:rsidRDefault="00641D12" w:rsidP="0046455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522F" w:rsidRPr="00E920EF" w:rsidRDefault="008F522F" w:rsidP="008F522F">
      <w:pPr>
        <w:pStyle w:val="TEKtekstuinnrykk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464556" w:rsidRPr="00E920EF" w:rsidRDefault="008F522F" w:rsidP="008F522F">
      <w:pPr>
        <w:pStyle w:val="TEKtekstuinnrykk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E920EF">
        <w:rPr>
          <w:rFonts w:ascii="Times New Roman" w:hAnsi="Times New Roman"/>
          <w:b/>
          <w:color w:val="auto"/>
          <w:sz w:val="24"/>
          <w:szCs w:val="24"/>
        </w:rPr>
        <w:t xml:space="preserve">Kontaktpersoner: </w:t>
      </w:r>
    </w:p>
    <w:p w:rsidR="008F522F" w:rsidRPr="00641D12" w:rsidRDefault="00464556" w:rsidP="00641D12">
      <w:pPr>
        <w:rPr>
          <w:rFonts w:ascii="Times New Roman" w:hAnsi="Times New Roman"/>
          <w:sz w:val="24"/>
          <w:szCs w:val="24"/>
        </w:rPr>
      </w:pPr>
      <w:r w:rsidRPr="00641D12">
        <w:rPr>
          <w:rFonts w:ascii="Times New Roman" w:hAnsi="Times New Roman"/>
          <w:sz w:val="24"/>
          <w:szCs w:val="24"/>
        </w:rPr>
        <w:t xml:space="preserve">Forbundet KYSTEN: </w:t>
      </w:r>
      <w:r w:rsidR="00104AC1" w:rsidRPr="00641D12">
        <w:rPr>
          <w:rFonts w:ascii="Times New Roman" w:hAnsi="Times New Roman"/>
          <w:sz w:val="24"/>
          <w:szCs w:val="24"/>
        </w:rPr>
        <w:t>Tore Friis-Olsen</w:t>
      </w:r>
      <w:r w:rsidR="00641D1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641D12" w:rsidRPr="00A628E9">
          <w:rPr>
            <w:rStyle w:val="Hyperkobling"/>
            <w:rFonts w:ascii="Times New Roman" w:hAnsi="Times New Roman"/>
            <w:sz w:val="24"/>
            <w:szCs w:val="24"/>
          </w:rPr>
          <w:t>tore@kysten.</w:t>
        </w:r>
        <w:proofErr w:type="gramStart"/>
        <w:r w:rsidR="00641D12" w:rsidRPr="00A628E9">
          <w:rPr>
            <w:rStyle w:val="Hyperkobling"/>
            <w:rFonts w:ascii="Times New Roman" w:hAnsi="Times New Roman"/>
            <w:sz w:val="24"/>
            <w:szCs w:val="24"/>
          </w:rPr>
          <w:t>no</w:t>
        </w:r>
      </w:hyperlink>
      <w:r w:rsidR="00641D12">
        <w:rPr>
          <w:rFonts w:ascii="Times New Roman" w:hAnsi="Times New Roman"/>
          <w:sz w:val="24"/>
          <w:szCs w:val="24"/>
        </w:rPr>
        <w:t xml:space="preserve"> </w:t>
      </w:r>
      <w:r w:rsidR="00104AC1" w:rsidRPr="00641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AC1" w:rsidRPr="00641D12">
        <w:rPr>
          <w:rFonts w:ascii="Times New Roman" w:hAnsi="Times New Roman"/>
          <w:sz w:val="24"/>
          <w:szCs w:val="24"/>
        </w:rPr>
        <w:t>tlf</w:t>
      </w:r>
      <w:proofErr w:type="spellEnd"/>
      <w:proofErr w:type="gramEnd"/>
      <w:r w:rsidR="00104AC1" w:rsidRPr="00641D12">
        <w:rPr>
          <w:rFonts w:ascii="Times New Roman" w:hAnsi="Times New Roman"/>
          <w:sz w:val="24"/>
          <w:szCs w:val="24"/>
        </w:rPr>
        <w:t>: 922 04</w:t>
      </w:r>
      <w:r w:rsidRPr="00641D12">
        <w:rPr>
          <w:rFonts w:ascii="Times New Roman" w:hAnsi="Times New Roman"/>
          <w:sz w:val="24"/>
          <w:szCs w:val="24"/>
        </w:rPr>
        <w:t> </w:t>
      </w:r>
      <w:r w:rsidR="00104AC1" w:rsidRPr="00641D12">
        <w:rPr>
          <w:rFonts w:ascii="Times New Roman" w:hAnsi="Times New Roman"/>
          <w:sz w:val="24"/>
          <w:szCs w:val="24"/>
        </w:rPr>
        <w:t>874</w:t>
      </w:r>
    </w:p>
    <w:p w:rsidR="00641D12" w:rsidRPr="00641D12" w:rsidRDefault="00464556" w:rsidP="00641D12">
      <w:pPr>
        <w:rPr>
          <w:rFonts w:ascii="Times New Roman" w:hAnsi="Times New Roman"/>
          <w:sz w:val="24"/>
          <w:szCs w:val="24"/>
        </w:rPr>
      </w:pPr>
      <w:r w:rsidRPr="00641D12">
        <w:rPr>
          <w:rFonts w:ascii="Times New Roman" w:hAnsi="Times New Roman"/>
          <w:sz w:val="24"/>
          <w:szCs w:val="24"/>
        </w:rPr>
        <w:t xml:space="preserve">Arctandria/Tromsø Kystlag: Ingrid Sommerseth, </w:t>
      </w:r>
      <w:hyperlink r:id="rId10" w:history="1">
        <w:r w:rsidR="00641D12" w:rsidRPr="00A628E9">
          <w:rPr>
            <w:rStyle w:val="Hyperkobling"/>
            <w:rFonts w:ascii="Times New Roman" w:hAnsi="Times New Roman"/>
            <w:sz w:val="24"/>
            <w:szCs w:val="24"/>
          </w:rPr>
          <w:t>sommersethprima@gmail.com</w:t>
        </w:r>
      </w:hyperlink>
      <w:r w:rsidR="00641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D12">
        <w:rPr>
          <w:rFonts w:ascii="Times New Roman" w:hAnsi="Times New Roman"/>
          <w:sz w:val="24"/>
          <w:szCs w:val="24"/>
        </w:rPr>
        <w:t>tlf</w:t>
      </w:r>
      <w:proofErr w:type="spellEnd"/>
      <w:r w:rsidR="00641D12">
        <w:rPr>
          <w:rFonts w:ascii="Times New Roman" w:hAnsi="Times New Roman"/>
          <w:sz w:val="24"/>
          <w:szCs w:val="24"/>
        </w:rPr>
        <w:t>;</w:t>
      </w:r>
      <w:r w:rsidRPr="00641D12">
        <w:rPr>
          <w:rFonts w:ascii="Times New Roman" w:hAnsi="Times New Roman"/>
          <w:sz w:val="24"/>
          <w:szCs w:val="24"/>
        </w:rPr>
        <w:t xml:space="preserve"> 48112008  </w:t>
      </w:r>
    </w:p>
    <w:p w:rsidR="00641D12" w:rsidRPr="00641D12" w:rsidRDefault="00641D12" w:rsidP="00641D12">
      <w:pPr>
        <w:rPr>
          <w:rFonts w:ascii="Times New Roman" w:hAnsi="Times New Roman"/>
          <w:sz w:val="24"/>
          <w:szCs w:val="24"/>
        </w:rPr>
      </w:pPr>
      <w:r w:rsidRPr="00641D12">
        <w:rPr>
          <w:rFonts w:ascii="Times New Roman" w:hAnsi="Times New Roman"/>
          <w:sz w:val="24"/>
          <w:szCs w:val="24"/>
        </w:rPr>
        <w:t xml:space="preserve">Riddu </w:t>
      </w:r>
      <w:proofErr w:type="spellStart"/>
      <w:r w:rsidRPr="00641D12">
        <w:rPr>
          <w:rFonts w:ascii="Times New Roman" w:hAnsi="Times New Roman"/>
          <w:sz w:val="24"/>
          <w:szCs w:val="24"/>
        </w:rPr>
        <w:t>Riđđu</w:t>
      </w:r>
      <w:proofErr w:type="spellEnd"/>
      <w:r w:rsidRPr="00641D12">
        <w:rPr>
          <w:rFonts w:ascii="Times New Roman" w:hAnsi="Times New Roman"/>
          <w:sz w:val="24"/>
          <w:szCs w:val="24"/>
        </w:rPr>
        <w:t xml:space="preserve">: Karoline Trollvik, </w:t>
      </w:r>
      <w:hyperlink r:id="rId11" w:history="1">
        <w:r w:rsidRPr="00641D12">
          <w:rPr>
            <w:rStyle w:val="Hyperkobling"/>
            <w:rFonts w:ascii="Times New Roman" w:hAnsi="Times New Roman"/>
            <w:sz w:val="24"/>
            <w:szCs w:val="24"/>
          </w:rPr>
          <w:t>karoline@riddu.no</w:t>
        </w:r>
      </w:hyperlink>
      <w:r w:rsidRPr="00641D12">
        <w:rPr>
          <w:rFonts w:ascii="Times New Roman" w:hAnsi="Times New Roman"/>
          <w:sz w:val="24"/>
          <w:szCs w:val="24"/>
        </w:rPr>
        <w:t>, 97107129</w:t>
      </w:r>
    </w:p>
    <w:p w:rsidR="008F522F" w:rsidRDefault="008F522F" w:rsidP="008F522F">
      <w:pPr>
        <w:pStyle w:val="TEKtekstuinnrykk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641D12" w:rsidRPr="00E920EF" w:rsidRDefault="00641D12" w:rsidP="008F522F">
      <w:pPr>
        <w:pStyle w:val="TEKtekstuinnrykk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sectPr w:rsidR="00641D12" w:rsidRPr="00E920E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12" w:rsidRDefault="00641D12" w:rsidP="00641D12">
      <w:r>
        <w:separator/>
      </w:r>
    </w:p>
  </w:endnote>
  <w:endnote w:type="continuationSeparator" w:id="0">
    <w:p w:rsidR="00641D12" w:rsidRDefault="00641D12" w:rsidP="0064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pler Std Medium Scn">
    <w:altName w:val="Times New Roman"/>
    <w:charset w:val="00"/>
    <w:family w:val="auto"/>
    <w:pitch w:val="default"/>
  </w:font>
  <w:font w:name="Polaris Condensed Light">
    <w:altName w:val="Times New Roman"/>
    <w:charset w:val="00"/>
    <w:family w:val="auto"/>
    <w:pitch w:val="default"/>
  </w:font>
  <w:font w:name="Publico Text">
    <w:altName w:val="Times New Roman"/>
    <w:charset w:val="00"/>
    <w:family w:val="auto"/>
    <w:pitch w:val="default"/>
  </w:font>
  <w:font w:name="Polaris Condensed Book">
    <w:altName w:val="Times New Roman"/>
    <w:charset w:val="00"/>
    <w:family w:val="auto"/>
    <w:pitch w:val="default"/>
  </w:font>
  <w:font w:name="Polaris Condensed 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Times New Roman"/>
    <w:charset w:val="00"/>
    <w:family w:val="auto"/>
    <w:pitch w:val="default"/>
  </w:font>
  <w:font w:name="Bebas Neue">
    <w:altName w:val="Calibri"/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12" w:rsidRDefault="00641D12" w:rsidP="00641D12">
      <w:r>
        <w:separator/>
      </w:r>
    </w:p>
  </w:footnote>
  <w:footnote w:type="continuationSeparator" w:id="0">
    <w:p w:rsidR="00641D12" w:rsidRDefault="00641D12" w:rsidP="0064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2" w:rsidRDefault="00641D12" w:rsidP="00641D12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proofErr w:type="spellStart"/>
    <w:r>
      <w:rPr>
        <w:rFonts w:ascii="Calibri" w:eastAsia="Calibri" w:hAnsi="Calibri" w:cs="Calibri"/>
        <w:b/>
        <w:sz w:val="20"/>
        <w:szCs w:val="20"/>
      </w:rPr>
      <w:t>Olmmáivággi</w:t>
    </w:r>
    <w:proofErr w:type="spellEnd"/>
    <w:r>
      <w:rPr>
        <w:rFonts w:ascii="Calibri" w:eastAsia="Calibri" w:hAnsi="Calibri" w:cs="Calibri"/>
        <w:b/>
        <w:sz w:val="20"/>
        <w:szCs w:val="20"/>
      </w:rPr>
      <w:t xml:space="preserve"> dato: 26</w:t>
    </w:r>
    <w:r>
      <w:rPr>
        <w:rFonts w:ascii="Calibri" w:eastAsia="Calibri" w:hAnsi="Calibri" w:cs="Calibri"/>
        <w:b/>
        <w:sz w:val="20"/>
        <w:szCs w:val="20"/>
      </w:rPr>
      <w:t>.4.2018</w:t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29F9483" wp14:editId="2F113FBB">
          <wp:simplePos x="0" y="0"/>
          <wp:positionH relativeFrom="margin">
            <wp:posOffset>-662304</wp:posOffset>
          </wp:positionH>
          <wp:positionV relativeFrom="paragraph">
            <wp:posOffset>-1896109</wp:posOffset>
          </wp:positionV>
          <wp:extent cx="1412240" cy="155511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1D12" w:rsidRDefault="00641D12" w:rsidP="00641D12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</w:p>
  <w:p w:rsidR="00641D12" w:rsidRDefault="00641D12" w:rsidP="00641D12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</w:p>
  <w:p w:rsidR="00641D12" w:rsidRDefault="00641D12" w:rsidP="00641D12">
    <w:pPr>
      <w:pStyle w:val="Normal1"/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sz w:val="22"/>
        <w:szCs w:val="22"/>
      </w:rPr>
    </w:pPr>
  </w:p>
  <w:p w:rsidR="00641D12" w:rsidRDefault="00641D12" w:rsidP="00641D12">
    <w:pPr>
      <w:pStyle w:val="Normal1"/>
      <w:spacing w:before="450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Bebas Neue" w:eastAsia="Bebas Neue" w:hAnsi="Bebas Neue" w:cs="Bebas Neue"/>
        <w:color w:val="FF0000"/>
        <w:sz w:val="72"/>
        <w:szCs w:val="72"/>
      </w:rPr>
      <w:t>PRESSEMELDING</w:t>
    </w:r>
  </w:p>
  <w:p w:rsidR="00641D12" w:rsidRPr="00641D12" w:rsidRDefault="00641D12" w:rsidP="00641D1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6C63"/>
    <w:multiLevelType w:val="hybridMultilevel"/>
    <w:tmpl w:val="4634CA10"/>
    <w:lvl w:ilvl="0" w:tplc="88B61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25FF"/>
    <w:multiLevelType w:val="hybridMultilevel"/>
    <w:tmpl w:val="C414BC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E97"/>
    <w:multiLevelType w:val="hybridMultilevel"/>
    <w:tmpl w:val="F01607C2"/>
    <w:lvl w:ilvl="0" w:tplc="CCFA2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053C"/>
    <w:multiLevelType w:val="hybridMultilevel"/>
    <w:tmpl w:val="8054971E"/>
    <w:lvl w:ilvl="0" w:tplc="7B54D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53A69"/>
    <w:multiLevelType w:val="hybridMultilevel"/>
    <w:tmpl w:val="242052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EA0954"/>
    <w:multiLevelType w:val="hybridMultilevel"/>
    <w:tmpl w:val="FCEC769A"/>
    <w:lvl w:ilvl="0" w:tplc="6BC28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F7DE3"/>
    <w:multiLevelType w:val="hybridMultilevel"/>
    <w:tmpl w:val="24DC93B0"/>
    <w:lvl w:ilvl="0" w:tplc="7B54D1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5"/>
    <w:rsid w:val="00032563"/>
    <w:rsid w:val="0003294F"/>
    <w:rsid w:val="000364F7"/>
    <w:rsid w:val="000A1A0F"/>
    <w:rsid w:val="00104AC1"/>
    <w:rsid w:val="00146E1E"/>
    <w:rsid w:val="00184E7E"/>
    <w:rsid w:val="001E4C7A"/>
    <w:rsid w:val="002835D8"/>
    <w:rsid w:val="002C34A8"/>
    <w:rsid w:val="003052B0"/>
    <w:rsid w:val="00316665"/>
    <w:rsid w:val="003267A3"/>
    <w:rsid w:val="00375FDE"/>
    <w:rsid w:val="00451AC9"/>
    <w:rsid w:val="00464556"/>
    <w:rsid w:val="004A61BA"/>
    <w:rsid w:val="004B67B5"/>
    <w:rsid w:val="004D65A0"/>
    <w:rsid w:val="00511EAD"/>
    <w:rsid w:val="00544A15"/>
    <w:rsid w:val="00552691"/>
    <w:rsid w:val="005E009F"/>
    <w:rsid w:val="005F4E25"/>
    <w:rsid w:val="005F586E"/>
    <w:rsid w:val="00641D12"/>
    <w:rsid w:val="006B04EE"/>
    <w:rsid w:val="006E56EA"/>
    <w:rsid w:val="0070198A"/>
    <w:rsid w:val="00732FC3"/>
    <w:rsid w:val="007363B4"/>
    <w:rsid w:val="00741ABB"/>
    <w:rsid w:val="007D32FC"/>
    <w:rsid w:val="00851EC4"/>
    <w:rsid w:val="008931EC"/>
    <w:rsid w:val="008A5725"/>
    <w:rsid w:val="008F2422"/>
    <w:rsid w:val="008F522F"/>
    <w:rsid w:val="008F6BDA"/>
    <w:rsid w:val="00927821"/>
    <w:rsid w:val="00987140"/>
    <w:rsid w:val="009C0D29"/>
    <w:rsid w:val="009E08C6"/>
    <w:rsid w:val="009F7065"/>
    <w:rsid w:val="00A05E91"/>
    <w:rsid w:val="00AA1554"/>
    <w:rsid w:val="00AD12F2"/>
    <w:rsid w:val="00B37012"/>
    <w:rsid w:val="00B72FFD"/>
    <w:rsid w:val="00C51A6B"/>
    <w:rsid w:val="00CB3FE8"/>
    <w:rsid w:val="00D131B3"/>
    <w:rsid w:val="00D452A8"/>
    <w:rsid w:val="00D66035"/>
    <w:rsid w:val="00DA6874"/>
    <w:rsid w:val="00DB0DB7"/>
    <w:rsid w:val="00DC2870"/>
    <w:rsid w:val="00DE38BD"/>
    <w:rsid w:val="00E70F63"/>
    <w:rsid w:val="00E920EF"/>
    <w:rsid w:val="00ED04D3"/>
    <w:rsid w:val="00EE5BFB"/>
    <w:rsid w:val="00F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5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link w:val="Overskrift1Tegn"/>
    <w:uiPriority w:val="9"/>
    <w:qFormat/>
    <w:rsid w:val="0046455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AKepler72">
    <w:name w:val="TIT A Kepler 72"/>
    <w:basedOn w:val="Normal"/>
    <w:uiPriority w:val="99"/>
    <w:rsid w:val="00D66035"/>
    <w:pPr>
      <w:autoSpaceDE w:val="0"/>
      <w:autoSpaceDN w:val="0"/>
      <w:spacing w:line="1320" w:lineRule="atLeast"/>
    </w:pPr>
    <w:rPr>
      <w:rFonts w:ascii="Kepler Std Medium Scn" w:hAnsi="Kepler Std Medium Scn"/>
      <w:color w:val="000000"/>
      <w:spacing w:val="-36"/>
      <w:sz w:val="144"/>
      <w:szCs w:val="144"/>
    </w:rPr>
  </w:style>
  <w:style w:type="paragraph" w:customStyle="1" w:styleId="TITStikktittel">
    <w:name w:val="TIT Stikktittel"/>
    <w:basedOn w:val="Normal"/>
    <w:uiPriority w:val="99"/>
    <w:rsid w:val="00D66035"/>
    <w:pPr>
      <w:autoSpaceDE w:val="0"/>
      <w:autoSpaceDN w:val="0"/>
      <w:spacing w:line="640" w:lineRule="atLeast"/>
    </w:pPr>
    <w:rPr>
      <w:rFonts w:ascii="Polaris Condensed Light" w:hAnsi="Polaris Condensed Light"/>
      <w:color w:val="000000"/>
      <w:sz w:val="44"/>
      <w:szCs w:val="44"/>
    </w:rPr>
  </w:style>
  <w:style w:type="paragraph" w:customStyle="1" w:styleId="TEKtekstuinnrykk">
    <w:name w:val="TEK tekst u innrykk"/>
    <w:basedOn w:val="Normal"/>
    <w:uiPriority w:val="99"/>
    <w:rsid w:val="00D66035"/>
    <w:pPr>
      <w:autoSpaceDE w:val="0"/>
      <w:autoSpaceDN w:val="0"/>
      <w:spacing w:line="228" w:lineRule="atLeast"/>
      <w:jc w:val="both"/>
    </w:pPr>
    <w:rPr>
      <w:rFonts w:ascii="Publico Text" w:hAnsi="Publico Text"/>
      <w:color w:val="000000"/>
      <w:sz w:val="19"/>
      <w:szCs w:val="19"/>
    </w:rPr>
  </w:style>
  <w:style w:type="paragraph" w:customStyle="1" w:styleId="TEKingress">
    <w:name w:val="TEK ingress"/>
    <w:basedOn w:val="Normal"/>
    <w:uiPriority w:val="99"/>
    <w:rsid w:val="00D66035"/>
    <w:pPr>
      <w:autoSpaceDE w:val="0"/>
      <w:autoSpaceDN w:val="0"/>
      <w:spacing w:before="57" w:after="113" w:line="320" w:lineRule="atLeast"/>
    </w:pPr>
    <w:rPr>
      <w:rFonts w:ascii="Polaris Condensed Book" w:hAnsi="Polaris Condensed Book"/>
      <w:color w:val="000000"/>
      <w:spacing w:val="-3"/>
      <w:position w:val="-6"/>
      <w:sz w:val="28"/>
      <w:szCs w:val="28"/>
    </w:rPr>
  </w:style>
  <w:style w:type="paragraph" w:customStyle="1" w:styleId="TEKtekstminnrykk">
    <w:name w:val="TEK tekst m innrykk"/>
    <w:basedOn w:val="Normal"/>
    <w:uiPriority w:val="99"/>
    <w:rsid w:val="00D66035"/>
    <w:pPr>
      <w:autoSpaceDE w:val="0"/>
      <w:autoSpaceDN w:val="0"/>
      <w:spacing w:line="228" w:lineRule="atLeast"/>
      <w:ind w:firstLine="170"/>
      <w:jc w:val="both"/>
    </w:pPr>
    <w:rPr>
      <w:rFonts w:ascii="Publico Text" w:hAnsi="Publico Text"/>
      <w:color w:val="000000"/>
      <w:sz w:val="19"/>
      <w:szCs w:val="19"/>
    </w:rPr>
  </w:style>
  <w:style w:type="paragraph" w:customStyle="1" w:styleId="TEKmellomtittel">
    <w:name w:val="TEK mellomtittel"/>
    <w:basedOn w:val="Normal"/>
    <w:uiPriority w:val="99"/>
    <w:rsid w:val="00D66035"/>
    <w:pPr>
      <w:autoSpaceDE w:val="0"/>
      <w:autoSpaceDN w:val="0"/>
      <w:spacing w:before="113" w:line="228" w:lineRule="atLeast"/>
    </w:pPr>
    <w:rPr>
      <w:rFonts w:ascii="Polaris Condensed Bold" w:hAnsi="Polaris Condensed Bold"/>
      <w:b/>
      <w:bCs/>
      <w:color w:val="000000"/>
      <w:spacing w:val="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5E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19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198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198A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19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198A"/>
    <w:rPr>
      <w:rFonts w:ascii="Calibri" w:hAnsi="Calibri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19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98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6455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55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DE38B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41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41D12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1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41D12"/>
    <w:rPr>
      <w:rFonts w:ascii="Calibri" w:hAnsi="Calibri" w:cs="Times New Roman"/>
    </w:rPr>
  </w:style>
  <w:style w:type="paragraph" w:customStyle="1" w:styleId="Normal1">
    <w:name w:val="Normal1"/>
    <w:rsid w:val="00641D1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EB Garamond" w:eastAsia="EB Garamond" w:hAnsi="EB Garamond" w:cs="EB Garamond"/>
      <w:color w:val="000000"/>
      <w:sz w:val="23"/>
      <w:szCs w:val="23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5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link w:val="Overskrift1Tegn"/>
    <w:uiPriority w:val="9"/>
    <w:qFormat/>
    <w:rsid w:val="0046455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AKepler72">
    <w:name w:val="TIT A Kepler 72"/>
    <w:basedOn w:val="Normal"/>
    <w:uiPriority w:val="99"/>
    <w:rsid w:val="00D66035"/>
    <w:pPr>
      <w:autoSpaceDE w:val="0"/>
      <w:autoSpaceDN w:val="0"/>
      <w:spacing w:line="1320" w:lineRule="atLeast"/>
    </w:pPr>
    <w:rPr>
      <w:rFonts w:ascii="Kepler Std Medium Scn" w:hAnsi="Kepler Std Medium Scn"/>
      <w:color w:val="000000"/>
      <w:spacing w:val="-36"/>
      <w:sz w:val="144"/>
      <w:szCs w:val="144"/>
    </w:rPr>
  </w:style>
  <w:style w:type="paragraph" w:customStyle="1" w:styleId="TITStikktittel">
    <w:name w:val="TIT Stikktittel"/>
    <w:basedOn w:val="Normal"/>
    <w:uiPriority w:val="99"/>
    <w:rsid w:val="00D66035"/>
    <w:pPr>
      <w:autoSpaceDE w:val="0"/>
      <w:autoSpaceDN w:val="0"/>
      <w:spacing w:line="640" w:lineRule="atLeast"/>
    </w:pPr>
    <w:rPr>
      <w:rFonts w:ascii="Polaris Condensed Light" w:hAnsi="Polaris Condensed Light"/>
      <w:color w:val="000000"/>
      <w:sz w:val="44"/>
      <w:szCs w:val="44"/>
    </w:rPr>
  </w:style>
  <w:style w:type="paragraph" w:customStyle="1" w:styleId="TEKtekstuinnrykk">
    <w:name w:val="TEK tekst u innrykk"/>
    <w:basedOn w:val="Normal"/>
    <w:uiPriority w:val="99"/>
    <w:rsid w:val="00D66035"/>
    <w:pPr>
      <w:autoSpaceDE w:val="0"/>
      <w:autoSpaceDN w:val="0"/>
      <w:spacing w:line="228" w:lineRule="atLeast"/>
      <w:jc w:val="both"/>
    </w:pPr>
    <w:rPr>
      <w:rFonts w:ascii="Publico Text" w:hAnsi="Publico Text"/>
      <w:color w:val="000000"/>
      <w:sz w:val="19"/>
      <w:szCs w:val="19"/>
    </w:rPr>
  </w:style>
  <w:style w:type="paragraph" w:customStyle="1" w:styleId="TEKingress">
    <w:name w:val="TEK ingress"/>
    <w:basedOn w:val="Normal"/>
    <w:uiPriority w:val="99"/>
    <w:rsid w:val="00D66035"/>
    <w:pPr>
      <w:autoSpaceDE w:val="0"/>
      <w:autoSpaceDN w:val="0"/>
      <w:spacing w:before="57" w:after="113" w:line="320" w:lineRule="atLeast"/>
    </w:pPr>
    <w:rPr>
      <w:rFonts w:ascii="Polaris Condensed Book" w:hAnsi="Polaris Condensed Book"/>
      <w:color w:val="000000"/>
      <w:spacing w:val="-3"/>
      <w:position w:val="-6"/>
      <w:sz w:val="28"/>
      <w:szCs w:val="28"/>
    </w:rPr>
  </w:style>
  <w:style w:type="paragraph" w:customStyle="1" w:styleId="TEKtekstminnrykk">
    <w:name w:val="TEK tekst m innrykk"/>
    <w:basedOn w:val="Normal"/>
    <w:uiPriority w:val="99"/>
    <w:rsid w:val="00D66035"/>
    <w:pPr>
      <w:autoSpaceDE w:val="0"/>
      <w:autoSpaceDN w:val="0"/>
      <w:spacing w:line="228" w:lineRule="atLeast"/>
      <w:ind w:firstLine="170"/>
      <w:jc w:val="both"/>
    </w:pPr>
    <w:rPr>
      <w:rFonts w:ascii="Publico Text" w:hAnsi="Publico Text"/>
      <w:color w:val="000000"/>
      <w:sz w:val="19"/>
      <w:szCs w:val="19"/>
    </w:rPr>
  </w:style>
  <w:style w:type="paragraph" w:customStyle="1" w:styleId="TEKmellomtittel">
    <w:name w:val="TEK mellomtittel"/>
    <w:basedOn w:val="Normal"/>
    <w:uiPriority w:val="99"/>
    <w:rsid w:val="00D66035"/>
    <w:pPr>
      <w:autoSpaceDE w:val="0"/>
      <w:autoSpaceDN w:val="0"/>
      <w:spacing w:before="113" w:line="228" w:lineRule="atLeast"/>
    </w:pPr>
    <w:rPr>
      <w:rFonts w:ascii="Polaris Condensed Bold" w:hAnsi="Polaris Condensed Bold"/>
      <w:b/>
      <w:bCs/>
      <w:color w:val="000000"/>
      <w:spacing w:val="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5E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19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0198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0198A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19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198A"/>
    <w:rPr>
      <w:rFonts w:ascii="Calibri" w:hAnsi="Calibri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19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98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6455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55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DE38B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41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41D12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1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41D12"/>
    <w:rPr>
      <w:rFonts w:ascii="Calibri" w:hAnsi="Calibri" w:cs="Times New Roman"/>
    </w:rPr>
  </w:style>
  <w:style w:type="paragraph" w:customStyle="1" w:styleId="Normal1">
    <w:name w:val="Normal1"/>
    <w:rsid w:val="00641D1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EB Garamond" w:eastAsia="EB Garamond" w:hAnsi="EB Garamond" w:cs="EB Garamond"/>
      <w:color w:val="000000"/>
      <w:sz w:val="23"/>
      <w:szCs w:val="23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4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4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1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7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1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EPhO_gcL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oline@riddu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mmersethpri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e@kysten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Tveitnes</dc:creator>
  <cp:lastModifiedBy>Karoline Tveitnes</cp:lastModifiedBy>
  <cp:revision>2</cp:revision>
  <cp:lastPrinted>2018-04-17T11:48:00Z</cp:lastPrinted>
  <dcterms:created xsi:type="dcterms:W3CDTF">2018-04-24T14:15:00Z</dcterms:created>
  <dcterms:modified xsi:type="dcterms:W3CDTF">2018-04-24T14:15:00Z</dcterms:modified>
</cp:coreProperties>
</file>